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BA" w:rsidRDefault="006A40BA" w:rsidP="00170CD2">
      <w:pPr>
        <w:spacing w:before="61"/>
        <w:ind w:left="1893" w:right="2027"/>
        <w:jc w:val="center"/>
        <w:rPr>
          <w:b/>
          <w:sz w:val="28"/>
        </w:rPr>
      </w:pPr>
      <w:proofErr w:type="spellStart"/>
      <w:r>
        <w:rPr>
          <w:b/>
          <w:sz w:val="28"/>
        </w:rPr>
        <w:t>Ph.D</w:t>
      </w:r>
      <w:proofErr w:type="spellEnd"/>
      <w:r>
        <w:rPr>
          <w:b/>
          <w:sz w:val="28"/>
        </w:rPr>
        <w:t xml:space="preserve"> Entrance Test Syllabus</w:t>
      </w:r>
    </w:p>
    <w:p w:rsidR="006A40BA" w:rsidRDefault="006A40BA" w:rsidP="00170CD2">
      <w:pPr>
        <w:spacing w:before="61"/>
        <w:ind w:left="1893" w:right="2027"/>
        <w:jc w:val="center"/>
        <w:rPr>
          <w:b/>
          <w:sz w:val="28"/>
        </w:rPr>
      </w:pPr>
    </w:p>
    <w:p w:rsidR="00170CD2" w:rsidRDefault="00170CD2" w:rsidP="00170CD2">
      <w:pPr>
        <w:spacing w:before="61"/>
        <w:ind w:left="1893" w:right="2027"/>
        <w:jc w:val="center"/>
        <w:rPr>
          <w:b/>
          <w:sz w:val="28"/>
        </w:rPr>
      </w:pPr>
      <w:r>
        <w:rPr>
          <w:b/>
          <w:sz w:val="28"/>
        </w:rPr>
        <w:t>RESEARCH METHODOLOGY</w:t>
      </w:r>
    </w:p>
    <w:p w:rsidR="00170CD2" w:rsidRDefault="00170CD2" w:rsidP="00170CD2">
      <w:pPr>
        <w:pStyle w:val="BodyText"/>
        <w:spacing w:before="8"/>
        <w:rPr>
          <w:b/>
          <w:sz w:val="35"/>
        </w:rPr>
      </w:pPr>
    </w:p>
    <w:p w:rsidR="00170CD2" w:rsidRDefault="00170CD2" w:rsidP="00170CD2">
      <w:pPr>
        <w:pStyle w:val="Heading3"/>
      </w:pPr>
      <w:r>
        <w:t>Objectives</w:t>
      </w:r>
    </w:p>
    <w:p w:rsidR="00170CD2" w:rsidRDefault="00170CD2" w:rsidP="00170CD2">
      <w:pPr>
        <w:pStyle w:val="BodyText"/>
        <w:spacing w:before="48" w:line="268" w:lineRule="auto"/>
        <w:ind w:left="540" w:right="681" w:firstLine="779"/>
        <w:jc w:val="both"/>
      </w:pPr>
      <w:r>
        <w:t xml:space="preserve">To </w:t>
      </w:r>
      <w:r w:rsidR="006A40BA">
        <w:t>evaluate</w:t>
      </w:r>
      <w:r>
        <w:t xml:space="preserve"> the students </w:t>
      </w:r>
      <w:r w:rsidR="006A40BA">
        <w:t>about</w:t>
      </w:r>
      <w:r>
        <w:t xml:space="preserve"> basic understanding of the research methodology </w:t>
      </w:r>
      <w:r w:rsidR="006A40BA">
        <w:t>application and</w:t>
      </w:r>
      <w:r>
        <w:t xml:space="preserve"> modern analytical tools and techniques</w:t>
      </w:r>
      <w:r w:rsidR="006A40BA">
        <w:t xml:space="preserve"> in social and pure sciences.</w:t>
      </w:r>
      <w:r>
        <w:t xml:space="preserve"> </w:t>
      </w:r>
    </w:p>
    <w:p w:rsidR="00170CD2" w:rsidRDefault="00170CD2" w:rsidP="00170CD2">
      <w:pPr>
        <w:pStyle w:val="BodyText"/>
        <w:spacing w:before="1"/>
        <w:rPr>
          <w:sz w:val="29"/>
        </w:rPr>
      </w:pPr>
    </w:p>
    <w:p w:rsidR="00170CD2" w:rsidRDefault="00170CD2" w:rsidP="00170CD2">
      <w:pPr>
        <w:pStyle w:val="Heading3"/>
        <w:spacing w:before="1"/>
      </w:pPr>
      <w:r>
        <w:t>Unit I</w:t>
      </w:r>
    </w:p>
    <w:p w:rsidR="00170CD2" w:rsidRDefault="00170CD2" w:rsidP="00170CD2">
      <w:pPr>
        <w:pStyle w:val="BodyText"/>
        <w:spacing w:before="48" w:line="268" w:lineRule="auto"/>
        <w:ind w:left="540" w:right="680"/>
        <w:jc w:val="both"/>
      </w:pPr>
      <w:r>
        <w:t>Nature and scope of research, Defining Research Problems, Statement of research Objectives, and formulation, research Process. Sample Design, Methods and Techniques of Data Collection, Questionnaire Design, Scaling Techniques, types of research.</w:t>
      </w:r>
    </w:p>
    <w:p w:rsidR="00170CD2" w:rsidRDefault="00170CD2" w:rsidP="00170CD2">
      <w:pPr>
        <w:pStyle w:val="BodyText"/>
        <w:spacing w:before="4"/>
        <w:rPr>
          <w:sz w:val="29"/>
        </w:rPr>
      </w:pPr>
    </w:p>
    <w:p w:rsidR="00170CD2" w:rsidRDefault="00170CD2" w:rsidP="00170CD2">
      <w:pPr>
        <w:pStyle w:val="Heading3"/>
      </w:pPr>
      <w:r>
        <w:t>Unit II</w:t>
      </w:r>
    </w:p>
    <w:p w:rsidR="00170CD2" w:rsidRDefault="00170CD2" w:rsidP="00170CD2">
      <w:pPr>
        <w:pStyle w:val="BodyText"/>
        <w:spacing w:before="46" w:line="268" w:lineRule="auto"/>
        <w:ind w:left="540" w:right="675" w:firstLine="60"/>
        <w:jc w:val="both"/>
      </w:pPr>
      <w:r>
        <w:t>Methods of Data Collection: Observational and survey methods, questionnaire design, attitude measurement techniques, motivational research techniques, administration of surveys, sample</w:t>
      </w:r>
      <w:r>
        <w:rPr>
          <w:spacing w:val="-1"/>
        </w:rPr>
        <w:t xml:space="preserve"> </w:t>
      </w:r>
      <w:r>
        <w:t>design.</w:t>
      </w:r>
    </w:p>
    <w:p w:rsidR="00170CD2" w:rsidRDefault="00170CD2" w:rsidP="00170CD2">
      <w:pPr>
        <w:pStyle w:val="BodyText"/>
        <w:spacing w:before="4"/>
        <w:rPr>
          <w:sz w:val="29"/>
        </w:rPr>
      </w:pPr>
    </w:p>
    <w:p w:rsidR="00170CD2" w:rsidRDefault="00170CD2" w:rsidP="00170CD2">
      <w:pPr>
        <w:pStyle w:val="Heading3"/>
      </w:pPr>
      <w:r>
        <w:t>Unit III</w:t>
      </w:r>
    </w:p>
    <w:p w:rsidR="00170CD2" w:rsidRDefault="00170CD2" w:rsidP="006A40BA">
      <w:pPr>
        <w:pStyle w:val="BodyText"/>
        <w:spacing w:before="43" w:line="273" w:lineRule="auto"/>
        <w:ind w:left="540" w:right="675"/>
        <w:jc w:val="both"/>
      </w:pPr>
      <w:r>
        <w:t xml:space="preserve">Selecting an appropriate statistical technique, field work and tabulation of data, analysis of data, </w:t>
      </w:r>
      <w:r w:rsidR="00C52748">
        <w:t>and use</w:t>
      </w:r>
      <w:r>
        <w:t xml:space="preserve"> </w:t>
      </w:r>
      <w:r w:rsidR="00B4692F">
        <w:t>of statistical software packages</w:t>
      </w:r>
      <w:r w:rsidR="00C52748">
        <w:t>.</w:t>
      </w:r>
    </w:p>
    <w:p w:rsidR="00170CD2" w:rsidRDefault="00170CD2" w:rsidP="00170CD2">
      <w:pPr>
        <w:pStyle w:val="BodyText"/>
        <w:spacing w:before="2"/>
        <w:rPr>
          <w:sz w:val="29"/>
        </w:rPr>
      </w:pPr>
    </w:p>
    <w:p w:rsidR="00170CD2" w:rsidRDefault="00170CD2" w:rsidP="00170CD2">
      <w:pPr>
        <w:pStyle w:val="Heading3"/>
      </w:pPr>
      <w:r>
        <w:t>Unit IV</w:t>
      </w:r>
    </w:p>
    <w:p w:rsidR="00170CD2" w:rsidRDefault="00170CD2" w:rsidP="00170CD2">
      <w:pPr>
        <w:pStyle w:val="BodyText"/>
        <w:spacing w:before="43" w:line="271" w:lineRule="auto"/>
        <w:ind w:left="540" w:right="683"/>
        <w:jc w:val="both"/>
      </w:pPr>
      <w:r>
        <w:t>Report Writing: Research Proposal Writing, Report Writing, Categories of Report, Layout and Parts of a Re</w:t>
      </w:r>
      <w:r w:rsidR="006A40BA">
        <w:t>port, Presentation of a Report</w:t>
      </w:r>
    </w:p>
    <w:p w:rsidR="00170CD2" w:rsidRDefault="00170CD2" w:rsidP="00170CD2">
      <w:pPr>
        <w:pStyle w:val="BodyText"/>
        <w:spacing w:before="1"/>
        <w:rPr>
          <w:sz w:val="29"/>
        </w:rPr>
      </w:pPr>
    </w:p>
    <w:p w:rsidR="00AF2207" w:rsidRDefault="00AF2207"/>
    <w:sectPr w:rsidR="00AF2207" w:rsidSect="00AF2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74C0"/>
    <w:multiLevelType w:val="hybridMultilevel"/>
    <w:tmpl w:val="917A7424"/>
    <w:lvl w:ilvl="0" w:tplc="FFBA0CC8">
      <w:start w:val="1"/>
      <w:numFmt w:val="decimal"/>
      <w:lvlText w:val="%1."/>
      <w:lvlJc w:val="left"/>
      <w:pPr>
        <w:ind w:left="1260" w:hanging="360"/>
        <w:jc w:val="left"/>
      </w:pPr>
      <w:rPr>
        <w:rFonts w:ascii="Times New Roman" w:eastAsia="Times New Roman" w:hAnsi="Times New Roman" w:cs="Times New Roman" w:hint="default"/>
        <w:spacing w:val="-8"/>
        <w:w w:val="99"/>
        <w:sz w:val="24"/>
        <w:szCs w:val="24"/>
        <w:lang w:val="en-US" w:eastAsia="en-US" w:bidi="ar-SA"/>
      </w:rPr>
    </w:lvl>
    <w:lvl w:ilvl="1" w:tplc="BE569CF0">
      <w:numFmt w:val="bullet"/>
      <w:lvlText w:val="•"/>
      <w:lvlJc w:val="left"/>
      <w:pPr>
        <w:ind w:left="2157" w:hanging="360"/>
      </w:pPr>
      <w:rPr>
        <w:rFonts w:hint="default"/>
        <w:lang w:val="en-US" w:eastAsia="en-US" w:bidi="ar-SA"/>
      </w:rPr>
    </w:lvl>
    <w:lvl w:ilvl="2" w:tplc="4D9E3DF2">
      <w:numFmt w:val="bullet"/>
      <w:lvlText w:val="•"/>
      <w:lvlJc w:val="left"/>
      <w:pPr>
        <w:ind w:left="3055" w:hanging="360"/>
      </w:pPr>
      <w:rPr>
        <w:rFonts w:hint="default"/>
        <w:lang w:val="en-US" w:eastAsia="en-US" w:bidi="ar-SA"/>
      </w:rPr>
    </w:lvl>
    <w:lvl w:ilvl="3" w:tplc="E4423578">
      <w:numFmt w:val="bullet"/>
      <w:lvlText w:val="•"/>
      <w:lvlJc w:val="left"/>
      <w:pPr>
        <w:ind w:left="3953" w:hanging="360"/>
      </w:pPr>
      <w:rPr>
        <w:rFonts w:hint="default"/>
        <w:lang w:val="en-US" w:eastAsia="en-US" w:bidi="ar-SA"/>
      </w:rPr>
    </w:lvl>
    <w:lvl w:ilvl="4" w:tplc="96BEA2A0">
      <w:numFmt w:val="bullet"/>
      <w:lvlText w:val="•"/>
      <w:lvlJc w:val="left"/>
      <w:pPr>
        <w:ind w:left="4851" w:hanging="360"/>
      </w:pPr>
      <w:rPr>
        <w:rFonts w:hint="default"/>
        <w:lang w:val="en-US" w:eastAsia="en-US" w:bidi="ar-SA"/>
      </w:rPr>
    </w:lvl>
    <w:lvl w:ilvl="5" w:tplc="685E6C82">
      <w:numFmt w:val="bullet"/>
      <w:lvlText w:val="•"/>
      <w:lvlJc w:val="left"/>
      <w:pPr>
        <w:ind w:left="5749" w:hanging="360"/>
      </w:pPr>
      <w:rPr>
        <w:rFonts w:hint="default"/>
        <w:lang w:val="en-US" w:eastAsia="en-US" w:bidi="ar-SA"/>
      </w:rPr>
    </w:lvl>
    <w:lvl w:ilvl="6" w:tplc="44500A9C">
      <w:numFmt w:val="bullet"/>
      <w:lvlText w:val="•"/>
      <w:lvlJc w:val="left"/>
      <w:pPr>
        <w:ind w:left="6647" w:hanging="360"/>
      </w:pPr>
      <w:rPr>
        <w:rFonts w:hint="default"/>
        <w:lang w:val="en-US" w:eastAsia="en-US" w:bidi="ar-SA"/>
      </w:rPr>
    </w:lvl>
    <w:lvl w:ilvl="7" w:tplc="3F30844A">
      <w:numFmt w:val="bullet"/>
      <w:lvlText w:val="•"/>
      <w:lvlJc w:val="left"/>
      <w:pPr>
        <w:ind w:left="7545" w:hanging="360"/>
      </w:pPr>
      <w:rPr>
        <w:rFonts w:hint="default"/>
        <w:lang w:val="en-US" w:eastAsia="en-US" w:bidi="ar-SA"/>
      </w:rPr>
    </w:lvl>
    <w:lvl w:ilvl="8" w:tplc="68FE5D6C">
      <w:numFmt w:val="bullet"/>
      <w:lvlText w:val="•"/>
      <w:lvlJc w:val="left"/>
      <w:pPr>
        <w:ind w:left="844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0CD2"/>
    <w:rsid w:val="00170CD2"/>
    <w:rsid w:val="004C2EF0"/>
    <w:rsid w:val="004C7CE3"/>
    <w:rsid w:val="006A40BA"/>
    <w:rsid w:val="00AF2207"/>
    <w:rsid w:val="00B4692F"/>
    <w:rsid w:val="00C5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0CD2"/>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170CD2"/>
    <w:pPr>
      <w:ind w:left="5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70C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70CD2"/>
    <w:rPr>
      <w:sz w:val="24"/>
      <w:szCs w:val="24"/>
    </w:rPr>
  </w:style>
  <w:style w:type="character" w:customStyle="1" w:styleId="BodyTextChar">
    <w:name w:val="Body Text Char"/>
    <w:basedOn w:val="DefaultParagraphFont"/>
    <w:link w:val="BodyText"/>
    <w:uiPriority w:val="1"/>
    <w:rsid w:val="00170CD2"/>
    <w:rPr>
      <w:rFonts w:ascii="Times New Roman" w:eastAsia="Times New Roman" w:hAnsi="Times New Roman" w:cs="Times New Roman"/>
      <w:sz w:val="24"/>
      <w:szCs w:val="24"/>
    </w:rPr>
  </w:style>
  <w:style w:type="paragraph" w:styleId="ListParagraph">
    <w:name w:val="List Paragraph"/>
    <w:basedOn w:val="Normal"/>
    <w:uiPriority w:val="1"/>
    <w:qFormat/>
    <w:rsid w:val="00170CD2"/>
    <w:pPr>
      <w:spacing w:before="37"/>
      <w:ind w:left="1260"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2021-12-07T07:20:00Z</dcterms:created>
  <dcterms:modified xsi:type="dcterms:W3CDTF">2021-12-07T10:29:00Z</dcterms:modified>
</cp:coreProperties>
</file>