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144"/>
          <w:lang w:bidi="en-US"/>
        </w:rPr>
        <w:id w:val="1310123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aps w:val="0"/>
          <w:sz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796"/>
          </w:tblGrid>
          <w:tr w:rsidR="0009030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144"/>
                  <w:lang w:bidi="en-US"/>
                </w:rPr>
                <w:alias w:val="Company"/>
                <w:id w:val="15524243"/>
                <w:placeholder>
                  <w:docPart w:val="5B5153486F6D4745B67092F9C198528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108"/>
                  <w:szCs w:val="108"/>
                  <w:lang w:bidi="ar-SA"/>
                </w:rPr>
              </w:sdtEndPr>
              <w:sdtContent>
                <w:tc>
                  <w:tcPr>
                    <w:tcW w:w="5000" w:type="pct"/>
                  </w:tcPr>
                  <w:p w:rsidR="00090302" w:rsidRDefault="00090302" w:rsidP="00090302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090302">
                      <w:rPr>
                        <w:rFonts w:asciiTheme="majorHAnsi" w:eastAsiaTheme="majorEastAsia" w:hAnsiTheme="majorHAnsi" w:cstheme="majorBidi"/>
                        <w:caps/>
                        <w:sz w:val="108"/>
                        <w:szCs w:val="108"/>
                      </w:rPr>
                      <w:t>iimt university</w:t>
                    </w:r>
                  </w:p>
                </w:tc>
              </w:sdtContent>
            </w:sdt>
          </w:tr>
          <w:tr w:rsidR="0009030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90302" w:rsidRDefault="00090302" w:rsidP="00090302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Ph.D. ENTRANCE SYLLABUS</w:t>
                    </w:r>
                  </w:p>
                </w:tc>
              </w:sdtContent>
            </w:sdt>
          </w:tr>
          <w:tr w:rsidR="00090302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090302" w:rsidRDefault="00090302" w:rsidP="00090302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342902" w:rsidRDefault="00342902" w:rsidP="00090302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09030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0302" w:rsidRDefault="00090302">
                <w:pPr>
                  <w:pStyle w:val="NoSpacing"/>
                  <w:jc w:val="center"/>
                </w:pPr>
              </w:p>
            </w:tc>
          </w:tr>
          <w:tr w:rsidR="0009030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0302" w:rsidRDefault="00347E53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</w:rPr>
                  <w:drawing>
                    <wp:inline distT="0" distB="0" distL="0" distR="0">
                      <wp:extent cx="3516630" cy="1793539"/>
                      <wp:effectExtent l="19050" t="0" r="7620" b="0"/>
                      <wp:docPr id="1" name="Picture 1" descr="C:\Users\admin\Desktop\IIMT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IIMT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 b="2054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16630" cy="17935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9030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0302" w:rsidRDefault="00090302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090302" w:rsidRDefault="00090302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090302" w:rsidRDefault="00090302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090302" w:rsidRDefault="00090302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796"/>
          </w:tblGrid>
          <w:tr w:rsidR="00090302">
            <w:tc>
              <w:tcPr>
                <w:tcW w:w="5000" w:type="pct"/>
              </w:tcPr>
              <w:p w:rsidR="00090302" w:rsidRDefault="00090302">
                <w:pPr>
                  <w:pStyle w:val="NoSpacing"/>
                </w:pPr>
              </w:p>
            </w:tc>
          </w:tr>
        </w:tbl>
        <w:p w:rsidR="00090302" w:rsidRDefault="00090302"/>
        <w:p w:rsidR="00090302" w:rsidRDefault="00A27D79" w:rsidP="00090302">
          <w:pPr>
            <w:jc w:val="center"/>
            <w:rPr>
              <w:b/>
              <w:sz w:val="28"/>
            </w:rPr>
          </w:pPr>
          <w:sdt>
            <w:sdtPr>
              <w:rPr>
                <w:rFonts w:eastAsiaTheme="majorEastAsia"/>
                <w:sz w:val="56"/>
                <w:szCs w:val="44"/>
              </w:rPr>
              <w:alias w:val="Subtitle"/>
              <w:id w:val="15524255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Content>
              <w:r w:rsidR="007513A9">
                <w:rPr>
                  <w:rFonts w:eastAsiaTheme="majorEastAsia"/>
                  <w:sz w:val="56"/>
                  <w:szCs w:val="44"/>
                </w:rPr>
                <w:t>School of Life Science &amp; Technology</w:t>
              </w:r>
            </w:sdtContent>
          </w:sdt>
          <w:r w:rsidR="00090302" w:rsidRPr="00090302">
            <w:rPr>
              <w:b/>
              <w:sz w:val="40"/>
            </w:rPr>
            <w:t xml:space="preserve"> </w:t>
          </w:r>
          <w:r w:rsidR="00090302">
            <w:rPr>
              <w:b/>
              <w:sz w:val="28"/>
            </w:rPr>
            <w:br w:type="page"/>
          </w:r>
        </w:p>
      </w:sdtContent>
    </w:sdt>
    <w:p w:rsidR="00A95FAB" w:rsidRDefault="008A095F">
      <w:pPr>
        <w:spacing w:before="1"/>
        <w:ind w:left="290" w:right="306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LIFE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SCIENCES</w:t>
      </w:r>
    </w:p>
    <w:p w:rsidR="00A95FAB" w:rsidRDefault="00A95FAB">
      <w:pPr>
        <w:pStyle w:val="BodyText"/>
        <w:rPr>
          <w:b/>
          <w:sz w:val="20"/>
        </w:rPr>
      </w:pPr>
    </w:p>
    <w:p w:rsidR="00347E53" w:rsidRPr="00347E53" w:rsidRDefault="00347E53">
      <w:pPr>
        <w:pStyle w:val="BodyText"/>
        <w:rPr>
          <w:b/>
        </w:rPr>
      </w:pPr>
      <w:r w:rsidRPr="00347E53">
        <w:rPr>
          <w:b/>
        </w:rPr>
        <w:t>Contents</w:t>
      </w:r>
    </w:p>
    <w:p w:rsidR="00A95FAB" w:rsidRDefault="00A95FAB">
      <w:pPr>
        <w:pStyle w:val="BodyText"/>
        <w:spacing w:before="9"/>
        <w:rPr>
          <w:b/>
          <w:sz w:val="19"/>
        </w:rPr>
      </w:pPr>
    </w:p>
    <w:p w:rsidR="00A95FAB" w:rsidRDefault="008A095F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90"/>
        <w:ind w:hanging="721"/>
        <w:rPr>
          <w:rFonts w:ascii="Times New Roman"/>
          <w:sz w:val="24"/>
        </w:rPr>
      </w:pPr>
      <w:r>
        <w:rPr>
          <w:rFonts w:ascii="Times New Roman"/>
          <w:sz w:val="24"/>
        </w:rPr>
        <w:t>Molecules and their Interaction Relevant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Biology</w:t>
      </w:r>
    </w:p>
    <w:p w:rsidR="00A95FAB" w:rsidRDefault="008A095F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140"/>
        <w:ind w:hanging="721"/>
        <w:rPr>
          <w:rFonts w:ascii="Times New Roman"/>
          <w:sz w:val="24"/>
        </w:rPr>
      </w:pPr>
      <w:r>
        <w:rPr>
          <w:rFonts w:ascii="Times New Roman"/>
          <w:sz w:val="24"/>
        </w:rPr>
        <w:t>Cellular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Organization</w:t>
      </w:r>
    </w:p>
    <w:p w:rsidR="00A95FAB" w:rsidRDefault="008A095F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136"/>
        <w:ind w:hanging="721"/>
        <w:rPr>
          <w:rFonts w:ascii="Times New Roman"/>
          <w:sz w:val="24"/>
        </w:rPr>
      </w:pPr>
      <w:r>
        <w:rPr>
          <w:rFonts w:ascii="Times New Roman"/>
          <w:sz w:val="24"/>
        </w:rPr>
        <w:t>Fundamental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Processes</w:t>
      </w:r>
    </w:p>
    <w:p w:rsidR="00A95FAB" w:rsidRDefault="008A095F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140"/>
        <w:ind w:hanging="721"/>
        <w:rPr>
          <w:rFonts w:ascii="Times New Roman"/>
          <w:sz w:val="24"/>
        </w:rPr>
      </w:pPr>
      <w:r>
        <w:rPr>
          <w:rFonts w:ascii="Times New Roman"/>
          <w:sz w:val="24"/>
        </w:rPr>
        <w:t>Cell Communication and Cell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Signaling</w:t>
      </w:r>
    </w:p>
    <w:p w:rsidR="00A95FAB" w:rsidRDefault="008A095F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137"/>
        <w:ind w:hanging="721"/>
        <w:rPr>
          <w:rFonts w:ascii="Times New Roman"/>
          <w:sz w:val="24"/>
        </w:rPr>
      </w:pPr>
      <w:r>
        <w:rPr>
          <w:rFonts w:ascii="Times New Roman"/>
          <w:sz w:val="24"/>
        </w:rPr>
        <w:t>Developmental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Biology</w:t>
      </w:r>
    </w:p>
    <w:p w:rsidR="00A95FAB" w:rsidRDefault="008A095F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139"/>
        <w:ind w:hanging="7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System Physiology –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Plant</w:t>
      </w:r>
    </w:p>
    <w:p w:rsidR="00A95FAB" w:rsidRDefault="008A095F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137"/>
        <w:ind w:hanging="7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System Physiology –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Animal</w:t>
      </w:r>
    </w:p>
    <w:p w:rsidR="00A95FAB" w:rsidRDefault="008A095F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139"/>
        <w:ind w:hanging="721"/>
        <w:rPr>
          <w:rFonts w:ascii="Times New Roman"/>
          <w:sz w:val="24"/>
        </w:rPr>
      </w:pPr>
      <w:r>
        <w:rPr>
          <w:rFonts w:ascii="Times New Roman"/>
          <w:sz w:val="24"/>
        </w:rPr>
        <w:t>Inheritance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Biology</w:t>
      </w:r>
    </w:p>
    <w:p w:rsidR="00A95FAB" w:rsidRDefault="008A095F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137"/>
        <w:ind w:hanging="721"/>
        <w:rPr>
          <w:rFonts w:ascii="Times New Roman"/>
          <w:sz w:val="24"/>
        </w:rPr>
      </w:pPr>
      <w:r>
        <w:rPr>
          <w:rFonts w:ascii="Times New Roman"/>
          <w:sz w:val="24"/>
        </w:rPr>
        <w:t>Diversity of Life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Forms</w:t>
      </w:r>
    </w:p>
    <w:p w:rsidR="00A95FAB" w:rsidRDefault="008A095F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139"/>
        <w:ind w:hanging="721"/>
        <w:rPr>
          <w:rFonts w:ascii="Times New Roman"/>
          <w:sz w:val="24"/>
        </w:rPr>
      </w:pPr>
      <w:r>
        <w:rPr>
          <w:rFonts w:ascii="Times New Roman"/>
          <w:sz w:val="24"/>
        </w:rPr>
        <w:t>Ecological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Principles</w:t>
      </w:r>
    </w:p>
    <w:p w:rsidR="00A95FAB" w:rsidRDefault="008A095F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137"/>
        <w:ind w:hanging="721"/>
        <w:rPr>
          <w:rFonts w:ascii="Times New Roman"/>
          <w:sz w:val="24"/>
        </w:rPr>
      </w:pPr>
      <w:r>
        <w:rPr>
          <w:rFonts w:ascii="Times New Roman"/>
          <w:sz w:val="24"/>
        </w:rPr>
        <w:t>Evolution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Behavior</w:t>
      </w:r>
    </w:p>
    <w:p w:rsidR="00A95FAB" w:rsidRDefault="008A095F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139"/>
        <w:ind w:hanging="721"/>
        <w:rPr>
          <w:rFonts w:ascii="Times New Roman"/>
          <w:sz w:val="24"/>
        </w:rPr>
      </w:pPr>
      <w:r>
        <w:rPr>
          <w:rFonts w:ascii="Times New Roman"/>
          <w:sz w:val="24"/>
        </w:rPr>
        <w:t>Applied Biology</w:t>
      </w:r>
    </w:p>
    <w:p w:rsidR="00A95FAB" w:rsidRDefault="008A095F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138"/>
        <w:ind w:hanging="721"/>
        <w:rPr>
          <w:rFonts w:ascii="Times New Roman"/>
          <w:sz w:val="24"/>
        </w:rPr>
      </w:pPr>
      <w:r>
        <w:rPr>
          <w:rFonts w:ascii="Times New Roman"/>
          <w:sz w:val="24"/>
        </w:rPr>
        <w:t>Methods in Biology</w:t>
      </w:r>
    </w:p>
    <w:p w:rsidR="00A95FAB" w:rsidRDefault="00A95FAB">
      <w:pPr>
        <w:rPr>
          <w:sz w:val="24"/>
        </w:rPr>
        <w:sectPr w:rsidR="00A95FAB" w:rsidSect="00347E53">
          <w:footerReference w:type="default" r:id="rId8"/>
          <w:type w:val="continuous"/>
          <w:pgSz w:w="12240" w:h="15840"/>
          <w:pgMar w:top="1360" w:right="132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titlePg/>
          <w:docGrid w:linePitch="299"/>
        </w:sectPr>
      </w:pPr>
    </w:p>
    <w:p w:rsidR="00A95FAB" w:rsidRDefault="008A095F">
      <w:pPr>
        <w:pStyle w:val="Heading1"/>
        <w:numPr>
          <w:ilvl w:val="0"/>
          <w:numId w:val="11"/>
        </w:numPr>
        <w:tabs>
          <w:tab w:val="left" w:pos="820"/>
          <w:tab w:val="left" w:pos="821"/>
        </w:tabs>
        <w:spacing w:before="76"/>
        <w:ind w:hanging="721"/>
      </w:pPr>
      <w:r>
        <w:rPr>
          <w:u w:val="thick"/>
        </w:rPr>
        <w:lastRenderedPageBreak/>
        <w:t>MOLECULES AND THEIR INTERACTION RELAVENT TO</w:t>
      </w:r>
      <w:r>
        <w:rPr>
          <w:spacing w:val="-6"/>
          <w:u w:val="thick"/>
        </w:rPr>
        <w:t xml:space="preserve"> </w:t>
      </w:r>
      <w:r>
        <w:rPr>
          <w:u w:val="thick"/>
        </w:rPr>
        <w:t>BIOLOGY</w:t>
      </w:r>
    </w:p>
    <w:p w:rsidR="00A95FAB" w:rsidRDefault="00A95FAB">
      <w:pPr>
        <w:pStyle w:val="BodyText"/>
        <w:spacing w:before="10"/>
        <w:rPr>
          <w:b/>
          <w:sz w:val="15"/>
        </w:rPr>
      </w:pPr>
    </w:p>
    <w:p w:rsidR="00A95FAB" w:rsidRDefault="008A095F">
      <w:pPr>
        <w:pStyle w:val="ListParagraph"/>
        <w:numPr>
          <w:ilvl w:val="1"/>
          <w:numId w:val="11"/>
        </w:numPr>
        <w:tabs>
          <w:tab w:val="left" w:pos="821"/>
        </w:tabs>
        <w:spacing w:before="90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Structure of atoms, molecules and chemical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bonds.</w:t>
      </w:r>
    </w:p>
    <w:p w:rsidR="00A95FAB" w:rsidRDefault="008A095F">
      <w:pPr>
        <w:pStyle w:val="BodyText"/>
        <w:ind w:left="820" w:right="821" w:hanging="360"/>
      </w:pPr>
      <w:r>
        <w:t>B Composition, structure and function of biomolecules (carbohydrates, lipids, proteins, nucleic acids and vitamins).</w:t>
      </w:r>
    </w:p>
    <w:p w:rsidR="00A95FAB" w:rsidRDefault="008A095F">
      <w:pPr>
        <w:pStyle w:val="BodyText"/>
        <w:tabs>
          <w:tab w:val="left" w:pos="8021"/>
        </w:tabs>
        <w:ind w:left="460" w:right="343"/>
      </w:pPr>
      <w:r>
        <w:t>C.  Stablizing interactions (Van der Waals, electrostatic,</w:t>
      </w:r>
      <w:r>
        <w:rPr>
          <w:spacing w:val="9"/>
        </w:rPr>
        <w:t xml:space="preserve"> </w:t>
      </w:r>
      <w:r>
        <w:t>hydrogen</w:t>
      </w:r>
      <w:r>
        <w:rPr>
          <w:spacing w:val="-1"/>
        </w:rPr>
        <w:t xml:space="preserve"> </w:t>
      </w:r>
      <w:r>
        <w:t>bonding,</w:t>
      </w:r>
      <w:r>
        <w:tab/>
      </w:r>
      <w:r>
        <w:rPr>
          <w:spacing w:val="-3"/>
        </w:rPr>
        <w:t xml:space="preserve">hydrophobic </w:t>
      </w:r>
      <w:r>
        <w:t>interaction,</w:t>
      </w:r>
      <w:r>
        <w:rPr>
          <w:spacing w:val="-1"/>
        </w:rPr>
        <w:t xml:space="preserve"> </w:t>
      </w:r>
      <w:r>
        <w:t>etc.).</w:t>
      </w:r>
    </w:p>
    <w:p w:rsidR="00A95FAB" w:rsidRDefault="008A095F">
      <w:pPr>
        <w:pStyle w:val="BodyText"/>
        <w:ind w:left="460" w:right="821"/>
      </w:pPr>
      <w:r>
        <w:t>D Principles of biophysical chemistry (pH, buffer, reaction kinetics, thermodynamics, colligative properties).</w:t>
      </w:r>
    </w:p>
    <w:p w:rsidR="00A95FAB" w:rsidRDefault="008A095F">
      <w:pPr>
        <w:pStyle w:val="ListParagraph"/>
        <w:numPr>
          <w:ilvl w:val="0"/>
          <w:numId w:val="10"/>
        </w:numPr>
        <w:tabs>
          <w:tab w:val="left" w:pos="821"/>
        </w:tabs>
        <w:ind w:right="1325"/>
        <w:rPr>
          <w:rFonts w:ascii="Times New Roman"/>
          <w:sz w:val="24"/>
        </w:rPr>
      </w:pPr>
      <w:r>
        <w:rPr>
          <w:rFonts w:ascii="Times New Roman"/>
          <w:sz w:val="24"/>
        </w:rPr>
        <w:t>Bioenergetics, glycolysis, oxidative phosphorylation, coupled reaction,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group transfer, biological energy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transducers.</w:t>
      </w:r>
    </w:p>
    <w:p w:rsidR="00A95FAB" w:rsidRDefault="008A095F">
      <w:pPr>
        <w:pStyle w:val="ListParagraph"/>
        <w:numPr>
          <w:ilvl w:val="0"/>
          <w:numId w:val="10"/>
        </w:numPr>
        <w:tabs>
          <w:tab w:val="left" w:pos="821"/>
        </w:tabs>
        <w:ind w:left="460" w:right="204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Principles of catalysis, enzymes and enzyme kinetics, enzyme regulation, mechanism of enzyme catalysis,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isozymes</w:t>
      </w:r>
    </w:p>
    <w:p w:rsidR="00A95FAB" w:rsidRDefault="008A095F">
      <w:pPr>
        <w:pStyle w:val="ListParagraph"/>
        <w:numPr>
          <w:ilvl w:val="0"/>
          <w:numId w:val="10"/>
        </w:numPr>
        <w:tabs>
          <w:tab w:val="left" w:pos="821"/>
          <w:tab w:val="left" w:pos="8742"/>
        </w:tabs>
        <w:ind w:left="460" w:right="314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Conformation of proteins (Ramachandran plot, secondary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structure, domains,</w:t>
      </w:r>
      <w:r>
        <w:rPr>
          <w:rFonts w:ascii="Times New Roman"/>
          <w:sz w:val="24"/>
        </w:rPr>
        <w:tab/>
      </w:r>
      <w:r>
        <w:rPr>
          <w:rFonts w:ascii="Times New Roman"/>
          <w:spacing w:val="-4"/>
          <w:sz w:val="24"/>
        </w:rPr>
        <w:t xml:space="preserve">motif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folds).</w:t>
      </w:r>
    </w:p>
    <w:p w:rsidR="00A95FAB" w:rsidRDefault="008A095F">
      <w:pPr>
        <w:pStyle w:val="ListParagraph"/>
        <w:numPr>
          <w:ilvl w:val="0"/>
          <w:numId w:val="10"/>
        </w:numPr>
        <w:tabs>
          <w:tab w:val="left" w:pos="821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Conformation of nucleic acids (helix (A, B, Z), t-RNA, micro-RNA).</w:t>
      </w:r>
    </w:p>
    <w:p w:rsidR="00A95FAB" w:rsidRDefault="008A095F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Stability of proteins and nucleic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acids.</w:t>
      </w:r>
    </w:p>
    <w:p w:rsidR="00A95FAB" w:rsidRDefault="008A095F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Metabolism of carbohydrates, lipids, amino acids nucleotides 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vitamins.</w:t>
      </w:r>
    </w:p>
    <w:p w:rsidR="00A95FAB" w:rsidRDefault="00A95FAB">
      <w:pPr>
        <w:pStyle w:val="BodyText"/>
        <w:spacing w:before="3"/>
      </w:pPr>
    </w:p>
    <w:p w:rsidR="00A95FAB" w:rsidRDefault="008A095F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ind w:hanging="721"/>
        <w:rPr>
          <w:b/>
        </w:rPr>
      </w:pPr>
      <w:r>
        <w:rPr>
          <w:b/>
          <w:u w:val="thick"/>
        </w:rPr>
        <w:t>CELLULAR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ORGANIZATION</w:t>
      </w:r>
    </w:p>
    <w:p w:rsidR="00A95FAB" w:rsidRDefault="00A95FAB">
      <w:pPr>
        <w:pStyle w:val="BodyText"/>
        <w:spacing w:before="10"/>
        <w:rPr>
          <w:rFonts w:ascii="Arial"/>
          <w:b/>
          <w:sz w:val="13"/>
        </w:rPr>
      </w:pPr>
    </w:p>
    <w:p w:rsidR="00A95FAB" w:rsidRDefault="008A095F">
      <w:pPr>
        <w:pStyle w:val="ListParagraph"/>
        <w:numPr>
          <w:ilvl w:val="0"/>
          <w:numId w:val="9"/>
        </w:numPr>
        <w:tabs>
          <w:tab w:val="left" w:pos="821"/>
        </w:tabs>
        <w:spacing w:before="94"/>
        <w:ind w:hanging="721"/>
        <w:jc w:val="both"/>
        <w:rPr>
          <w:b/>
        </w:rPr>
      </w:pPr>
      <w:r>
        <w:rPr>
          <w:b/>
        </w:rPr>
        <w:t>Membrane structure and</w:t>
      </w:r>
      <w:r>
        <w:rPr>
          <w:b/>
          <w:spacing w:val="-2"/>
        </w:rPr>
        <w:t xml:space="preserve"> </w:t>
      </w:r>
      <w:r>
        <w:rPr>
          <w:b/>
        </w:rPr>
        <w:t>function</w:t>
      </w:r>
    </w:p>
    <w:p w:rsidR="00A95FAB" w:rsidRDefault="008A095F">
      <w:pPr>
        <w:spacing w:before="1"/>
        <w:ind w:left="820" w:right="115"/>
        <w:jc w:val="both"/>
        <w:rPr>
          <w:rFonts w:ascii="Arial"/>
        </w:rPr>
      </w:pPr>
      <w:r>
        <w:rPr>
          <w:rFonts w:ascii="Arial"/>
        </w:rPr>
        <w:t>(Structure of model membrane, lipid bilayer and membrane protein diffusion, osmosis, ion channels, active transport, membrane pumps, mechanism of sorting and regulation of intracellular transport,electrical properties 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membranes).</w:t>
      </w:r>
    </w:p>
    <w:p w:rsidR="00A95FAB" w:rsidRDefault="008A095F">
      <w:pPr>
        <w:pStyle w:val="ListParagraph"/>
        <w:numPr>
          <w:ilvl w:val="0"/>
          <w:numId w:val="9"/>
        </w:numPr>
        <w:tabs>
          <w:tab w:val="left" w:pos="821"/>
        </w:tabs>
        <w:spacing w:line="242" w:lineRule="auto"/>
        <w:ind w:right="117"/>
        <w:jc w:val="both"/>
      </w:pPr>
      <w:r>
        <w:rPr>
          <w:b/>
        </w:rPr>
        <w:t xml:space="preserve">Structural organization and function of intracellular organelles </w:t>
      </w:r>
      <w:r>
        <w:t>(Cell wall, nucleus, mitochondria, Golgi bodies, lysosomes, endoplasmic reticulum, peroxisomes, plastids, vacuoles, chloroplast, structure &amp; function of cytoskeleton and its role in</w:t>
      </w:r>
      <w:r>
        <w:rPr>
          <w:spacing w:val="45"/>
        </w:rPr>
        <w:t xml:space="preserve"> </w:t>
      </w:r>
      <w:r>
        <w:t>motility).</w:t>
      </w:r>
    </w:p>
    <w:p w:rsidR="00A95FAB" w:rsidRDefault="00A95FAB">
      <w:pPr>
        <w:pStyle w:val="BodyText"/>
        <w:spacing w:before="2"/>
        <w:rPr>
          <w:rFonts w:ascii="Arial"/>
          <w:sz w:val="21"/>
        </w:rPr>
      </w:pPr>
    </w:p>
    <w:p w:rsidR="00A95FAB" w:rsidRDefault="008A095F">
      <w:pPr>
        <w:pStyle w:val="ListParagraph"/>
        <w:numPr>
          <w:ilvl w:val="0"/>
          <w:numId w:val="9"/>
        </w:numPr>
        <w:tabs>
          <w:tab w:val="left" w:pos="821"/>
        </w:tabs>
        <w:ind w:right="116"/>
        <w:jc w:val="both"/>
      </w:pPr>
      <w:r>
        <w:rPr>
          <w:b/>
        </w:rPr>
        <w:t>Organization of genes and chromosomes (</w:t>
      </w:r>
      <w:r>
        <w:t>Operon, unique and repetitive DNA, interrupted genes, gene families, structure of chromatin and chromosomes, heterochromatin, euchromatin,</w:t>
      </w:r>
      <w:r>
        <w:rPr>
          <w:spacing w:val="-3"/>
        </w:rPr>
        <w:t xml:space="preserve"> </w:t>
      </w:r>
      <w:r>
        <w:t>transposons).</w:t>
      </w:r>
    </w:p>
    <w:p w:rsidR="00A95FAB" w:rsidRDefault="00A95FAB">
      <w:pPr>
        <w:pStyle w:val="BodyText"/>
        <w:spacing w:before="1"/>
        <w:rPr>
          <w:rFonts w:ascii="Arial"/>
          <w:sz w:val="22"/>
        </w:rPr>
      </w:pPr>
    </w:p>
    <w:p w:rsidR="00A95FAB" w:rsidRDefault="008A095F">
      <w:pPr>
        <w:pStyle w:val="ListParagraph"/>
        <w:numPr>
          <w:ilvl w:val="0"/>
          <w:numId w:val="9"/>
        </w:numPr>
        <w:tabs>
          <w:tab w:val="left" w:pos="821"/>
        </w:tabs>
        <w:ind w:right="116"/>
        <w:jc w:val="both"/>
      </w:pPr>
      <w:r>
        <w:rPr>
          <w:b/>
        </w:rPr>
        <w:t xml:space="preserve">Cell division and cell cycle </w:t>
      </w:r>
      <w:r>
        <w:t>(Mitosis and meiosis, their regulation, steps in cell cycle, regulation and control of cell</w:t>
      </w:r>
      <w:r>
        <w:rPr>
          <w:spacing w:val="-5"/>
        </w:rPr>
        <w:t xml:space="preserve"> </w:t>
      </w:r>
      <w:r>
        <w:t>cycle).</w:t>
      </w:r>
    </w:p>
    <w:p w:rsidR="00A95FAB" w:rsidRDefault="00A95FAB">
      <w:pPr>
        <w:pStyle w:val="BodyText"/>
        <w:rPr>
          <w:rFonts w:ascii="Arial"/>
          <w:sz w:val="22"/>
        </w:rPr>
      </w:pPr>
    </w:p>
    <w:p w:rsidR="00A95FAB" w:rsidRDefault="008A095F">
      <w:pPr>
        <w:pStyle w:val="ListParagraph"/>
        <w:numPr>
          <w:ilvl w:val="0"/>
          <w:numId w:val="9"/>
        </w:numPr>
        <w:tabs>
          <w:tab w:val="left" w:pos="821"/>
        </w:tabs>
        <w:ind w:right="123"/>
        <w:jc w:val="both"/>
      </w:pPr>
      <w:r>
        <w:rPr>
          <w:b/>
        </w:rPr>
        <w:t xml:space="preserve">Microbial Physiology </w:t>
      </w:r>
      <w:r>
        <w:t>(Growth yield and characteristics, strategies of cell division, stress</w:t>
      </w:r>
      <w:r>
        <w:rPr>
          <w:spacing w:val="-2"/>
        </w:rPr>
        <w:t xml:space="preserve"> </w:t>
      </w:r>
      <w:r>
        <w:t>response)</w:t>
      </w:r>
    </w:p>
    <w:p w:rsidR="00A95FAB" w:rsidRDefault="00A95FAB">
      <w:pPr>
        <w:pStyle w:val="BodyText"/>
        <w:rPr>
          <w:rFonts w:ascii="Arial"/>
        </w:rPr>
      </w:pPr>
    </w:p>
    <w:p w:rsidR="00A95FAB" w:rsidRDefault="00A95FAB">
      <w:pPr>
        <w:pStyle w:val="BodyText"/>
        <w:spacing w:before="10"/>
        <w:rPr>
          <w:rFonts w:ascii="Arial"/>
          <w:sz w:val="19"/>
        </w:rPr>
      </w:pPr>
    </w:p>
    <w:p w:rsidR="00A95FAB" w:rsidRDefault="008A095F">
      <w:pPr>
        <w:pStyle w:val="ListParagraph"/>
        <w:numPr>
          <w:ilvl w:val="0"/>
          <w:numId w:val="11"/>
        </w:numPr>
        <w:tabs>
          <w:tab w:val="left" w:pos="821"/>
        </w:tabs>
        <w:ind w:hanging="721"/>
        <w:jc w:val="both"/>
        <w:rPr>
          <w:b/>
        </w:rPr>
      </w:pPr>
      <w:r>
        <w:rPr>
          <w:b/>
          <w:u w:val="thick"/>
        </w:rPr>
        <w:t>FUNDAMENTAL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PROCESSES</w:t>
      </w:r>
    </w:p>
    <w:p w:rsidR="00A95FAB" w:rsidRDefault="00A95FAB">
      <w:pPr>
        <w:pStyle w:val="BodyText"/>
        <w:spacing w:before="11"/>
        <w:rPr>
          <w:rFonts w:ascii="Arial"/>
          <w:b/>
          <w:sz w:val="13"/>
        </w:rPr>
      </w:pPr>
    </w:p>
    <w:p w:rsidR="00A95FAB" w:rsidRDefault="008A095F">
      <w:pPr>
        <w:pStyle w:val="ListParagraph"/>
        <w:numPr>
          <w:ilvl w:val="0"/>
          <w:numId w:val="8"/>
        </w:numPr>
        <w:tabs>
          <w:tab w:val="left" w:pos="821"/>
        </w:tabs>
        <w:spacing w:before="93" w:line="242" w:lineRule="auto"/>
        <w:ind w:right="119"/>
        <w:jc w:val="both"/>
      </w:pPr>
      <w:r>
        <w:rPr>
          <w:b/>
        </w:rPr>
        <w:t xml:space="preserve">DNA replication, repair and recombination </w:t>
      </w:r>
      <w:r>
        <w:t>(Unit of replication, enzymes involved, replication origin and replication fork, fidelity of replication, extrachromosomal replicons, DNA damage and repair mechanisms, homologous and site-specific</w:t>
      </w:r>
      <w:r>
        <w:rPr>
          <w:spacing w:val="-16"/>
        </w:rPr>
        <w:t xml:space="preserve"> </w:t>
      </w:r>
      <w:r>
        <w:t>recombination).</w:t>
      </w:r>
    </w:p>
    <w:p w:rsidR="00A95FAB" w:rsidRDefault="00A95FAB">
      <w:pPr>
        <w:pStyle w:val="BodyText"/>
        <w:spacing w:before="5"/>
        <w:rPr>
          <w:rFonts w:ascii="Arial"/>
          <w:sz w:val="21"/>
        </w:rPr>
      </w:pPr>
    </w:p>
    <w:p w:rsidR="00A95FAB" w:rsidRDefault="008A095F">
      <w:pPr>
        <w:pStyle w:val="ListParagraph"/>
        <w:numPr>
          <w:ilvl w:val="0"/>
          <w:numId w:val="8"/>
        </w:numPr>
        <w:tabs>
          <w:tab w:val="left" w:pos="821"/>
        </w:tabs>
        <w:ind w:right="118"/>
        <w:jc w:val="both"/>
      </w:pPr>
      <w:r>
        <w:rPr>
          <w:b/>
        </w:rPr>
        <w:t xml:space="preserve">RNA synthesis and processing </w:t>
      </w:r>
      <w:r>
        <w:t>(transcription factors and machinery, formation of initiation complex, transcription activator and repressor, RNA polymerases,</w:t>
      </w:r>
      <w:r>
        <w:rPr>
          <w:spacing w:val="23"/>
        </w:rPr>
        <w:t xml:space="preserve"> </w:t>
      </w:r>
      <w:r>
        <w:t>capping,</w:t>
      </w:r>
    </w:p>
    <w:p w:rsidR="00A95FAB" w:rsidRDefault="00A95FAB">
      <w:pPr>
        <w:jc w:val="both"/>
        <w:sectPr w:rsidR="00A95FAB" w:rsidSect="00347E53">
          <w:pgSz w:w="12240" w:h="15840"/>
          <w:pgMar w:top="1360" w:right="132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A95FAB" w:rsidRDefault="008A095F">
      <w:pPr>
        <w:tabs>
          <w:tab w:val="left" w:pos="2164"/>
          <w:tab w:val="left" w:pos="2795"/>
          <w:tab w:val="left" w:pos="4210"/>
          <w:tab w:val="left" w:pos="4939"/>
          <w:tab w:val="left" w:pos="6329"/>
          <w:tab w:val="left" w:pos="7058"/>
          <w:tab w:val="left" w:pos="8029"/>
          <w:tab w:val="left" w:pos="9092"/>
        </w:tabs>
        <w:spacing w:before="77"/>
        <w:ind w:left="820" w:right="117"/>
        <w:rPr>
          <w:rFonts w:ascii="Arial"/>
        </w:rPr>
      </w:pPr>
      <w:r>
        <w:rPr>
          <w:rFonts w:ascii="Arial"/>
        </w:rPr>
        <w:lastRenderedPageBreak/>
        <w:t>elongation,</w:t>
      </w:r>
      <w:r>
        <w:rPr>
          <w:rFonts w:ascii="Arial"/>
        </w:rPr>
        <w:tab/>
        <w:t>and</w:t>
      </w:r>
      <w:r>
        <w:rPr>
          <w:rFonts w:ascii="Arial"/>
        </w:rPr>
        <w:tab/>
        <w:t>termination,</w:t>
      </w:r>
      <w:r>
        <w:rPr>
          <w:rFonts w:ascii="Arial"/>
        </w:rPr>
        <w:tab/>
        <w:t>RNA</w:t>
      </w:r>
      <w:r>
        <w:rPr>
          <w:rFonts w:ascii="Arial"/>
        </w:rPr>
        <w:tab/>
        <w:t>processing,</w:t>
      </w:r>
      <w:r>
        <w:rPr>
          <w:rFonts w:ascii="Arial"/>
        </w:rPr>
        <w:tab/>
        <w:t>RNA</w:t>
      </w:r>
      <w:r>
        <w:rPr>
          <w:rFonts w:ascii="Arial"/>
        </w:rPr>
        <w:tab/>
        <w:t>editing,</w:t>
      </w:r>
      <w:r>
        <w:rPr>
          <w:rFonts w:ascii="Arial"/>
        </w:rPr>
        <w:tab/>
        <w:t>splicing,</w:t>
      </w:r>
      <w:r>
        <w:rPr>
          <w:rFonts w:ascii="Arial"/>
        </w:rPr>
        <w:tab/>
      </w:r>
      <w:r>
        <w:rPr>
          <w:rFonts w:ascii="Arial"/>
          <w:spacing w:val="-7"/>
        </w:rPr>
        <w:t xml:space="preserve">and </w:t>
      </w:r>
      <w:r>
        <w:rPr>
          <w:rFonts w:ascii="Arial"/>
        </w:rPr>
        <w:t>polyadenylation, structure and function of different types of RNA, RNA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transport).</w:t>
      </w:r>
    </w:p>
    <w:p w:rsidR="00A95FAB" w:rsidRDefault="00A95FAB">
      <w:pPr>
        <w:pStyle w:val="BodyText"/>
        <w:spacing w:before="9"/>
        <w:rPr>
          <w:rFonts w:ascii="Arial"/>
          <w:sz w:val="21"/>
        </w:rPr>
      </w:pPr>
    </w:p>
    <w:p w:rsidR="00A95FAB" w:rsidRDefault="008A095F">
      <w:pPr>
        <w:pStyle w:val="ListParagraph"/>
        <w:numPr>
          <w:ilvl w:val="0"/>
          <w:numId w:val="8"/>
        </w:numPr>
        <w:tabs>
          <w:tab w:val="left" w:pos="821"/>
        </w:tabs>
        <w:ind w:right="112"/>
        <w:jc w:val="both"/>
      </w:pPr>
      <w:r>
        <w:rPr>
          <w:b/>
        </w:rPr>
        <w:t xml:space="preserve">Protein synthesis and processing </w:t>
      </w:r>
      <w:r>
        <w:t>(Ribosome, formation of initiation complex, initiation factors and their regulation, elongation and elongation factors, termination, genetic code, aminoacylation of tRNA, tRNA-identity, aminoacyl tRNA synthetase, and translational proof-reading, translational inhibitors, Post- translational modification of</w:t>
      </w:r>
      <w:r>
        <w:rPr>
          <w:spacing w:val="-7"/>
        </w:rPr>
        <w:t xml:space="preserve"> </w:t>
      </w:r>
      <w:r>
        <w:t>proteins).</w:t>
      </w:r>
    </w:p>
    <w:p w:rsidR="00A95FAB" w:rsidRDefault="00A95FAB">
      <w:pPr>
        <w:pStyle w:val="BodyText"/>
        <w:rPr>
          <w:rFonts w:ascii="Arial"/>
          <w:sz w:val="22"/>
        </w:rPr>
      </w:pPr>
    </w:p>
    <w:p w:rsidR="00A95FAB" w:rsidRDefault="008A095F">
      <w:pPr>
        <w:pStyle w:val="ListParagraph"/>
        <w:numPr>
          <w:ilvl w:val="0"/>
          <w:numId w:val="8"/>
        </w:numPr>
        <w:tabs>
          <w:tab w:val="left" w:pos="821"/>
        </w:tabs>
        <w:spacing w:line="242" w:lineRule="auto"/>
        <w:ind w:right="113"/>
        <w:jc w:val="both"/>
      </w:pPr>
      <w:r>
        <w:rPr>
          <w:b/>
        </w:rPr>
        <w:t xml:space="preserve">Control of gene expression at transcription and translation level </w:t>
      </w:r>
      <w:r>
        <w:t>(regulating the expression of phages, viruses, prokaryotic and eukaryotic genes, role of chromatin in gene expression and gene</w:t>
      </w:r>
      <w:r>
        <w:rPr>
          <w:spacing w:val="-4"/>
        </w:rPr>
        <w:t xml:space="preserve"> </w:t>
      </w:r>
      <w:r>
        <w:t>silencing).</w:t>
      </w:r>
    </w:p>
    <w:p w:rsidR="00A95FAB" w:rsidRDefault="00A95FAB">
      <w:pPr>
        <w:pStyle w:val="BodyText"/>
        <w:spacing w:before="5"/>
        <w:rPr>
          <w:rFonts w:ascii="Arial"/>
          <w:sz w:val="21"/>
        </w:rPr>
      </w:pPr>
    </w:p>
    <w:p w:rsidR="00A95FAB" w:rsidRDefault="008A095F">
      <w:pPr>
        <w:pStyle w:val="Heading1"/>
        <w:numPr>
          <w:ilvl w:val="0"/>
          <w:numId w:val="11"/>
        </w:numPr>
        <w:tabs>
          <w:tab w:val="left" w:pos="370"/>
        </w:tabs>
        <w:ind w:left="369" w:hanging="270"/>
        <w:rPr>
          <w:rFonts w:ascii="Arial"/>
        </w:rPr>
      </w:pPr>
      <w:r>
        <w:rPr>
          <w:rFonts w:ascii="Arial"/>
          <w:u w:val="thick"/>
        </w:rPr>
        <w:t>Cell communication and cell</w:t>
      </w:r>
      <w:r>
        <w:rPr>
          <w:rFonts w:ascii="Arial"/>
          <w:spacing w:val="-3"/>
          <w:u w:val="thick"/>
        </w:rPr>
        <w:t xml:space="preserve"> </w:t>
      </w:r>
      <w:r>
        <w:rPr>
          <w:rFonts w:ascii="Arial"/>
          <w:u w:val="thick"/>
        </w:rPr>
        <w:t>signaling</w:t>
      </w:r>
    </w:p>
    <w:p w:rsidR="00A95FAB" w:rsidRDefault="00A95FAB">
      <w:pPr>
        <w:pStyle w:val="BodyText"/>
        <w:spacing w:before="1"/>
        <w:rPr>
          <w:rFonts w:ascii="Arial"/>
          <w:b/>
          <w:sz w:val="16"/>
        </w:rPr>
      </w:pPr>
    </w:p>
    <w:p w:rsidR="00A95FAB" w:rsidRDefault="008A095F">
      <w:pPr>
        <w:pStyle w:val="ListParagraph"/>
        <w:numPr>
          <w:ilvl w:val="0"/>
          <w:numId w:val="7"/>
        </w:numPr>
        <w:tabs>
          <w:tab w:val="left" w:pos="821"/>
        </w:tabs>
        <w:spacing w:before="92"/>
        <w:ind w:right="117"/>
        <w:jc w:val="both"/>
        <w:rPr>
          <w:sz w:val="24"/>
        </w:rPr>
      </w:pPr>
      <w:r>
        <w:rPr>
          <w:b/>
          <w:sz w:val="24"/>
        </w:rPr>
        <w:t xml:space="preserve">Host parasite interaction </w:t>
      </w:r>
      <w:r>
        <w:rPr>
          <w:sz w:val="24"/>
        </w:rPr>
        <w:t>Recognition and entry processes of different pathogens like bacteria, viruses into animal and plant host cells, alteration of host cell behavior by pathogens, virus-induced cell transformation, pathogen-induced diseases in animals and plants, cell-cell fusion in both normal and abnormal cells.</w:t>
      </w:r>
    </w:p>
    <w:p w:rsidR="00A95FAB" w:rsidRDefault="00A95FAB">
      <w:pPr>
        <w:pStyle w:val="BodyText"/>
        <w:rPr>
          <w:rFonts w:ascii="Arial"/>
        </w:rPr>
      </w:pPr>
    </w:p>
    <w:p w:rsidR="00A95FAB" w:rsidRDefault="008A095F">
      <w:pPr>
        <w:pStyle w:val="ListParagraph"/>
        <w:numPr>
          <w:ilvl w:val="0"/>
          <w:numId w:val="7"/>
        </w:numPr>
        <w:tabs>
          <w:tab w:val="left" w:pos="821"/>
        </w:tabs>
        <w:ind w:right="114"/>
        <w:jc w:val="both"/>
        <w:rPr>
          <w:sz w:val="24"/>
        </w:rPr>
      </w:pPr>
      <w:r>
        <w:rPr>
          <w:b/>
          <w:sz w:val="24"/>
        </w:rPr>
        <w:t xml:space="preserve">Cell signaling </w:t>
      </w:r>
      <w:r>
        <w:rPr>
          <w:sz w:val="24"/>
        </w:rPr>
        <w:t>Hormones and their receptors, cell surface receptor, signaling through G-protein coupled receptors, signal transduction pathways, second messengers, regulation of signaling pathways, bacterial and plant two- component systems, light signaling in plants, bacterial chemotaxis and quorum sensing.</w:t>
      </w:r>
    </w:p>
    <w:p w:rsidR="00A95FAB" w:rsidRDefault="00A95FAB">
      <w:pPr>
        <w:pStyle w:val="BodyText"/>
        <w:spacing w:before="1"/>
        <w:rPr>
          <w:rFonts w:ascii="Arial"/>
        </w:rPr>
      </w:pPr>
    </w:p>
    <w:p w:rsidR="00A95FAB" w:rsidRDefault="008A095F">
      <w:pPr>
        <w:pStyle w:val="ListParagraph"/>
        <w:numPr>
          <w:ilvl w:val="0"/>
          <w:numId w:val="7"/>
        </w:numPr>
        <w:tabs>
          <w:tab w:val="left" w:pos="821"/>
        </w:tabs>
        <w:ind w:right="118"/>
        <w:jc w:val="both"/>
        <w:rPr>
          <w:sz w:val="24"/>
        </w:rPr>
      </w:pPr>
      <w:r>
        <w:rPr>
          <w:b/>
          <w:sz w:val="24"/>
        </w:rPr>
        <w:t xml:space="preserve">Cellular communication </w:t>
      </w:r>
      <w:r>
        <w:rPr>
          <w:sz w:val="24"/>
        </w:rPr>
        <w:t>Regulation of hematopoiesis, general principles of cell communication, cell adhesion and roles of different adhesion molecules, gap junctions, extracellular matrix, integrins, neurotransmission and its</w:t>
      </w:r>
      <w:r>
        <w:rPr>
          <w:spacing w:val="-22"/>
          <w:sz w:val="24"/>
        </w:rPr>
        <w:t xml:space="preserve"> </w:t>
      </w:r>
      <w:r>
        <w:rPr>
          <w:sz w:val="24"/>
        </w:rPr>
        <w:t>regulation.</w:t>
      </w:r>
    </w:p>
    <w:p w:rsidR="00A95FAB" w:rsidRDefault="00A95FAB">
      <w:pPr>
        <w:pStyle w:val="BodyText"/>
        <w:rPr>
          <w:rFonts w:ascii="Arial"/>
        </w:rPr>
      </w:pPr>
    </w:p>
    <w:p w:rsidR="00A95FAB" w:rsidRDefault="008A095F">
      <w:pPr>
        <w:pStyle w:val="Heading1"/>
        <w:numPr>
          <w:ilvl w:val="0"/>
          <w:numId w:val="7"/>
        </w:numPr>
        <w:tabs>
          <w:tab w:val="left" w:pos="821"/>
        </w:tabs>
        <w:ind w:hanging="721"/>
        <w:jc w:val="both"/>
        <w:rPr>
          <w:rFonts w:ascii="Arial"/>
        </w:rPr>
      </w:pPr>
      <w:r>
        <w:rPr>
          <w:rFonts w:ascii="Arial"/>
        </w:rPr>
        <w:t>Cancer</w:t>
      </w:r>
    </w:p>
    <w:p w:rsidR="00A95FAB" w:rsidRDefault="008A095F">
      <w:pPr>
        <w:pStyle w:val="BodyText"/>
        <w:ind w:left="820" w:right="118"/>
        <w:jc w:val="both"/>
        <w:rPr>
          <w:rFonts w:ascii="Arial"/>
        </w:rPr>
      </w:pPr>
      <w:r>
        <w:rPr>
          <w:rFonts w:ascii="Arial"/>
        </w:rPr>
        <w:t>Genetic rearrangements in progenitor cells, oncogenes, tumor suppressor genes, cancer and the cell cycle, virus-induced cancer, metastasis, interaction of cancer cells with normal cells, apoptosis, therapeutic interventions of uncontrolled cell growth.</w:t>
      </w:r>
    </w:p>
    <w:p w:rsidR="00A95FAB" w:rsidRDefault="00A95FAB">
      <w:pPr>
        <w:pStyle w:val="BodyText"/>
        <w:rPr>
          <w:rFonts w:ascii="Arial"/>
        </w:rPr>
      </w:pPr>
    </w:p>
    <w:p w:rsidR="00A95FAB" w:rsidRDefault="008A095F">
      <w:pPr>
        <w:pStyle w:val="ListParagraph"/>
        <w:numPr>
          <w:ilvl w:val="0"/>
          <w:numId w:val="7"/>
        </w:numPr>
        <w:tabs>
          <w:tab w:val="left" w:pos="821"/>
        </w:tabs>
        <w:ind w:right="112"/>
        <w:jc w:val="both"/>
        <w:rPr>
          <w:sz w:val="24"/>
        </w:rPr>
      </w:pPr>
      <w:r>
        <w:rPr>
          <w:b/>
          <w:sz w:val="24"/>
        </w:rPr>
        <w:t xml:space="preserve">Innate and adaptive immune system </w:t>
      </w:r>
      <w:r>
        <w:rPr>
          <w:sz w:val="24"/>
        </w:rPr>
        <w:t xml:space="preserve">Cells and molecules involved in innate and adaptive immunity, antigens, antigenicity and immunogenicity. B and T cell epitopes, structure and function of antibody molecules. generation of antibody diversity, monoclonal antibodies, antibody engineering, antigen-antibody interactions, MHC molecules, antigen processing and presentation, activation and differentiation of B and T cells, B and T cell receptors, humoral and </w:t>
      </w:r>
      <w:r>
        <w:rPr>
          <w:spacing w:val="2"/>
          <w:sz w:val="24"/>
        </w:rPr>
        <w:t xml:space="preserve">cell- </w:t>
      </w:r>
      <w:r>
        <w:rPr>
          <w:sz w:val="24"/>
        </w:rPr>
        <w:t>mediated immune responses, primary and secondary immune modulation, the complement system, Toll-like receptors, cell-mediated effector functions, inflammation, hypersensitivity and autoimmunity, immune response during bacterial (tuberculosis), parasitic (malaria) and viral (HIV) infections, congenital and acquired immunodeficiencies,</w:t>
      </w:r>
      <w:r>
        <w:rPr>
          <w:spacing w:val="-3"/>
          <w:sz w:val="24"/>
        </w:rPr>
        <w:t xml:space="preserve"> </w:t>
      </w:r>
      <w:r>
        <w:rPr>
          <w:sz w:val="24"/>
        </w:rPr>
        <w:t>vaccines.</w:t>
      </w:r>
    </w:p>
    <w:p w:rsidR="00A95FAB" w:rsidRDefault="00A95FAB">
      <w:pPr>
        <w:jc w:val="both"/>
        <w:rPr>
          <w:sz w:val="24"/>
        </w:rPr>
        <w:sectPr w:rsidR="00A95FAB" w:rsidSect="00347E53">
          <w:pgSz w:w="12240" w:h="15840"/>
          <w:pgMar w:top="1360" w:right="132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A95FAB" w:rsidRDefault="00A95FAB">
      <w:pPr>
        <w:pStyle w:val="BodyText"/>
        <w:rPr>
          <w:rFonts w:ascii="Arial"/>
          <w:sz w:val="20"/>
        </w:rPr>
      </w:pPr>
    </w:p>
    <w:p w:rsidR="00A95FAB" w:rsidRDefault="00A95FAB">
      <w:pPr>
        <w:pStyle w:val="BodyText"/>
        <w:spacing w:before="6"/>
        <w:rPr>
          <w:rFonts w:ascii="Arial"/>
          <w:sz w:val="22"/>
        </w:rPr>
      </w:pPr>
    </w:p>
    <w:p w:rsidR="00A95FAB" w:rsidRDefault="008A095F">
      <w:pPr>
        <w:pStyle w:val="Heading1"/>
        <w:numPr>
          <w:ilvl w:val="0"/>
          <w:numId w:val="11"/>
        </w:numPr>
        <w:tabs>
          <w:tab w:val="left" w:pos="401"/>
        </w:tabs>
        <w:ind w:left="400" w:hanging="301"/>
      </w:pPr>
      <w:r>
        <w:rPr>
          <w:u w:val="thick"/>
        </w:rPr>
        <w:t>DEVELOPMENTAL</w:t>
      </w:r>
      <w:r>
        <w:rPr>
          <w:spacing w:val="-5"/>
          <w:u w:val="thick"/>
        </w:rPr>
        <w:t xml:space="preserve"> </w:t>
      </w:r>
      <w:r>
        <w:rPr>
          <w:u w:val="thick"/>
        </w:rPr>
        <w:t>BIOLOGY</w:t>
      </w:r>
    </w:p>
    <w:p w:rsidR="00A95FAB" w:rsidRDefault="00A95FAB">
      <w:pPr>
        <w:pStyle w:val="BodyText"/>
        <w:spacing w:before="9"/>
        <w:rPr>
          <w:b/>
          <w:sz w:val="15"/>
        </w:rPr>
      </w:pPr>
    </w:p>
    <w:p w:rsidR="00A95FAB" w:rsidRDefault="008A095F">
      <w:pPr>
        <w:pStyle w:val="ListParagraph"/>
        <w:numPr>
          <w:ilvl w:val="0"/>
          <w:numId w:val="6"/>
        </w:numPr>
        <w:tabs>
          <w:tab w:val="left" w:pos="545"/>
        </w:tabs>
        <w:spacing w:before="90"/>
        <w:ind w:right="119" w:firstLine="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Basic concepts of development : </w:t>
      </w:r>
      <w:r>
        <w:rPr>
          <w:rFonts w:ascii="Times New Roman"/>
          <w:sz w:val="24"/>
        </w:rPr>
        <w:t>Potency, commitment, specification, induction, competence, determination and differentiation; morphogenetic gradients; cell fate and cell lineages; stem cells; genomic equivalence and the cytoplasmic determinants; imprinting; mutants and transgenics in analysis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development</w:t>
      </w:r>
    </w:p>
    <w:p w:rsidR="00A95FAB" w:rsidRDefault="00A95FAB">
      <w:pPr>
        <w:pStyle w:val="BodyText"/>
      </w:pPr>
    </w:p>
    <w:p w:rsidR="00A95FAB" w:rsidRDefault="008A095F">
      <w:pPr>
        <w:pStyle w:val="ListParagraph"/>
        <w:numPr>
          <w:ilvl w:val="0"/>
          <w:numId w:val="6"/>
        </w:numPr>
        <w:tabs>
          <w:tab w:val="left" w:pos="430"/>
        </w:tabs>
        <w:ind w:right="117" w:firstLine="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Gametogenesis, fertilization and early development: </w:t>
      </w:r>
      <w:r>
        <w:rPr>
          <w:rFonts w:ascii="Times New Roman"/>
          <w:sz w:val="24"/>
        </w:rPr>
        <w:t>Production of gametes, cell surface molecules in sperm-egg recognition in animals; embryo sac development and double fertilization in plants; zygote formation, cleavage, blastula formation, embryonic fields, gastrulation and formation of germ layers in animals; embryogenesis, establishment of symmetry in plants; seed formation and germination.</w:t>
      </w:r>
    </w:p>
    <w:p w:rsidR="00A95FAB" w:rsidRDefault="00A95FAB">
      <w:pPr>
        <w:pStyle w:val="BodyText"/>
      </w:pPr>
    </w:p>
    <w:p w:rsidR="00A95FAB" w:rsidRDefault="008A095F">
      <w:pPr>
        <w:pStyle w:val="ListParagraph"/>
        <w:numPr>
          <w:ilvl w:val="0"/>
          <w:numId w:val="6"/>
        </w:numPr>
        <w:tabs>
          <w:tab w:val="left" w:pos="454"/>
        </w:tabs>
        <w:ind w:right="11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Morphogenesis and organogenesis in animals : </w:t>
      </w:r>
      <w:r>
        <w:rPr>
          <w:rFonts w:ascii="Times New Roman" w:hAnsi="Times New Roman"/>
          <w:sz w:val="24"/>
        </w:rPr>
        <w:t xml:space="preserve">Cell aggregation and differentiation in </w:t>
      </w:r>
      <w:r>
        <w:rPr>
          <w:rFonts w:ascii="Times New Roman" w:hAnsi="Times New Roman"/>
          <w:i/>
          <w:sz w:val="24"/>
        </w:rPr>
        <w:t>Dictyostelium</w:t>
      </w:r>
      <w:r>
        <w:rPr>
          <w:rFonts w:ascii="Times New Roman" w:hAnsi="Times New Roman"/>
          <w:sz w:val="24"/>
        </w:rPr>
        <w:t xml:space="preserve">; axes and pattern formation in </w:t>
      </w:r>
      <w:r>
        <w:rPr>
          <w:rFonts w:ascii="Times New Roman" w:hAnsi="Times New Roman"/>
          <w:i/>
          <w:sz w:val="24"/>
        </w:rPr>
        <w:t>Drosophila</w:t>
      </w:r>
      <w:r>
        <w:rPr>
          <w:rFonts w:ascii="Times New Roman" w:hAnsi="Times New Roman"/>
          <w:sz w:val="24"/>
        </w:rPr>
        <w:t xml:space="preserve">, amphibia and chick; organogenesis – vulva formation in </w:t>
      </w:r>
      <w:r>
        <w:rPr>
          <w:rFonts w:ascii="Times New Roman" w:hAnsi="Times New Roman"/>
          <w:i/>
          <w:sz w:val="24"/>
        </w:rPr>
        <w:t>Caenorhabditis elegans</w:t>
      </w:r>
      <w:r>
        <w:rPr>
          <w:rFonts w:ascii="Times New Roman" w:hAnsi="Times New Roman"/>
          <w:sz w:val="24"/>
        </w:rPr>
        <w:t>, eye lens induction, limb development and regeneration in vertebrates; differentiation of neurons, post embryonic development- larval formation, metamorphosis; environmental regulation of normal development; sex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determination.</w:t>
      </w:r>
    </w:p>
    <w:p w:rsidR="00A95FAB" w:rsidRDefault="00A95FAB">
      <w:pPr>
        <w:pStyle w:val="BodyText"/>
      </w:pPr>
    </w:p>
    <w:p w:rsidR="00A95FAB" w:rsidRDefault="008A095F">
      <w:pPr>
        <w:pStyle w:val="ListParagraph"/>
        <w:numPr>
          <w:ilvl w:val="0"/>
          <w:numId w:val="6"/>
        </w:numPr>
        <w:tabs>
          <w:tab w:val="left" w:pos="492"/>
        </w:tabs>
        <w:spacing w:before="1"/>
        <w:ind w:right="118" w:firstLine="0"/>
        <w:jc w:val="both"/>
        <w:rPr>
          <w:rFonts w:ascii="Times New Roman"/>
          <w:i/>
          <w:sz w:val="24"/>
        </w:rPr>
      </w:pPr>
      <w:r>
        <w:rPr>
          <w:rFonts w:ascii="Times New Roman"/>
          <w:b/>
          <w:sz w:val="24"/>
        </w:rPr>
        <w:t xml:space="preserve">Morphogenesis and organogenesis in plants: </w:t>
      </w:r>
      <w:r>
        <w:rPr>
          <w:rFonts w:ascii="Times New Roman"/>
          <w:sz w:val="24"/>
        </w:rPr>
        <w:t xml:space="preserve">Organization of shoot and root apical meristem; shoot and root development; leaf development and phyllotaxy; transition to flowering, floral meristems and floral development in </w:t>
      </w:r>
      <w:r>
        <w:rPr>
          <w:rFonts w:ascii="Times New Roman"/>
          <w:i/>
          <w:sz w:val="24"/>
        </w:rPr>
        <w:t xml:space="preserve">Arabidopsis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i/>
          <w:sz w:val="24"/>
        </w:rPr>
        <w:t>Antirrhinum</w:t>
      </w:r>
    </w:p>
    <w:p w:rsidR="00A95FAB" w:rsidRDefault="00A95FAB">
      <w:pPr>
        <w:pStyle w:val="BodyText"/>
        <w:spacing w:before="5"/>
        <w:rPr>
          <w:i/>
        </w:rPr>
      </w:pPr>
    </w:p>
    <w:p w:rsidR="00A95FAB" w:rsidRDefault="008A095F">
      <w:pPr>
        <w:pStyle w:val="Heading1"/>
        <w:numPr>
          <w:ilvl w:val="0"/>
          <w:numId w:val="6"/>
        </w:numPr>
        <w:tabs>
          <w:tab w:val="left" w:pos="401"/>
        </w:tabs>
        <w:ind w:left="400" w:hanging="301"/>
        <w:jc w:val="both"/>
      </w:pPr>
      <w:r>
        <w:t>Programmed cell death, aging and</w:t>
      </w:r>
      <w:r>
        <w:rPr>
          <w:spacing w:val="-1"/>
        </w:rPr>
        <w:t xml:space="preserve"> </w:t>
      </w:r>
      <w:r>
        <w:t>senescence</w:t>
      </w:r>
    </w:p>
    <w:p w:rsidR="00A95FAB" w:rsidRDefault="00A95FAB">
      <w:pPr>
        <w:pStyle w:val="BodyText"/>
        <w:spacing w:before="10"/>
        <w:rPr>
          <w:b/>
          <w:sz w:val="23"/>
        </w:rPr>
      </w:pPr>
    </w:p>
    <w:p w:rsidR="00A95FAB" w:rsidRDefault="008A095F">
      <w:pPr>
        <w:pStyle w:val="ListParagraph"/>
        <w:numPr>
          <w:ilvl w:val="0"/>
          <w:numId w:val="11"/>
        </w:numPr>
        <w:tabs>
          <w:tab w:val="left" w:pos="821"/>
        </w:tabs>
        <w:ind w:hanging="721"/>
        <w:jc w:val="both"/>
        <w:rPr>
          <w:b/>
          <w:sz w:val="24"/>
        </w:rPr>
      </w:pPr>
      <w:r>
        <w:rPr>
          <w:b/>
          <w:sz w:val="24"/>
          <w:u w:val="thick"/>
        </w:rPr>
        <w:t>SYSTEM PHYSIOLOGY -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PLANT</w:t>
      </w:r>
    </w:p>
    <w:p w:rsidR="00A95FAB" w:rsidRDefault="00A95FAB">
      <w:pPr>
        <w:pStyle w:val="BodyText"/>
        <w:rPr>
          <w:rFonts w:ascii="Arial"/>
          <w:b/>
          <w:sz w:val="16"/>
        </w:rPr>
      </w:pPr>
    </w:p>
    <w:p w:rsidR="00A95FAB" w:rsidRDefault="008A095F">
      <w:pPr>
        <w:pStyle w:val="ListParagraph"/>
        <w:numPr>
          <w:ilvl w:val="0"/>
          <w:numId w:val="5"/>
        </w:numPr>
        <w:tabs>
          <w:tab w:val="left" w:pos="821"/>
        </w:tabs>
        <w:spacing w:before="92"/>
        <w:ind w:right="121"/>
        <w:jc w:val="both"/>
        <w:rPr>
          <w:sz w:val="24"/>
        </w:rPr>
      </w:pPr>
      <w:r>
        <w:rPr>
          <w:b/>
          <w:sz w:val="24"/>
        </w:rPr>
        <w:t xml:space="preserve">Photosynthesis </w:t>
      </w:r>
      <w:r>
        <w:rPr>
          <w:sz w:val="24"/>
        </w:rPr>
        <w:t>- Light harvesting complexes; mechanisms of electron transport; photoprotective mechanisms;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fixation-C</w:t>
      </w:r>
      <w:r>
        <w:rPr>
          <w:sz w:val="24"/>
          <w:vertAlign w:val="subscript"/>
        </w:rPr>
        <w:t>3</w:t>
      </w:r>
      <w:r>
        <w:rPr>
          <w:sz w:val="24"/>
        </w:rPr>
        <w:t>, C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and CAM</w:t>
      </w:r>
      <w:r>
        <w:rPr>
          <w:spacing w:val="16"/>
          <w:sz w:val="24"/>
        </w:rPr>
        <w:t xml:space="preserve"> </w:t>
      </w:r>
      <w:r>
        <w:rPr>
          <w:sz w:val="24"/>
        </w:rPr>
        <w:t>pathways.</w:t>
      </w:r>
    </w:p>
    <w:p w:rsidR="00A95FAB" w:rsidRDefault="00A95FAB">
      <w:pPr>
        <w:pStyle w:val="BodyText"/>
        <w:rPr>
          <w:rFonts w:ascii="Arial"/>
        </w:rPr>
      </w:pPr>
    </w:p>
    <w:p w:rsidR="00A95FAB" w:rsidRDefault="008A095F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ind w:right="117"/>
        <w:jc w:val="both"/>
        <w:rPr>
          <w:sz w:val="24"/>
        </w:rPr>
      </w:pPr>
      <w:r>
        <w:rPr>
          <w:b/>
          <w:sz w:val="24"/>
        </w:rPr>
        <w:t xml:space="preserve">Respiration and photorespiration </w:t>
      </w:r>
      <w:r>
        <w:rPr>
          <w:sz w:val="24"/>
        </w:rPr>
        <w:t>– Citric acid cycle; plant mitochondrial electron transport and ATP synthesis; alternate oxidase; photorespiratory pathway.</w:t>
      </w:r>
    </w:p>
    <w:p w:rsidR="00A95FAB" w:rsidRDefault="00A95FAB">
      <w:pPr>
        <w:pStyle w:val="BodyText"/>
        <w:spacing w:before="11"/>
        <w:rPr>
          <w:rFonts w:ascii="Arial"/>
          <w:sz w:val="23"/>
        </w:rPr>
      </w:pPr>
    </w:p>
    <w:p w:rsidR="00A95FAB" w:rsidRDefault="008A095F">
      <w:pPr>
        <w:pStyle w:val="ListParagraph"/>
        <w:numPr>
          <w:ilvl w:val="0"/>
          <w:numId w:val="5"/>
        </w:numPr>
        <w:tabs>
          <w:tab w:val="left" w:pos="821"/>
        </w:tabs>
        <w:ind w:right="120"/>
        <w:jc w:val="both"/>
        <w:rPr>
          <w:sz w:val="24"/>
        </w:rPr>
      </w:pPr>
      <w:r>
        <w:rPr>
          <w:b/>
          <w:sz w:val="24"/>
        </w:rPr>
        <w:t xml:space="preserve">Nitrogen metabolism </w:t>
      </w:r>
      <w:r>
        <w:rPr>
          <w:sz w:val="24"/>
        </w:rPr>
        <w:t>- Nitrate and ammonium assimilation; amino acid biosynthesis.</w:t>
      </w:r>
    </w:p>
    <w:p w:rsidR="00A95FAB" w:rsidRDefault="00A95FAB">
      <w:pPr>
        <w:pStyle w:val="BodyText"/>
        <w:spacing w:before="1"/>
        <w:rPr>
          <w:rFonts w:ascii="Arial"/>
        </w:rPr>
      </w:pPr>
    </w:p>
    <w:p w:rsidR="00A95FAB" w:rsidRDefault="008A095F">
      <w:pPr>
        <w:pStyle w:val="ListParagraph"/>
        <w:numPr>
          <w:ilvl w:val="0"/>
          <w:numId w:val="5"/>
        </w:numPr>
        <w:tabs>
          <w:tab w:val="left" w:pos="821"/>
        </w:tabs>
        <w:ind w:right="119"/>
        <w:jc w:val="both"/>
        <w:rPr>
          <w:sz w:val="24"/>
        </w:rPr>
      </w:pPr>
      <w:r>
        <w:rPr>
          <w:b/>
          <w:sz w:val="24"/>
        </w:rPr>
        <w:t xml:space="preserve">Plant hormones </w:t>
      </w:r>
      <w:r>
        <w:rPr>
          <w:sz w:val="24"/>
        </w:rPr>
        <w:t>– Biosynthesis, storage, breakdown and transport; physiological effects and mechanisms of</w:t>
      </w:r>
      <w:r>
        <w:rPr>
          <w:spacing w:val="-6"/>
          <w:sz w:val="24"/>
        </w:rPr>
        <w:t xml:space="preserve"> </w:t>
      </w:r>
      <w:r>
        <w:rPr>
          <w:sz w:val="24"/>
        </w:rPr>
        <w:t>action.</w:t>
      </w:r>
    </w:p>
    <w:p w:rsidR="00A95FAB" w:rsidRDefault="00A95FAB">
      <w:pPr>
        <w:pStyle w:val="BodyText"/>
        <w:rPr>
          <w:rFonts w:ascii="Arial"/>
        </w:rPr>
      </w:pPr>
    </w:p>
    <w:p w:rsidR="00A95FAB" w:rsidRDefault="008A095F">
      <w:pPr>
        <w:pStyle w:val="ListParagraph"/>
        <w:numPr>
          <w:ilvl w:val="0"/>
          <w:numId w:val="5"/>
        </w:numPr>
        <w:tabs>
          <w:tab w:val="left" w:pos="821"/>
        </w:tabs>
        <w:ind w:right="122"/>
        <w:jc w:val="both"/>
        <w:rPr>
          <w:sz w:val="24"/>
        </w:rPr>
      </w:pPr>
      <w:r>
        <w:rPr>
          <w:b/>
          <w:sz w:val="24"/>
        </w:rPr>
        <w:t xml:space="preserve">Sensory photobiology </w:t>
      </w:r>
      <w:r>
        <w:rPr>
          <w:sz w:val="24"/>
        </w:rPr>
        <w:t>- Structure, function and mechanisms of action of phytochromes, cryptochromes and phototropins; stomatal movement; photoperiodism and biological</w:t>
      </w:r>
      <w:r>
        <w:rPr>
          <w:spacing w:val="-2"/>
          <w:sz w:val="24"/>
        </w:rPr>
        <w:t xml:space="preserve"> </w:t>
      </w:r>
      <w:r>
        <w:rPr>
          <w:sz w:val="24"/>
        </w:rPr>
        <w:t>clocks.</w:t>
      </w:r>
    </w:p>
    <w:p w:rsidR="00A95FAB" w:rsidRDefault="00A95FAB">
      <w:pPr>
        <w:jc w:val="both"/>
        <w:rPr>
          <w:sz w:val="24"/>
        </w:rPr>
        <w:sectPr w:rsidR="00A95FAB" w:rsidSect="00347E53">
          <w:pgSz w:w="12240" w:h="15840"/>
          <w:pgMar w:top="1500" w:right="132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A95FAB" w:rsidRDefault="008A095F">
      <w:pPr>
        <w:pStyle w:val="ListParagraph"/>
        <w:numPr>
          <w:ilvl w:val="0"/>
          <w:numId w:val="5"/>
        </w:numPr>
        <w:tabs>
          <w:tab w:val="left" w:pos="821"/>
        </w:tabs>
        <w:spacing w:before="75"/>
        <w:ind w:right="114"/>
        <w:jc w:val="both"/>
        <w:rPr>
          <w:sz w:val="24"/>
        </w:rPr>
      </w:pPr>
      <w:r>
        <w:rPr>
          <w:b/>
          <w:sz w:val="24"/>
        </w:rPr>
        <w:lastRenderedPageBreak/>
        <w:t xml:space="preserve">Solute transport and photoassimilate translocation – </w:t>
      </w:r>
      <w:r>
        <w:rPr>
          <w:sz w:val="24"/>
        </w:rPr>
        <w:t>uptake, transport and translocation of water, ions, solutes and macromolecules from soil, through cells, across membranes, through xylem and phloem; transpiration; mechanisms of loading and unloading of</w:t>
      </w:r>
      <w:r>
        <w:rPr>
          <w:spacing w:val="-1"/>
          <w:sz w:val="24"/>
        </w:rPr>
        <w:t xml:space="preserve"> </w:t>
      </w:r>
      <w:r>
        <w:rPr>
          <w:sz w:val="24"/>
        </w:rPr>
        <w:t>photoassimilates.</w:t>
      </w:r>
    </w:p>
    <w:p w:rsidR="00A95FAB" w:rsidRDefault="00A95FAB">
      <w:pPr>
        <w:pStyle w:val="BodyText"/>
        <w:spacing w:before="1"/>
        <w:rPr>
          <w:rFonts w:ascii="Arial"/>
        </w:rPr>
      </w:pPr>
    </w:p>
    <w:p w:rsidR="00A95FAB" w:rsidRDefault="008A095F">
      <w:pPr>
        <w:pStyle w:val="ListParagraph"/>
        <w:numPr>
          <w:ilvl w:val="0"/>
          <w:numId w:val="5"/>
        </w:numPr>
        <w:tabs>
          <w:tab w:val="left" w:pos="821"/>
        </w:tabs>
        <w:ind w:right="116"/>
        <w:jc w:val="both"/>
        <w:rPr>
          <w:sz w:val="24"/>
        </w:rPr>
      </w:pPr>
      <w:r>
        <w:rPr>
          <w:b/>
          <w:sz w:val="24"/>
        </w:rPr>
        <w:t xml:space="preserve">Secondary metabolites </w:t>
      </w:r>
      <w:r>
        <w:rPr>
          <w:sz w:val="24"/>
        </w:rPr>
        <w:t>- Biosynthesis of terpenes, phenols and nitrogenous compounds and their</w:t>
      </w:r>
      <w:r>
        <w:rPr>
          <w:spacing w:val="-7"/>
          <w:sz w:val="24"/>
        </w:rPr>
        <w:t xml:space="preserve"> </w:t>
      </w:r>
      <w:r>
        <w:rPr>
          <w:sz w:val="24"/>
        </w:rPr>
        <w:t>roles.</w:t>
      </w:r>
    </w:p>
    <w:p w:rsidR="00A95FAB" w:rsidRDefault="00A95FAB">
      <w:pPr>
        <w:pStyle w:val="BodyText"/>
        <w:rPr>
          <w:rFonts w:ascii="Arial"/>
        </w:rPr>
      </w:pPr>
    </w:p>
    <w:p w:rsidR="00A95FAB" w:rsidRDefault="008A095F">
      <w:pPr>
        <w:pStyle w:val="ListParagraph"/>
        <w:numPr>
          <w:ilvl w:val="0"/>
          <w:numId w:val="5"/>
        </w:numPr>
        <w:tabs>
          <w:tab w:val="left" w:pos="821"/>
        </w:tabs>
        <w:ind w:right="121"/>
        <w:jc w:val="both"/>
        <w:rPr>
          <w:sz w:val="24"/>
        </w:rPr>
      </w:pPr>
      <w:r>
        <w:rPr>
          <w:b/>
          <w:sz w:val="24"/>
        </w:rPr>
        <w:t xml:space="preserve">Stress physiology </w:t>
      </w:r>
      <w:r>
        <w:rPr>
          <w:sz w:val="24"/>
        </w:rPr>
        <w:t>– Responses of plants to biotic (pathogen and insects) and abiotic (water, temperature and salt)</w:t>
      </w:r>
      <w:r>
        <w:rPr>
          <w:spacing w:val="-2"/>
          <w:sz w:val="24"/>
        </w:rPr>
        <w:t xml:space="preserve"> </w:t>
      </w:r>
      <w:r>
        <w:rPr>
          <w:sz w:val="24"/>
        </w:rPr>
        <w:t>stresses.</w:t>
      </w:r>
    </w:p>
    <w:p w:rsidR="00A95FAB" w:rsidRDefault="00A95FAB">
      <w:pPr>
        <w:pStyle w:val="BodyText"/>
        <w:rPr>
          <w:rFonts w:ascii="Arial"/>
          <w:sz w:val="26"/>
        </w:rPr>
      </w:pPr>
    </w:p>
    <w:p w:rsidR="00A95FAB" w:rsidRDefault="00A95FAB">
      <w:pPr>
        <w:pStyle w:val="BodyText"/>
        <w:rPr>
          <w:rFonts w:ascii="Arial"/>
          <w:sz w:val="22"/>
        </w:rPr>
      </w:pPr>
    </w:p>
    <w:p w:rsidR="00A95FAB" w:rsidRDefault="008A095F">
      <w:pPr>
        <w:pStyle w:val="Heading1"/>
        <w:numPr>
          <w:ilvl w:val="0"/>
          <w:numId w:val="11"/>
        </w:numPr>
        <w:tabs>
          <w:tab w:val="left" w:pos="820"/>
          <w:tab w:val="left" w:pos="821"/>
        </w:tabs>
        <w:ind w:hanging="721"/>
        <w:rPr>
          <w:rFonts w:ascii="Arial"/>
        </w:rPr>
      </w:pPr>
      <w:r>
        <w:rPr>
          <w:rFonts w:ascii="Arial"/>
          <w:u w:val="thick"/>
        </w:rPr>
        <w:t>SYSTEM PHYSIOLOGY -</w:t>
      </w:r>
      <w:r>
        <w:rPr>
          <w:rFonts w:ascii="Arial"/>
          <w:spacing w:val="1"/>
          <w:u w:val="thick"/>
        </w:rPr>
        <w:t xml:space="preserve"> </w:t>
      </w:r>
      <w:r>
        <w:rPr>
          <w:rFonts w:ascii="Arial"/>
          <w:u w:val="thick"/>
        </w:rPr>
        <w:t>ANIMAL</w:t>
      </w:r>
    </w:p>
    <w:p w:rsidR="00A95FAB" w:rsidRDefault="00A95FAB">
      <w:pPr>
        <w:pStyle w:val="BodyText"/>
        <w:rPr>
          <w:rFonts w:ascii="Arial"/>
          <w:b/>
          <w:sz w:val="16"/>
        </w:rPr>
      </w:pPr>
    </w:p>
    <w:p w:rsidR="00A95FAB" w:rsidRDefault="008A095F">
      <w:pPr>
        <w:pStyle w:val="ListParagraph"/>
        <w:numPr>
          <w:ilvl w:val="0"/>
          <w:numId w:val="4"/>
        </w:numPr>
        <w:tabs>
          <w:tab w:val="left" w:pos="821"/>
        </w:tabs>
        <w:spacing w:before="93"/>
        <w:ind w:right="120"/>
        <w:jc w:val="both"/>
        <w:rPr>
          <w:sz w:val="24"/>
        </w:rPr>
      </w:pPr>
      <w:r>
        <w:rPr>
          <w:b/>
          <w:sz w:val="24"/>
        </w:rPr>
        <w:t xml:space="preserve">Blood and circulation </w:t>
      </w:r>
      <w:r>
        <w:rPr>
          <w:sz w:val="24"/>
        </w:rPr>
        <w:t>- Blood corpuscles, haemopoiesis and formed elements, plasma function, blood volume, blood volume regulation, blood groups, haemoglobin, immunity,</w:t>
      </w:r>
      <w:r>
        <w:rPr>
          <w:spacing w:val="-1"/>
          <w:sz w:val="24"/>
        </w:rPr>
        <w:t xml:space="preserve"> </w:t>
      </w:r>
      <w:r>
        <w:rPr>
          <w:sz w:val="24"/>
        </w:rPr>
        <w:t>haemostasis.</w:t>
      </w:r>
    </w:p>
    <w:p w:rsidR="00A95FAB" w:rsidRDefault="00A95FAB">
      <w:pPr>
        <w:pStyle w:val="BodyText"/>
        <w:rPr>
          <w:rFonts w:ascii="Arial"/>
        </w:rPr>
      </w:pPr>
    </w:p>
    <w:p w:rsidR="00A95FAB" w:rsidRDefault="008A095F">
      <w:pPr>
        <w:pStyle w:val="ListParagraph"/>
        <w:numPr>
          <w:ilvl w:val="0"/>
          <w:numId w:val="4"/>
        </w:numPr>
        <w:tabs>
          <w:tab w:val="left" w:pos="821"/>
        </w:tabs>
        <w:ind w:right="118"/>
        <w:jc w:val="both"/>
        <w:rPr>
          <w:sz w:val="24"/>
        </w:rPr>
      </w:pPr>
      <w:r>
        <w:rPr>
          <w:b/>
          <w:sz w:val="24"/>
        </w:rPr>
        <w:t xml:space="preserve">Cardiovascular System: </w:t>
      </w:r>
      <w:r>
        <w:rPr>
          <w:sz w:val="24"/>
        </w:rPr>
        <w:t>Comparative anatomy of heart structure, myogenic heart, specialized tissue, ECG – its principle and significance, cardiac cycle, heart as a pump, blood pressure, neural and chemical regulation of all</w:t>
      </w:r>
      <w:r>
        <w:rPr>
          <w:spacing w:val="-20"/>
          <w:sz w:val="24"/>
        </w:rPr>
        <w:t xml:space="preserve"> </w:t>
      </w:r>
      <w:r>
        <w:rPr>
          <w:sz w:val="24"/>
        </w:rPr>
        <w:t>above.</w:t>
      </w:r>
    </w:p>
    <w:p w:rsidR="00A95FAB" w:rsidRDefault="00A95FAB">
      <w:pPr>
        <w:pStyle w:val="BodyText"/>
        <w:rPr>
          <w:rFonts w:ascii="Arial"/>
        </w:rPr>
      </w:pPr>
    </w:p>
    <w:p w:rsidR="00A95FAB" w:rsidRDefault="008A095F">
      <w:pPr>
        <w:pStyle w:val="ListParagraph"/>
        <w:numPr>
          <w:ilvl w:val="0"/>
          <w:numId w:val="4"/>
        </w:numPr>
        <w:tabs>
          <w:tab w:val="left" w:pos="821"/>
        </w:tabs>
        <w:ind w:right="116"/>
        <w:jc w:val="both"/>
        <w:rPr>
          <w:sz w:val="24"/>
        </w:rPr>
      </w:pPr>
      <w:r>
        <w:rPr>
          <w:b/>
          <w:sz w:val="24"/>
        </w:rPr>
        <w:t xml:space="preserve">Respiratory system </w:t>
      </w:r>
      <w:r>
        <w:rPr>
          <w:sz w:val="24"/>
        </w:rPr>
        <w:t>- Comparison of respiration in different species, anatomical considerations, transport of gases, exchange of gases, waste elimination, neural and chemical regulation of</w:t>
      </w:r>
      <w:r>
        <w:rPr>
          <w:spacing w:val="1"/>
          <w:sz w:val="24"/>
        </w:rPr>
        <w:t xml:space="preserve"> </w:t>
      </w:r>
      <w:r>
        <w:rPr>
          <w:sz w:val="24"/>
        </w:rPr>
        <w:t>respiration.</w:t>
      </w:r>
    </w:p>
    <w:p w:rsidR="00A95FAB" w:rsidRDefault="00A95FAB">
      <w:pPr>
        <w:pStyle w:val="BodyText"/>
        <w:rPr>
          <w:rFonts w:ascii="Arial"/>
        </w:rPr>
      </w:pPr>
    </w:p>
    <w:p w:rsidR="00A95FAB" w:rsidRDefault="008A095F">
      <w:pPr>
        <w:pStyle w:val="ListParagraph"/>
        <w:numPr>
          <w:ilvl w:val="0"/>
          <w:numId w:val="4"/>
        </w:numPr>
        <w:tabs>
          <w:tab w:val="left" w:pos="821"/>
        </w:tabs>
        <w:ind w:right="114"/>
        <w:jc w:val="both"/>
        <w:rPr>
          <w:sz w:val="24"/>
        </w:rPr>
      </w:pPr>
      <w:r>
        <w:rPr>
          <w:b/>
          <w:sz w:val="24"/>
        </w:rPr>
        <w:t xml:space="preserve">Nervous system </w:t>
      </w:r>
      <w:r>
        <w:rPr>
          <w:sz w:val="24"/>
        </w:rPr>
        <w:t>- Neurons, action potential, gross neuroanatomy of the brain and spinal cord, central and peripheral nervous system, neural control of muscle tone and</w:t>
      </w:r>
      <w:r>
        <w:rPr>
          <w:spacing w:val="-3"/>
          <w:sz w:val="24"/>
        </w:rPr>
        <w:t xml:space="preserve"> </w:t>
      </w:r>
      <w:r>
        <w:rPr>
          <w:sz w:val="24"/>
        </w:rPr>
        <w:t>posture.</w:t>
      </w:r>
    </w:p>
    <w:p w:rsidR="00A95FAB" w:rsidRDefault="00A95FAB">
      <w:pPr>
        <w:pStyle w:val="BodyText"/>
        <w:rPr>
          <w:rFonts w:ascii="Arial"/>
        </w:rPr>
      </w:pPr>
    </w:p>
    <w:p w:rsidR="00A95FAB" w:rsidRDefault="008A095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b/>
          <w:sz w:val="24"/>
        </w:rPr>
        <w:t xml:space="preserve">Sense organs </w:t>
      </w:r>
      <w:r>
        <w:rPr>
          <w:sz w:val="24"/>
        </w:rPr>
        <w:t>- Vision, hearing and tactile</w:t>
      </w:r>
      <w:r>
        <w:rPr>
          <w:spacing w:val="-8"/>
          <w:sz w:val="24"/>
        </w:rPr>
        <w:t xml:space="preserve"> </w:t>
      </w:r>
      <w:r>
        <w:rPr>
          <w:sz w:val="24"/>
        </w:rPr>
        <w:t>response.</w:t>
      </w:r>
    </w:p>
    <w:p w:rsidR="00A95FAB" w:rsidRDefault="00A95FAB">
      <w:pPr>
        <w:pStyle w:val="BodyText"/>
        <w:rPr>
          <w:rFonts w:ascii="Arial"/>
        </w:rPr>
      </w:pPr>
    </w:p>
    <w:p w:rsidR="00A95FAB" w:rsidRDefault="008A095F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right="121"/>
        <w:jc w:val="both"/>
        <w:rPr>
          <w:sz w:val="24"/>
        </w:rPr>
      </w:pPr>
      <w:r>
        <w:rPr>
          <w:b/>
          <w:sz w:val="24"/>
        </w:rPr>
        <w:t xml:space="preserve">Excretory system </w:t>
      </w:r>
      <w:r>
        <w:rPr>
          <w:sz w:val="24"/>
        </w:rPr>
        <w:t>- Comparative physiology of excretion, kidney, urine formation, urine concentration, waste elimination, micturition, regulation of water balance, blood volume, blood pressure, electrolyte balance, acid-base</w:t>
      </w:r>
      <w:r>
        <w:rPr>
          <w:spacing w:val="-17"/>
          <w:sz w:val="24"/>
        </w:rPr>
        <w:t xml:space="preserve"> </w:t>
      </w:r>
      <w:r>
        <w:rPr>
          <w:sz w:val="24"/>
        </w:rPr>
        <w:t>balance.</w:t>
      </w:r>
    </w:p>
    <w:p w:rsidR="00A95FAB" w:rsidRDefault="00A95FAB">
      <w:pPr>
        <w:pStyle w:val="BodyText"/>
        <w:spacing w:before="11"/>
        <w:rPr>
          <w:rFonts w:ascii="Arial"/>
          <w:sz w:val="23"/>
        </w:rPr>
      </w:pPr>
    </w:p>
    <w:p w:rsidR="00A95FAB" w:rsidRDefault="008A095F">
      <w:pPr>
        <w:pStyle w:val="ListParagraph"/>
        <w:numPr>
          <w:ilvl w:val="0"/>
          <w:numId w:val="4"/>
        </w:numPr>
        <w:tabs>
          <w:tab w:val="left" w:pos="821"/>
        </w:tabs>
        <w:ind w:right="115"/>
        <w:jc w:val="both"/>
        <w:rPr>
          <w:sz w:val="24"/>
        </w:rPr>
      </w:pPr>
      <w:r>
        <w:rPr>
          <w:b/>
          <w:sz w:val="24"/>
        </w:rPr>
        <w:t xml:space="preserve">Thermoregulation </w:t>
      </w:r>
      <w:r>
        <w:rPr>
          <w:sz w:val="24"/>
        </w:rPr>
        <w:t>- Comfort zone, body temperature – physical, chemical, neural regulation,</w:t>
      </w:r>
      <w:r>
        <w:rPr>
          <w:spacing w:val="-3"/>
          <w:sz w:val="24"/>
        </w:rPr>
        <w:t xml:space="preserve"> </w:t>
      </w:r>
      <w:r>
        <w:rPr>
          <w:sz w:val="24"/>
        </w:rPr>
        <w:t>acclimatization.</w:t>
      </w:r>
    </w:p>
    <w:p w:rsidR="00A95FAB" w:rsidRDefault="00A95FAB">
      <w:pPr>
        <w:pStyle w:val="BodyText"/>
        <w:spacing w:before="1"/>
        <w:rPr>
          <w:rFonts w:ascii="Arial"/>
        </w:rPr>
      </w:pPr>
    </w:p>
    <w:p w:rsidR="00A95FAB" w:rsidRDefault="008A095F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ind w:hanging="721"/>
        <w:rPr>
          <w:rFonts w:ascii="Arial"/>
        </w:rPr>
      </w:pPr>
      <w:r>
        <w:rPr>
          <w:rFonts w:ascii="Arial"/>
        </w:rPr>
        <w:t>Stress 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adaptation</w:t>
      </w:r>
    </w:p>
    <w:p w:rsidR="00A95FAB" w:rsidRDefault="00A95FAB">
      <w:pPr>
        <w:pStyle w:val="BodyText"/>
        <w:rPr>
          <w:rFonts w:ascii="Arial"/>
          <w:b/>
        </w:rPr>
      </w:pPr>
    </w:p>
    <w:p w:rsidR="00A95FAB" w:rsidRDefault="008A095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b/>
          <w:sz w:val="24"/>
        </w:rPr>
        <w:t xml:space="preserve">Digestive system </w:t>
      </w:r>
      <w:r>
        <w:rPr>
          <w:sz w:val="24"/>
        </w:rPr>
        <w:t>- Digestion, absorption, energy balance,</w:t>
      </w:r>
      <w:r>
        <w:rPr>
          <w:spacing w:val="-8"/>
          <w:sz w:val="24"/>
        </w:rPr>
        <w:t xml:space="preserve"> </w:t>
      </w:r>
      <w:r>
        <w:rPr>
          <w:sz w:val="24"/>
        </w:rPr>
        <w:t>BMR.</w:t>
      </w:r>
    </w:p>
    <w:p w:rsidR="00A95FAB" w:rsidRDefault="00A95FAB">
      <w:pPr>
        <w:pStyle w:val="BodyText"/>
        <w:rPr>
          <w:rFonts w:ascii="Arial"/>
        </w:rPr>
      </w:pPr>
    </w:p>
    <w:p w:rsidR="00A95FAB" w:rsidRDefault="008A095F">
      <w:pPr>
        <w:pStyle w:val="ListParagraph"/>
        <w:numPr>
          <w:ilvl w:val="0"/>
          <w:numId w:val="4"/>
        </w:numPr>
        <w:tabs>
          <w:tab w:val="left" w:pos="821"/>
        </w:tabs>
        <w:ind w:right="120"/>
        <w:jc w:val="both"/>
        <w:rPr>
          <w:sz w:val="24"/>
        </w:rPr>
      </w:pPr>
      <w:r>
        <w:rPr>
          <w:b/>
          <w:sz w:val="24"/>
        </w:rPr>
        <w:t xml:space="preserve">Endocrinology and reproduction </w:t>
      </w:r>
      <w:r>
        <w:rPr>
          <w:sz w:val="24"/>
        </w:rPr>
        <w:t>- Endocrine glands, basic mechanism of hormone action, hormones and diseases; reproductive processes, gametogenesis, ovulation, neuroendocrine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</w:t>
      </w:r>
    </w:p>
    <w:p w:rsidR="00A95FAB" w:rsidRDefault="00A95FAB">
      <w:pPr>
        <w:jc w:val="both"/>
        <w:rPr>
          <w:sz w:val="24"/>
        </w:rPr>
        <w:sectPr w:rsidR="00A95FAB" w:rsidSect="00347E53">
          <w:pgSz w:w="12240" w:h="15840"/>
          <w:pgMar w:top="1360" w:right="132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A95FAB" w:rsidRDefault="00A95FAB">
      <w:pPr>
        <w:pStyle w:val="BodyText"/>
        <w:rPr>
          <w:rFonts w:ascii="Arial"/>
          <w:sz w:val="20"/>
        </w:rPr>
      </w:pPr>
    </w:p>
    <w:p w:rsidR="00A95FAB" w:rsidRDefault="00A95FAB">
      <w:pPr>
        <w:pStyle w:val="BodyText"/>
        <w:spacing w:before="6"/>
        <w:rPr>
          <w:rFonts w:ascii="Arial"/>
          <w:sz w:val="22"/>
        </w:rPr>
      </w:pPr>
    </w:p>
    <w:p w:rsidR="00A95FAB" w:rsidRDefault="008A095F">
      <w:pPr>
        <w:pStyle w:val="Heading1"/>
        <w:numPr>
          <w:ilvl w:val="0"/>
          <w:numId w:val="11"/>
        </w:numPr>
        <w:tabs>
          <w:tab w:val="left" w:pos="341"/>
        </w:tabs>
        <w:ind w:left="340" w:hanging="241"/>
      </w:pPr>
      <w:r>
        <w:rPr>
          <w:u w:val="thick"/>
        </w:rPr>
        <w:t>INHERITANCE</w:t>
      </w:r>
      <w:r>
        <w:rPr>
          <w:spacing w:val="-1"/>
          <w:u w:val="thick"/>
        </w:rPr>
        <w:t xml:space="preserve"> </w:t>
      </w:r>
      <w:r>
        <w:rPr>
          <w:u w:val="thick"/>
        </w:rPr>
        <w:t>BIOLOGY</w:t>
      </w:r>
    </w:p>
    <w:p w:rsidR="00A95FAB" w:rsidRDefault="00A95FAB">
      <w:pPr>
        <w:pStyle w:val="BodyText"/>
        <w:spacing w:before="9"/>
        <w:rPr>
          <w:b/>
          <w:sz w:val="15"/>
        </w:rPr>
      </w:pPr>
    </w:p>
    <w:p w:rsidR="00A95FAB" w:rsidRDefault="008A095F">
      <w:pPr>
        <w:pStyle w:val="ListParagraph"/>
        <w:numPr>
          <w:ilvl w:val="0"/>
          <w:numId w:val="3"/>
        </w:numPr>
        <w:tabs>
          <w:tab w:val="left" w:pos="413"/>
        </w:tabs>
        <w:spacing w:before="90"/>
        <w:ind w:hanging="313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Mendelian principles : </w:t>
      </w:r>
      <w:r>
        <w:rPr>
          <w:rFonts w:ascii="Times New Roman"/>
          <w:sz w:val="24"/>
        </w:rPr>
        <w:t>Dominance, segregation, independent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assortment.</w:t>
      </w:r>
    </w:p>
    <w:p w:rsidR="00A95FAB" w:rsidRDefault="00A95FAB">
      <w:pPr>
        <w:pStyle w:val="BodyText"/>
        <w:spacing w:before="11"/>
        <w:rPr>
          <w:sz w:val="23"/>
        </w:rPr>
      </w:pPr>
    </w:p>
    <w:p w:rsidR="00A95FAB" w:rsidRDefault="008A095F">
      <w:pPr>
        <w:pStyle w:val="ListParagraph"/>
        <w:numPr>
          <w:ilvl w:val="0"/>
          <w:numId w:val="3"/>
        </w:numPr>
        <w:tabs>
          <w:tab w:val="left" w:pos="401"/>
        </w:tabs>
        <w:ind w:left="400" w:hanging="301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Concept of gene : </w:t>
      </w:r>
      <w:r>
        <w:rPr>
          <w:rFonts w:ascii="Times New Roman"/>
          <w:sz w:val="24"/>
        </w:rPr>
        <w:t>Allele, multiple alleles, pseudoallele, complementation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tests</w:t>
      </w:r>
    </w:p>
    <w:p w:rsidR="00A95FAB" w:rsidRDefault="00A95FAB">
      <w:pPr>
        <w:pStyle w:val="BodyText"/>
      </w:pPr>
    </w:p>
    <w:p w:rsidR="00A95FAB" w:rsidRDefault="008A095F">
      <w:pPr>
        <w:pStyle w:val="ListParagraph"/>
        <w:numPr>
          <w:ilvl w:val="0"/>
          <w:numId w:val="3"/>
        </w:numPr>
        <w:tabs>
          <w:tab w:val="left" w:pos="531"/>
        </w:tabs>
        <w:ind w:left="460" w:right="117" w:hanging="360"/>
        <w:jc w:val="both"/>
        <w:rPr>
          <w:rFonts w:ascii="Times New Roman"/>
          <w:sz w:val="24"/>
        </w:rPr>
      </w:pPr>
      <w:r>
        <w:tab/>
      </w:r>
      <w:r>
        <w:rPr>
          <w:rFonts w:ascii="Times New Roman"/>
          <w:b/>
          <w:sz w:val="24"/>
        </w:rPr>
        <w:t xml:space="preserve">Extensions of Mendelian principles : </w:t>
      </w:r>
      <w:r>
        <w:rPr>
          <w:rFonts w:ascii="Times New Roman"/>
          <w:sz w:val="24"/>
        </w:rPr>
        <w:t>Codominance, incomplete dominance, gene interactions, pleiotropy, genomic imprinting, penetrance and expressivity, phenocopy, linkage and crossing over, sex linkage, sex limited and sex influenced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characters.</w:t>
      </w:r>
    </w:p>
    <w:p w:rsidR="00A95FAB" w:rsidRDefault="00A95FAB">
      <w:pPr>
        <w:pStyle w:val="BodyText"/>
      </w:pPr>
    </w:p>
    <w:p w:rsidR="00A95FAB" w:rsidRDefault="008A095F">
      <w:pPr>
        <w:pStyle w:val="ListParagraph"/>
        <w:numPr>
          <w:ilvl w:val="0"/>
          <w:numId w:val="3"/>
        </w:numPr>
        <w:tabs>
          <w:tab w:val="left" w:pos="432"/>
        </w:tabs>
        <w:ind w:left="460" w:right="123" w:hanging="36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Gene mapping methods : </w:t>
      </w:r>
      <w:r>
        <w:rPr>
          <w:rFonts w:ascii="Times New Roman"/>
          <w:sz w:val="24"/>
        </w:rPr>
        <w:t>Linkage maps, tetrad analysis, mapping with molecular markers, mapping by using somatic cell hybrids, development of mapping population in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plants.</w:t>
      </w:r>
    </w:p>
    <w:p w:rsidR="00A95FAB" w:rsidRDefault="00A95FAB">
      <w:pPr>
        <w:pStyle w:val="BodyText"/>
        <w:spacing w:before="1"/>
      </w:pPr>
    </w:p>
    <w:p w:rsidR="00A95FAB" w:rsidRDefault="008A095F">
      <w:pPr>
        <w:pStyle w:val="ListParagraph"/>
        <w:numPr>
          <w:ilvl w:val="0"/>
          <w:numId w:val="3"/>
        </w:numPr>
        <w:tabs>
          <w:tab w:val="left" w:pos="463"/>
        </w:tabs>
        <w:ind w:left="460" w:right="122" w:hanging="36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Extra chromosomal inheritance : </w:t>
      </w:r>
      <w:r>
        <w:rPr>
          <w:rFonts w:ascii="Times New Roman"/>
          <w:sz w:val="24"/>
        </w:rPr>
        <w:t>Inheritance of Mitochondrial and chloroplast genes, maternal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inheritance.</w:t>
      </w:r>
    </w:p>
    <w:p w:rsidR="00A95FAB" w:rsidRDefault="00A95FAB">
      <w:pPr>
        <w:pStyle w:val="BodyText"/>
      </w:pPr>
    </w:p>
    <w:p w:rsidR="00A95FAB" w:rsidRDefault="008A095F">
      <w:pPr>
        <w:pStyle w:val="ListParagraph"/>
        <w:numPr>
          <w:ilvl w:val="0"/>
          <w:numId w:val="3"/>
        </w:numPr>
        <w:tabs>
          <w:tab w:val="left" w:pos="389"/>
        </w:tabs>
        <w:ind w:left="460" w:right="118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Microbial genetics : </w:t>
      </w:r>
      <w:r>
        <w:rPr>
          <w:rFonts w:ascii="Times New Roman" w:hAnsi="Times New Roman"/>
          <w:sz w:val="24"/>
        </w:rPr>
        <w:t>Methods of genetic transfers – transformation, conjugation, transduction and sex-duction, mapping genes by interrupted mating, fine structure analysis 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genes.</w:t>
      </w:r>
    </w:p>
    <w:p w:rsidR="00A95FAB" w:rsidRDefault="00A95FAB">
      <w:pPr>
        <w:pStyle w:val="BodyText"/>
      </w:pPr>
    </w:p>
    <w:p w:rsidR="00A95FAB" w:rsidRDefault="008A095F">
      <w:pPr>
        <w:pStyle w:val="ListParagraph"/>
        <w:numPr>
          <w:ilvl w:val="0"/>
          <w:numId w:val="3"/>
        </w:numPr>
        <w:tabs>
          <w:tab w:val="left" w:pos="485"/>
        </w:tabs>
        <w:ind w:left="460" w:right="121" w:hanging="36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Human genetics : </w:t>
      </w:r>
      <w:r>
        <w:rPr>
          <w:rFonts w:ascii="Times New Roman"/>
          <w:sz w:val="24"/>
        </w:rPr>
        <w:t>Pedigree analysis, lod score for linkage testing, karyotypes, genetic disorders.</w:t>
      </w:r>
    </w:p>
    <w:p w:rsidR="00A95FAB" w:rsidRDefault="00A95FAB">
      <w:pPr>
        <w:pStyle w:val="BodyText"/>
      </w:pPr>
    </w:p>
    <w:p w:rsidR="00A95FAB" w:rsidRDefault="008A095F">
      <w:pPr>
        <w:pStyle w:val="ListParagraph"/>
        <w:numPr>
          <w:ilvl w:val="0"/>
          <w:numId w:val="3"/>
        </w:numPr>
        <w:tabs>
          <w:tab w:val="left" w:pos="497"/>
        </w:tabs>
        <w:ind w:left="460" w:right="120" w:hanging="36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Quantitative genetics : </w:t>
      </w:r>
      <w:r>
        <w:rPr>
          <w:rFonts w:ascii="Times New Roman"/>
          <w:sz w:val="24"/>
        </w:rPr>
        <w:t>Polygenic inheritance, heritability and its measurements, QTL mapping.</w:t>
      </w:r>
    </w:p>
    <w:p w:rsidR="00A95FAB" w:rsidRDefault="00A95FAB">
      <w:pPr>
        <w:pStyle w:val="BodyText"/>
      </w:pPr>
    </w:p>
    <w:p w:rsidR="00A95FAB" w:rsidRDefault="008A095F">
      <w:pPr>
        <w:pStyle w:val="ListParagraph"/>
        <w:numPr>
          <w:ilvl w:val="0"/>
          <w:numId w:val="3"/>
        </w:numPr>
        <w:tabs>
          <w:tab w:val="left" w:pos="348"/>
        </w:tabs>
        <w:spacing w:before="1"/>
        <w:ind w:left="460" w:right="1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Mutation : </w:t>
      </w:r>
      <w:r>
        <w:rPr>
          <w:rFonts w:ascii="Times New Roman" w:hAnsi="Times New Roman"/>
          <w:sz w:val="24"/>
        </w:rPr>
        <w:t>Types, causes and detection, mutant types – lethal, conditional, biochemical, loss of function, gain of function, germinal verses somatic mutants, insertional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mutagenesis.</w:t>
      </w:r>
    </w:p>
    <w:p w:rsidR="00A95FAB" w:rsidRDefault="00A95FAB">
      <w:pPr>
        <w:pStyle w:val="BodyText"/>
      </w:pPr>
    </w:p>
    <w:p w:rsidR="00A95FAB" w:rsidRDefault="008A095F">
      <w:pPr>
        <w:pStyle w:val="ListParagraph"/>
        <w:numPr>
          <w:ilvl w:val="0"/>
          <w:numId w:val="3"/>
        </w:numPr>
        <w:tabs>
          <w:tab w:val="left" w:pos="391"/>
        </w:tabs>
        <w:ind w:left="460" w:right="117" w:hanging="36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Structural and numerical alterations of chromosomes : </w:t>
      </w:r>
      <w:r>
        <w:rPr>
          <w:rFonts w:ascii="Times New Roman"/>
          <w:sz w:val="24"/>
        </w:rPr>
        <w:t>Deletion, duplication, inversion, translocation, ploidy and their genetic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implications.</w:t>
      </w:r>
    </w:p>
    <w:p w:rsidR="00A95FAB" w:rsidRDefault="00A95FAB">
      <w:pPr>
        <w:pStyle w:val="BodyText"/>
      </w:pPr>
    </w:p>
    <w:p w:rsidR="00A95FAB" w:rsidRDefault="008A095F">
      <w:pPr>
        <w:pStyle w:val="ListParagraph"/>
        <w:numPr>
          <w:ilvl w:val="0"/>
          <w:numId w:val="3"/>
        </w:numPr>
        <w:tabs>
          <w:tab w:val="left" w:pos="425"/>
        </w:tabs>
        <w:ind w:left="424" w:hanging="325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Recombination : </w:t>
      </w:r>
      <w:r>
        <w:rPr>
          <w:rFonts w:ascii="Times New Roman"/>
          <w:sz w:val="24"/>
        </w:rPr>
        <w:t>Homologous and non-homologous recombination including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transposition.</w:t>
      </w:r>
    </w:p>
    <w:p w:rsidR="00A95FAB" w:rsidRDefault="00A95FAB">
      <w:pPr>
        <w:pStyle w:val="BodyText"/>
      </w:pPr>
    </w:p>
    <w:p w:rsidR="00A95FAB" w:rsidRDefault="008A095F">
      <w:pPr>
        <w:pStyle w:val="Heading1"/>
        <w:numPr>
          <w:ilvl w:val="0"/>
          <w:numId w:val="11"/>
        </w:numPr>
        <w:tabs>
          <w:tab w:val="left" w:pos="820"/>
          <w:tab w:val="left" w:pos="821"/>
        </w:tabs>
        <w:ind w:hanging="721"/>
      </w:pPr>
      <w:r>
        <w:rPr>
          <w:u w:val="thick"/>
        </w:rPr>
        <w:t>DIVERSITY OF LIFE</w:t>
      </w:r>
      <w:r>
        <w:rPr>
          <w:spacing w:val="-2"/>
          <w:u w:val="thick"/>
        </w:rPr>
        <w:t xml:space="preserve"> </w:t>
      </w:r>
      <w:r>
        <w:rPr>
          <w:u w:val="thick"/>
        </w:rPr>
        <w:t>FORMS:</w:t>
      </w:r>
    </w:p>
    <w:p w:rsidR="00A95FAB" w:rsidRDefault="00A95FAB">
      <w:pPr>
        <w:pStyle w:val="BodyText"/>
        <w:spacing w:before="2"/>
        <w:rPr>
          <w:b/>
          <w:sz w:val="16"/>
        </w:rPr>
      </w:pPr>
    </w:p>
    <w:p w:rsidR="00A95FAB" w:rsidRDefault="008A095F">
      <w:pPr>
        <w:pStyle w:val="ListParagraph"/>
        <w:numPr>
          <w:ilvl w:val="1"/>
          <w:numId w:val="11"/>
        </w:numPr>
        <w:tabs>
          <w:tab w:val="left" w:pos="820"/>
          <w:tab w:val="left" w:pos="821"/>
        </w:tabs>
        <w:spacing w:before="90"/>
        <w:ind w:hanging="72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Principles &amp; methods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taxonomy:</w:t>
      </w:r>
    </w:p>
    <w:p w:rsidR="00A95FAB" w:rsidRDefault="00A95FAB">
      <w:pPr>
        <w:pStyle w:val="BodyText"/>
        <w:rPr>
          <w:b/>
        </w:rPr>
      </w:pPr>
    </w:p>
    <w:p w:rsidR="00A95FAB" w:rsidRDefault="008A095F">
      <w:pPr>
        <w:pStyle w:val="BodyText"/>
        <w:spacing w:before="1"/>
        <w:ind w:left="820" w:right="1149"/>
      </w:pPr>
      <w:r>
        <w:t>Concepts of species and hierarchical taxa, biological nomenclature, classical &amp; quantititative methods of taxonomy of plants, animals and microorganisms.</w:t>
      </w:r>
    </w:p>
    <w:p w:rsidR="00A95FAB" w:rsidRDefault="00A95FAB">
      <w:pPr>
        <w:pStyle w:val="BodyText"/>
        <w:spacing w:before="11"/>
        <w:rPr>
          <w:sz w:val="23"/>
        </w:rPr>
      </w:pPr>
    </w:p>
    <w:p w:rsidR="00A95FAB" w:rsidRDefault="008A095F">
      <w:pPr>
        <w:pStyle w:val="Heading1"/>
        <w:numPr>
          <w:ilvl w:val="1"/>
          <w:numId w:val="11"/>
        </w:numPr>
        <w:tabs>
          <w:tab w:val="left" w:pos="820"/>
          <w:tab w:val="left" w:pos="821"/>
        </w:tabs>
        <w:ind w:hanging="721"/>
      </w:pPr>
      <w:r>
        <w:t>Levels of structural</w:t>
      </w:r>
      <w:r>
        <w:rPr>
          <w:spacing w:val="1"/>
        </w:rPr>
        <w:t xml:space="preserve"> </w:t>
      </w:r>
      <w:r>
        <w:t>organization:</w:t>
      </w:r>
    </w:p>
    <w:p w:rsidR="00A95FAB" w:rsidRDefault="008A095F">
      <w:pPr>
        <w:pStyle w:val="BodyText"/>
        <w:ind w:left="820" w:right="343"/>
      </w:pPr>
      <w:r>
        <w:t>Unicellular, colonial and multicellular forms. Levels of organization of tissues, organs &amp; systems. Comparative anatomy, adaptive radiation, adaptive modifications.</w:t>
      </w:r>
    </w:p>
    <w:p w:rsidR="00A95FAB" w:rsidRDefault="00A95FAB">
      <w:pPr>
        <w:sectPr w:rsidR="00A95FAB" w:rsidSect="00347E53">
          <w:pgSz w:w="12240" w:h="15840"/>
          <w:pgMar w:top="1500" w:right="132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A95FAB" w:rsidRDefault="008A095F">
      <w:pPr>
        <w:pStyle w:val="Heading1"/>
        <w:numPr>
          <w:ilvl w:val="1"/>
          <w:numId w:val="11"/>
        </w:numPr>
        <w:tabs>
          <w:tab w:val="left" w:pos="821"/>
        </w:tabs>
        <w:spacing w:before="72"/>
        <w:ind w:hanging="721"/>
        <w:jc w:val="both"/>
      </w:pPr>
      <w:r>
        <w:lastRenderedPageBreak/>
        <w:t>Outline classification of plants, animals &amp;</w:t>
      </w:r>
      <w:r>
        <w:rPr>
          <w:spacing w:val="-2"/>
        </w:rPr>
        <w:t xml:space="preserve"> </w:t>
      </w:r>
      <w:r>
        <w:t>microorganisms:</w:t>
      </w:r>
    </w:p>
    <w:p w:rsidR="00A95FAB" w:rsidRDefault="008A095F">
      <w:pPr>
        <w:pStyle w:val="BodyText"/>
        <w:ind w:left="820" w:right="821"/>
      </w:pPr>
      <w:r>
        <w:t>Important criteria used for classification in each taxon. Classification of plants, animals and microorganisms. Evolutionary relationships among taxa.</w:t>
      </w:r>
    </w:p>
    <w:p w:rsidR="00A95FAB" w:rsidRDefault="00A95FAB">
      <w:pPr>
        <w:pStyle w:val="BodyText"/>
      </w:pPr>
    </w:p>
    <w:p w:rsidR="00A95FAB" w:rsidRDefault="008A095F">
      <w:pPr>
        <w:pStyle w:val="Heading1"/>
        <w:numPr>
          <w:ilvl w:val="1"/>
          <w:numId w:val="11"/>
        </w:numPr>
        <w:tabs>
          <w:tab w:val="left" w:pos="821"/>
        </w:tabs>
        <w:ind w:hanging="721"/>
        <w:jc w:val="both"/>
      </w:pPr>
      <w:r>
        <w:t>Natural history of Indian subcontinent:</w:t>
      </w:r>
    </w:p>
    <w:p w:rsidR="00A95FAB" w:rsidRDefault="008A095F">
      <w:pPr>
        <w:pStyle w:val="BodyText"/>
        <w:ind w:left="820" w:right="1301"/>
        <w:jc w:val="both"/>
      </w:pPr>
      <w:r>
        <w:t>Major habitat types of the subcontinent, geographic origins and migrations of species. Comman Indian mammals, birds. Seasonality and phenology of the subcontinent.</w:t>
      </w:r>
    </w:p>
    <w:p w:rsidR="00A95FAB" w:rsidRDefault="00A95FAB">
      <w:pPr>
        <w:pStyle w:val="BodyText"/>
      </w:pPr>
    </w:p>
    <w:p w:rsidR="00A95FAB" w:rsidRDefault="008A095F">
      <w:pPr>
        <w:pStyle w:val="Heading1"/>
        <w:numPr>
          <w:ilvl w:val="1"/>
          <w:numId w:val="11"/>
        </w:numPr>
        <w:tabs>
          <w:tab w:val="left" w:pos="821"/>
        </w:tabs>
        <w:ind w:hanging="721"/>
        <w:jc w:val="both"/>
      </w:pPr>
      <w:r>
        <w:t>Organisms of health &amp; agricultural importance:</w:t>
      </w:r>
    </w:p>
    <w:p w:rsidR="00A95FAB" w:rsidRDefault="008A095F">
      <w:pPr>
        <w:pStyle w:val="BodyText"/>
        <w:ind w:left="820"/>
        <w:jc w:val="both"/>
      </w:pPr>
      <w:r>
        <w:t>Common parasites and pathogens of humans, domestic animals and crops.</w:t>
      </w:r>
    </w:p>
    <w:p w:rsidR="00A95FAB" w:rsidRDefault="00A95FAB">
      <w:pPr>
        <w:pStyle w:val="BodyText"/>
      </w:pPr>
    </w:p>
    <w:p w:rsidR="00A95FAB" w:rsidRDefault="008A095F">
      <w:pPr>
        <w:pStyle w:val="Heading1"/>
        <w:numPr>
          <w:ilvl w:val="1"/>
          <w:numId w:val="11"/>
        </w:numPr>
        <w:tabs>
          <w:tab w:val="left" w:pos="821"/>
        </w:tabs>
        <w:ind w:hanging="721"/>
        <w:jc w:val="both"/>
      </w:pPr>
      <w:r>
        <w:t>Organisms of conservation</w:t>
      </w:r>
      <w:r>
        <w:rPr>
          <w:spacing w:val="-8"/>
        </w:rPr>
        <w:t xml:space="preserve"> </w:t>
      </w:r>
      <w:r>
        <w:t>concern:</w:t>
      </w:r>
    </w:p>
    <w:p w:rsidR="00A95FAB" w:rsidRDefault="00A95FAB">
      <w:pPr>
        <w:pStyle w:val="BodyText"/>
        <w:spacing w:before="1"/>
        <w:rPr>
          <w:b/>
        </w:rPr>
      </w:pPr>
    </w:p>
    <w:p w:rsidR="00A95FAB" w:rsidRDefault="008A095F">
      <w:pPr>
        <w:pStyle w:val="BodyText"/>
        <w:ind w:left="820"/>
        <w:jc w:val="both"/>
      </w:pPr>
      <w:r>
        <w:t>Rare, endangered species.  Conservation</w:t>
      </w:r>
      <w:r>
        <w:rPr>
          <w:spacing w:val="-13"/>
        </w:rPr>
        <w:t xml:space="preserve"> </w:t>
      </w:r>
      <w:r>
        <w:t>strategies.</w:t>
      </w:r>
    </w:p>
    <w:p w:rsidR="00A95FAB" w:rsidRDefault="00A95FAB">
      <w:pPr>
        <w:pStyle w:val="BodyText"/>
        <w:spacing w:before="4"/>
      </w:pPr>
    </w:p>
    <w:p w:rsidR="00A95FAB" w:rsidRDefault="008A095F">
      <w:pPr>
        <w:pStyle w:val="Heading1"/>
        <w:numPr>
          <w:ilvl w:val="0"/>
          <w:numId w:val="11"/>
        </w:numPr>
        <w:tabs>
          <w:tab w:val="left" w:pos="504"/>
        </w:tabs>
        <w:ind w:left="503" w:hanging="404"/>
        <w:jc w:val="both"/>
        <w:rPr>
          <w:rFonts w:ascii="Arial"/>
        </w:rPr>
      </w:pPr>
      <w:r>
        <w:rPr>
          <w:rFonts w:ascii="Arial"/>
          <w:u w:val="thick"/>
        </w:rPr>
        <w:t>ECOLOGICAL</w:t>
      </w:r>
      <w:r>
        <w:rPr>
          <w:rFonts w:ascii="Arial"/>
          <w:spacing w:val="-1"/>
          <w:u w:val="thick"/>
        </w:rPr>
        <w:t xml:space="preserve"> </w:t>
      </w:r>
      <w:r>
        <w:rPr>
          <w:rFonts w:ascii="Arial"/>
          <w:u w:val="thick"/>
        </w:rPr>
        <w:t>PRINCIPLES</w:t>
      </w:r>
    </w:p>
    <w:p w:rsidR="00A95FAB" w:rsidRDefault="00A95FAB">
      <w:pPr>
        <w:pStyle w:val="BodyText"/>
        <w:spacing w:before="11"/>
        <w:rPr>
          <w:rFonts w:ascii="Arial"/>
          <w:b/>
          <w:sz w:val="15"/>
        </w:rPr>
      </w:pPr>
    </w:p>
    <w:p w:rsidR="00A95FAB" w:rsidRDefault="008A095F">
      <w:pPr>
        <w:pStyle w:val="BodyText"/>
        <w:spacing w:before="92"/>
        <w:ind w:left="100" w:right="115"/>
        <w:jc w:val="both"/>
        <w:rPr>
          <w:rFonts w:ascii="Arial"/>
        </w:rPr>
      </w:pPr>
      <w:r>
        <w:rPr>
          <w:rFonts w:ascii="Arial"/>
          <w:b/>
        </w:rPr>
        <w:t xml:space="preserve">The Environment: </w:t>
      </w:r>
      <w:r>
        <w:rPr>
          <w:rFonts w:ascii="Arial"/>
        </w:rPr>
        <w:t>Physical environment; biotic environment; biotic and abiotic interactions.</w:t>
      </w:r>
    </w:p>
    <w:p w:rsidR="00A95FAB" w:rsidRDefault="00A95FAB">
      <w:pPr>
        <w:pStyle w:val="BodyText"/>
        <w:rPr>
          <w:rFonts w:ascii="Arial"/>
        </w:rPr>
      </w:pPr>
    </w:p>
    <w:p w:rsidR="00A95FAB" w:rsidRDefault="008A095F">
      <w:pPr>
        <w:pStyle w:val="BodyText"/>
        <w:ind w:left="100" w:right="124"/>
        <w:jc w:val="both"/>
        <w:rPr>
          <w:rFonts w:ascii="Arial"/>
        </w:rPr>
      </w:pPr>
      <w:r>
        <w:rPr>
          <w:rFonts w:ascii="Arial"/>
          <w:b/>
        </w:rPr>
        <w:t xml:space="preserve">Habitat and Niche: </w:t>
      </w:r>
      <w:r>
        <w:rPr>
          <w:rFonts w:ascii="Arial"/>
        </w:rPr>
        <w:t>Concept of habitat and niche; niche width and overlap; fundamental and realized niche; resource partitioning; character displacement.</w:t>
      </w:r>
    </w:p>
    <w:p w:rsidR="00A95FAB" w:rsidRDefault="00A95FAB">
      <w:pPr>
        <w:pStyle w:val="BodyText"/>
        <w:rPr>
          <w:rFonts w:ascii="Arial"/>
        </w:rPr>
      </w:pPr>
    </w:p>
    <w:p w:rsidR="00A95FAB" w:rsidRDefault="008A095F">
      <w:pPr>
        <w:pStyle w:val="BodyText"/>
        <w:ind w:left="100" w:right="117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Population Ecology: </w:t>
      </w:r>
      <w:r>
        <w:rPr>
          <w:rFonts w:ascii="Arial" w:hAnsi="Arial"/>
        </w:rPr>
        <w:t>Characteristics of a population; population growth curves; population regulation; life history strategies (</w:t>
      </w:r>
      <w:r>
        <w:rPr>
          <w:rFonts w:ascii="Arial" w:hAnsi="Arial"/>
          <w:i/>
        </w:rPr>
        <w:t xml:space="preserve">r </w:t>
      </w:r>
      <w:r>
        <w:rPr>
          <w:rFonts w:ascii="Arial" w:hAnsi="Arial"/>
        </w:rPr>
        <w:t xml:space="preserve">and </w:t>
      </w:r>
      <w:r>
        <w:rPr>
          <w:rFonts w:ascii="Arial" w:hAnsi="Arial"/>
          <w:i/>
        </w:rPr>
        <w:t xml:space="preserve">K </w:t>
      </w:r>
      <w:r>
        <w:rPr>
          <w:rFonts w:ascii="Arial" w:hAnsi="Arial"/>
        </w:rPr>
        <w:t>selection); concept of metapopulation – demes and dispersal, interdemic extinctions, age structured populations.</w:t>
      </w:r>
    </w:p>
    <w:p w:rsidR="00A95FAB" w:rsidRDefault="00A95FAB">
      <w:pPr>
        <w:pStyle w:val="BodyText"/>
        <w:spacing w:before="1"/>
        <w:rPr>
          <w:rFonts w:ascii="Arial"/>
        </w:rPr>
      </w:pPr>
    </w:p>
    <w:p w:rsidR="00A95FAB" w:rsidRDefault="008A095F">
      <w:pPr>
        <w:pStyle w:val="BodyText"/>
        <w:ind w:left="100" w:right="125"/>
        <w:jc w:val="both"/>
        <w:rPr>
          <w:rFonts w:ascii="Arial"/>
        </w:rPr>
      </w:pPr>
      <w:r>
        <w:rPr>
          <w:rFonts w:ascii="Arial"/>
          <w:b/>
        </w:rPr>
        <w:t xml:space="preserve">Species Interactions: </w:t>
      </w:r>
      <w:r>
        <w:rPr>
          <w:rFonts w:ascii="Arial"/>
        </w:rPr>
        <w:t>Types of interactions, interspecific competition, herbivory, carnivory, pollination, symbiosis.</w:t>
      </w:r>
    </w:p>
    <w:p w:rsidR="00A95FAB" w:rsidRDefault="00A95FAB">
      <w:pPr>
        <w:pStyle w:val="BodyText"/>
        <w:rPr>
          <w:rFonts w:ascii="Arial"/>
        </w:rPr>
      </w:pPr>
    </w:p>
    <w:p w:rsidR="00A95FAB" w:rsidRDefault="008A095F">
      <w:pPr>
        <w:pStyle w:val="BodyText"/>
        <w:ind w:left="100" w:right="120"/>
        <w:jc w:val="both"/>
        <w:rPr>
          <w:rFonts w:ascii="Arial"/>
        </w:rPr>
      </w:pPr>
      <w:r>
        <w:rPr>
          <w:rFonts w:ascii="Arial"/>
          <w:b/>
        </w:rPr>
        <w:t xml:space="preserve">Community Ecology: </w:t>
      </w:r>
      <w:r>
        <w:rPr>
          <w:rFonts w:ascii="Arial"/>
        </w:rPr>
        <w:t>Nature of communities; community structure and attributes; levels of species diversity and its measurement; edges and ecotones.</w:t>
      </w:r>
    </w:p>
    <w:p w:rsidR="00A95FAB" w:rsidRDefault="00A95FAB">
      <w:pPr>
        <w:pStyle w:val="BodyText"/>
        <w:rPr>
          <w:rFonts w:ascii="Arial"/>
        </w:rPr>
      </w:pPr>
    </w:p>
    <w:p w:rsidR="00A95FAB" w:rsidRDefault="008A095F">
      <w:pPr>
        <w:ind w:left="100" w:right="121"/>
        <w:jc w:val="both"/>
        <w:rPr>
          <w:rFonts w:ascii="Arial"/>
          <w:sz w:val="24"/>
        </w:rPr>
      </w:pPr>
      <w:r>
        <w:rPr>
          <w:rFonts w:ascii="Arial"/>
          <w:b/>
          <w:sz w:val="24"/>
        </w:rPr>
        <w:t xml:space="preserve">Ecological Succession: </w:t>
      </w:r>
      <w:r>
        <w:rPr>
          <w:rFonts w:ascii="Arial"/>
          <w:sz w:val="24"/>
        </w:rPr>
        <w:t>Types; mechanisms; changes involved in succession; concept of climax.</w:t>
      </w:r>
    </w:p>
    <w:p w:rsidR="00A95FAB" w:rsidRDefault="00A95FAB">
      <w:pPr>
        <w:pStyle w:val="BodyText"/>
        <w:spacing w:before="1"/>
        <w:rPr>
          <w:rFonts w:ascii="Arial"/>
        </w:rPr>
      </w:pPr>
    </w:p>
    <w:p w:rsidR="00A95FAB" w:rsidRDefault="008A095F">
      <w:pPr>
        <w:pStyle w:val="BodyText"/>
        <w:ind w:left="100" w:right="123"/>
        <w:jc w:val="both"/>
        <w:rPr>
          <w:rFonts w:ascii="Arial"/>
        </w:rPr>
      </w:pPr>
      <w:r>
        <w:rPr>
          <w:rFonts w:ascii="Arial"/>
          <w:b/>
        </w:rPr>
        <w:t xml:space="preserve">Ecosystem Ecology: </w:t>
      </w:r>
      <w:r>
        <w:rPr>
          <w:rFonts w:ascii="Arial"/>
        </w:rPr>
        <w:t>Ecosystem structure; ecosystem function; energy flow and mineral cycling (C,N,P); primary production and decomposition; structure and function of some Indian ecosystems: terrestrial (forest, grassland) and aquatic (fresh water, marine,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eustarine).</w:t>
      </w:r>
    </w:p>
    <w:p w:rsidR="00A95FAB" w:rsidRDefault="00A95FAB">
      <w:pPr>
        <w:pStyle w:val="BodyText"/>
        <w:rPr>
          <w:rFonts w:ascii="Arial"/>
        </w:rPr>
      </w:pPr>
    </w:p>
    <w:p w:rsidR="00A95FAB" w:rsidRDefault="008A095F">
      <w:pPr>
        <w:pStyle w:val="BodyText"/>
        <w:ind w:left="100" w:right="123"/>
        <w:jc w:val="both"/>
        <w:rPr>
          <w:rFonts w:ascii="Arial"/>
        </w:rPr>
      </w:pPr>
      <w:r>
        <w:rPr>
          <w:rFonts w:ascii="Arial"/>
          <w:b/>
        </w:rPr>
        <w:t xml:space="preserve">Biogeography: </w:t>
      </w:r>
      <w:r>
        <w:rPr>
          <w:rFonts w:ascii="Arial"/>
        </w:rPr>
        <w:t>Major terrestrial biomes; theory of island biogeography; biogeographical zones 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India.</w:t>
      </w:r>
    </w:p>
    <w:p w:rsidR="00A95FAB" w:rsidRDefault="00A95FAB">
      <w:pPr>
        <w:jc w:val="both"/>
        <w:rPr>
          <w:rFonts w:ascii="Arial"/>
        </w:rPr>
        <w:sectPr w:rsidR="00A95FAB" w:rsidSect="00347E53">
          <w:pgSz w:w="12240" w:h="15840"/>
          <w:pgMar w:top="1360" w:right="132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A95FAB" w:rsidRDefault="008A095F">
      <w:pPr>
        <w:pStyle w:val="BodyText"/>
        <w:spacing w:before="75"/>
        <w:ind w:left="100" w:right="116"/>
        <w:jc w:val="both"/>
        <w:rPr>
          <w:rFonts w:ascii="Arial"/>
        </w:rPr>
      </w:pPr>
      <w:r>
        <w:rPr>
          <w:rFonts w:ascii="Arial"/>
          <w:b/>
        </w:rPr>
        <w:lastRenderedPageBreak/>
        <w:t xml:space="preserve">Applied Ecology: </w:t>
      </w:r>
      <w:r>
        <w:rPr>
          <w:rFonts w:ascii="Arial"/>
        </w:rPr>
        <w:t>Environmental pollution; global environmental change; biodiversity: status, monitoring and documentation; major drivers of biodiversity change; biodiversity management approaches.</w:t>
      </w:r>
    </w:p>
    <w:p w:rsidR="00A95FAB" w:rsidRDefault="00A95FAB">
      <w:pPr>
        <w:pStyle w:val="BodyText"/>
        <w:spacing w:before="1"/>
        <w:rPr>
          <w:rFonts w:ascii="Arial"/>
        </w:rPr>
      </w:pPr>
    </w:p>
    <w:p w:rsidR="00A95FAB" w:rsidRDefault="008A095F">
      <w:pPr>
        <w:pStyle w:val="BodyText"/>
        <w:ind w:left="100" w:right="120"/>
        <w:jc w:val="both"/>
        <w:rPr>
          <w:rFonts w:ascii="Arial"/>
        </w:rPr>
      </w:pPr>
      <w:r>
        <w:rPr>
          <w:rFonts w:ascii="Arial"/>
          <w:b/>
        </w:rPr>
        <w:t xml:space="preserve">Conservation Biology: </w:t>
      </w:r>
      <w:r>
        <w:rPr>
          <w:rFonts w:ascii="Arial"/>
        </w:rPr>
        <w:t>Principles of conservation, major approaches to management, Indian case studies on conservation/management strategy (Project Tiger, Biosphere reserves).</w:t>
      </w:r>
    </w:p>
    <w:p w:rsidR="00A95FAB" w:rsidRDefault="00A95FAB">
      <w:pPr>
        <w:pStyle w:val="BodyText"/>
        <w:spacing w:before="8"/>
        <w:rPr>
          <w:rFonts w:ascii="Arial"/>
          <w:sz w:val="23"/>
        </w:rPr>
      </w:pPr>
    </w:p>
    <w:p w:rsidR="00A95FAB" w:rsidRDefault="008A095F">
      <w:pPr>
        <w:pStyle w:val="Heading1"/>
        <w:numPr>
          <w:ilvl w:val="0"/>
          <w:numId w:val="11"/>
        </w:numPr>
        <w:tabs>
          <w:tab w:val="left" w:pos="820"/>
          <w:tab w:val="left" w:pos="821"/>
        </w:tabs>
        <w:ind w:hanging="721"/>
      </w:pPr>
      <w:r>
        <w:rPr>
          <w:u w:val="thick"/>
        </w:rPr>
        <w:t>EVOLUTION AND</w:t>
      </w:r>
      <w:r>
        <w:rPr>
          <w:spacing w:val="-2"/>
          <w:u w:val="thick"/>
        </w:rPr>
        <w:t xml:space="preserve"> </w:t>
      </w:r>
      <w:r>
        <w:rPr>
          <w:u w:val="thick"/>
        </w:rPr>
        <w:t>BEHAVIOUR</w:t>
      </w:r>
    </w:p>
    <w:p w:rsidR="00A95FAB" w:rsidRDefault="00A95FAB">
      <w:pPr>
        <w:pStyle w:val="BodyText"/>
        <w:spacing w:before="2"/>
        <w:rPr>
          <w:b/>
          <w:sz w:val="16"/>
        </w:rPr>
      </w:pPr>
    </w:p>
    <w:p w:rsidR="00A95FAB" w:rsidRDefault="008A095F">
      <w:pPr>
        <w:pStyle w:val="ListParagraph"/>
        <w:numPr>
          <w:ilvl w:val="1"/>
          <w:numId w:val="11"/>
        </w:numPr>
        <w:tabs>
          <w:tab w:val="left" w:pos="820"/>
          <w:tab w:val="left" w:pos="821"/>
        </w:tabs>
        <w:spacing w:before="90"/>
        <w:ind w:hanging="721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Emergence of evolutionary</w:t>
      </w:r>
      <w:r>
        <w:rPr>
          <w:rFonts w:ascii="Times New Roman"/>
          <w:spacing w:val="-7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thoughts</w:t>
      </w:r>
    </w:p>
    <w:p w:rsidR="00A95FAB" w:rsidRDefault="00A95FAB">
      <w:pPr>
        <w:pStyle w:val="BodyText"/>
        <w:spacing w:before="2"/>
        <w:rPr>
          <w:sz w:val="16"/>
        </w:rPr>
      </w:pPr>
    </w:p>
    <w:p w:rsidR="00A95FAB" w:rsidRDefault="008A095F">
      <w:pPr>
        <w:pStyle w:val="BodyText"/>
        <w:spacing w:before="90"/>
        <w:ind w:left="820" w:right="821"/>
      </w:pPr>
      <w:r>
        <w:t>Lamarck; Darwin–concepts of variation, adaptation, struggle, fitness and natural selection; Mendelism; Spontaneity of mutations; The evolutionary synthesis.</w:t>
      </w:r>
    </w:p>
    <w:p w:rsidR="00A95FAB" w:rsidRDefault="00A95FAB">
      <w:pPr>
        <w:pStyle w:val="BodyText"/>
      </w:pPr>
    </w:p>
    <w:p w:rsidR="00A95FAB" w:rsidRDefault="008A095F">
      <w:pPr>
        <w:pStyle w:val="ListParagraph"/>
        <w:numPr>
          <w:ilvl w:val="1"/>
          <w:numId w:val="11"/>
        </w:numPr>
        <w:tabs>
          <w:tab w:val="left" w:pos="820"/>
          <w:tab w:val="left" w:pos="821"/>
        </w:tabs>
        <w:ind w:hanging="721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Origin of cells and unicellular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evolution:</w:t>
      </w:r>
    </w:p>
    <w:p w:rsidR="00A95FAB" w:rsidRDefault="00A95FAB">
      <w:pPr>
        <w:pStyle w:val="BodyText"/>
        <w:spacing w:before="3"/>
        <w:rPr>
          <w:sz w:val="16"/>
        </w:rPr>
      </w:pPr>
    </w:p>
    <w:p w:rsidR="00A95FAB" w:rsidRDefault="008A095F">
      <w:pPr>
        <w:pStyle w:val="BodyText"/>
        <w:spacing w:before="90"/>
        <w:ind w:left="820" w:right="169"/>
      </w:pPr>
      <w:r>
        <w:t>Origin of basic biological molecules; Abiotic synthesis of organic monomers and polymers; Concept of Oparin and Haldane; Experiement of Miller (1953); The first cell; Evolution of prokaryotes; Origin of eukaryotic cells; Evolution of   unicellular eukaryotes; Anaerobic metabolism, photosynthesis and aerobic</w:t>
      </w:r>
      <w:r>
        <w:rPr>
          <w:spacing w:val="-3"/>
        </w:rPr>
        <w:t xml:space="preserve"> </w:t>
      </w:r>
      <w:r>
        <w:t>metabolism.</w:t>
      </w:r>
    </w:p>
    <w:p w:rsidR="00A95FAB" w:rsidRDefault="00A95FAB">
      <w:pPr>
        <w:pStyle w:val="BodyText"/>
        <w:spacing w:before="11"/>
        <w:rPr>
          <w:sz w:val="23"/>
        </w:rPr>
      </w:pPr>
    </w:p>
    <w:p w:rsidR="00A95FAB" w:rsidRDefault="008A095F">
      <w:pPr>
        <w:pStyle w:val="ListParagraph"/>
        <w:numPr>
          <w:ilvl w:val="1"/>
          <w:numId w:val="11"/>
        </w:numPr>
        <w:tabs>
          <w:tab w:val="left" w:pos="820"/>
          <w:tab w:val="left" w:pos="821"/>
        </w:tabs>
        <w:ind w:hanging="721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Paleontology and Evolutionary</w:t>
      </w:r>
      <w:r>
        <w:rPr>
          <w:rFonts w:ascii="Times New Roman"/>
          <w:spacing w:val="-10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History:</w:t>
      </w:r>
    </w:p>
    <w:p w:rsidR="00A95FAB" w:rsidRDefault="00A95FAB">
      <w:pPr>
        <w:pStyle w:val="BodyText"/>
        <w:spacing w:before="2"/>
        <w:rPr>
          <w:sz w:val="16"/>
        </w:rPr>
      </w:pPr>
    </w:p>
    <w:p w:rsidR="00A95FAB" w:rsidRDefault="008A095F">
      <w:pPr>
        <w:pStyle w:val="BodyText"/>
        <w:spacing w:before="90"/>
        <w:ind w:left="820" w:right="343"/>
      </w:pPr>
      <w:r>
        <w:t>The evolutionary time scale; Eras, periods and epoch; Major events in the evolutionary time scale; Origins of unicellular and multi cellular organisms; Major groups of plants and animals; Stages in primate evolution including Homo.</w:t>
      </w:r>
    </w:p>
    <w:p w:rsidR="00A95FAB" w:rsidRDefault="00A95FAB">
      <w:pPr>
        <w:pStyle w:val="BodyText"/>
      </w:pPr>
    </w:p>
    <w:p w:rsidR="00A95FAB" w:rsidRDefault="008A095F">
      <w:pPr>
        <w:pStyle w:val="ListParagraph"/>
        <w:numPr>
          <w:ilvl w:val="1"/>
          <w:numId w:val="11"/>
        </w:numPr>
        <w:tabs>
          <w:tab w:val="left" w:pos="820"/>
          <w:tab w:val="left" w:pos="821"/>
        </w:tabs>
        <w:spacing w:before="1"/>
        <w:ind w:hanging="721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Molecular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Evolution:</w:t>
      </w:r>
    </w:p>
    <w:p w:rsidR="00A95FAB" w:rsidRDefault="00A95FAB">
      <w:pPr>
        <w:pStyle w:val="BodyText"/>
        <w:spacing w:before="2"/>
        <w:rPr>
          <w:sz w:val="16"/>
        </w:rPr>
      </w:pPr>
    </w:p>
    <w:p w:rsidR="00A95FAB" w:rsidRDefault="008A095F">
      <w:pPr>
        <w:pStyle w:val="BodyText"/>
        <w:spacing w:before="90"/>
        <w:ind w:left="820" w:right="821"/>
      </w:pPr>
      <w:r>
        <w:t>Concepts of neutral evolution, molecular divergence and molecular clocks; Molecular tools in phylogeny, classification and identification; Protein and nucleotide sequence analysis; origin of new genes and proteins; Gene duplication and divergence.</w:t>
      </w:r>
    </w:p>
    <w:p w:rsidR="00A95FAB" w:rsidRDefault="00A95FAB">
      <w:pPr>
        <w:pStyle w:val="BodyText"/>
      </w:pPr>
    </w:p>
    <w:p w:rsidR="00A95FAB" w:rsidRDefault="008A095F">
      <w:pPr>
        <w:pStyle w:val="ListParagraph"/>
        <w:numPr>
          <w:ilvl w:val="1"/>
          <w:numId w:val="11"/>
        </w:numPr>
        <w:tabs>
          <w:tab w:val="left" w:pos="820"/>
          <w:tab w:val="left" w:pos="821"/>
        </w:tabs>
        <w:ind w:hanging="721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The</w:t>
      </w:r>
      <w:r>
        <w:rPr>
          <w:rFonts w:ascii="Times New Roman"/>
          <w:spacing w:val="-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Mechanisms:</w:t>
      </w:r>
    </w:p>
    <w:p w:rsidR="00A95FAB" w:rsidRDefault="00A95FAB">
      <w:pPr>
        <w:pStyle w:val="BodyText"/>
        <w:spacing w:before="2"/>
        <w:rPr>
          <w:sz w:val="16"/>
        </w:rPr>
      </w:pPr>
    </w:p>
    <w:p w:rsidR="00A95FAB" w:rsidRDefault="008A095F">
      <w:pPr>
        <w:pStyle w:val="BodyText"/>
        <w:tabs>
          <w:tab w:val="left" w:pos="5861"/>
          <w:tab w:val="left" w:pos="8021"/>
        </w:tabs>
        <w:spacing w:before="90"/>
        <w:ind w:left="820" w:right="169"/>
      </w:pPr>
      <w:r>
        <w:t>Population genetics – Populations, Gene pool, Gene frequency; Hardy-Weinberg Law; concepts and rate of change in gene frequency through</w:t>
      </w:r>
      <w:r>
        <w:rPr>
          <w:spacing w:val="-1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selection,</w:t>
      </w:r>
      <w:r>
        <w:tab/>
        <w:t>migration and random genetic drift; Adaptive radiation; Isolating mechanisms; Speciation; Allopatricity and Sympatricity; Convergent</w:t>
      </w:r>
      <w:r>
        <w:rPr>
          <w:spacing w:val="-2"/>
        </w:rPr>
        <w:t xml:space="preserve"> </w:t>
      </w:r>
      <w:r>
        <w:t>evolution; Sexual</w:t>
      </w:r>
      <w:r>
        <w:tab/>
        <w:t>selection;</w:t>
      </w:r>
      <w:r>
        <w:rPr>
          <w:spacing w:val="-1"/>
        </w:rPr>
        <w:t xml:space="preserve"> </w:t>
      </w:r>
      <w:r>
        <w:t>Co-evolution.</w:t>
      </w:r>
    </w:p>
    <w:p w:rsidR="00A95FAB" w:rsidRDefault="00A95FAB">
      <w:pPr>
        <w:pStyle w:val="BodyText"/>
      </w:pPr>
    </w:p>
    <w:p w:rsidR="00A95FAB" w:rsidRDefault="008A095F">
      <w:pPr>
        <w:pStyle w:val="ListParagraph"/>
        <w:numPr>
          <w:ilvl w:val="1"/>
          <w:numId w:val="11"/>
        </w:numPr>
        <w:tabs>
          <w:tab w:val="left" w:pos="820"/>
          <w:tab w:val="left" w:pos="821"/>
        </w:tabs>
        <w:spacing w:before="1"/>
        <w:ind w:hanging="721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Brain, Behavior and</w:t>
      </w:r>
      <w:r>
        <w:rPr>
          <w:rFonts w:ascii="Times New Roman"/>
          <w:spacing w:val="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Evolution:</w:t>
      </w:r>
    </w:p>
    <w:p w:rsidR="00A95FAB" w:rsidRDefault="00A95FAB">
      <w:pPr>
        <w:pStyle w:val="BodyText"/>
        <w:spacing w:before="2"/>
        <w:rPr>
          <w:sz w:val="16"/>
        </w:rPr>
      </w:pPr>
    </w:p>
    <w:p w:rsidR="00A95FAB" w:rsidRDefault="008A095F">
      <w:pPr>
        <w:pStyle w:val="BodyText"/>
        <w:spacing w:before="90"/>
        <w:ind w:left="820" w:right="115"/>
      </w:pPr>
      <w:r>
        <w:t>Approaches and methods in study of behavior; Proximate and ultimate causation; Altruism and evolution-Group selection, Kin selection, Reciprocal altruism; Neural basis</w:t>
      </w:r>
    </w:p>
    <w:p w:rsidR="00A95FAB" w:rsidRDefault="00A95FAB">
      <w:pPr>
        <w:sectPr w:rsidR="00A95FAB" w:rsidSect="00347E53">
          <w:pgSz w:w="12240" w:h="15840"/>
          <w:pgMar w:top="1360" w:right="132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A95FAB" w:rsidRDefault="008A095F">
      <w:pPr>
        <w:pStyle w:val="BodyText"/>
        <w:tabs>
          <w:tab w:val="left" w:pos="5861"/>
          <w:tab w:val="left" w:pos="8021"/>
        </w:tabs>
        <w:spacing w:before="72"/>
        <w:ind w:left="820" w:right="169"/>
      </w:pPr>
      <w:r>
        <w:lastRenderedPageBreak/>
        <w:t>of learning, memory, cognition,  sleep  and  arousal;  Biological  clocks;  Development  of behavior; Social communication; Social dominance; Use of</w:t>
      </w:r>
      <w:r>
        <w:rPr>
          <w:spacing w:val="-6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and</w:t>
      </w:r>
      <w:r>
        <w:tab/>
        <w:t xml:space="preserve">territoriality; Mating   systems,   Parental   investment   and </w:t>
      </w:r>
      <w:r>
        <w:rPr>
          <w:spacing w:val="44"/>
        </w:rPr>
        <w:t xml:space="preserve"> </w:t>
      </w:r>
      <w:r>
        <w:t xml:space="preserve">Reproductive </w:t>
      </w:r>
      <w:r>
        <w:rPr>
          <w:spacing w:val="58"/>
        </w:rPr>
        <w:t xml:space="preserve"> </w:t>
      </w:r>
      <w:r>
        <w:t>success;</w:t>
      </w:r>
      <w:r>
        <w:tab/>
        <w:t xml:space="preserve">Parental </w:t>
      </w:r>
      <w:r>
        <w:rPr>
          <w:spacing w:val="-4"/>
        </w:rPr>
        <w:t xml:space="preserve">care; </w:t>
      </w:r>
      <w:r>
        <w:t>Aggressive behavior; Habitat selection and optimality in foraging; Migration, orientation and navigation; Domestication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behavioral</w:t>
      </w:r>
      <w:r>
        <w:tab/>
        <w:t>changes.</w:t>
      </w:r>
    </w:p>
    <w:p w:rsidR="00A95FAB" w:rsidRDefault="00A95FAB">
      <w:pPr>
        <w:pStyle w:val="BodyText"/>
      </w:pPr>
    </w:p>
    <w:p w:rsidR="00A95FAB" w:rsidRDefault="008A095F">
      <w:pPr>
        <w:pStyle w:val="Heading1"/>
        <w:numPr>
          <w:ilvl w:val="0"/>
          <w:numId w:val="11"/>
        </w:numPr>
        <w:tabs>
          <w:tab w:val="left" w:pos="820"/>
          <w:tab w:val="left" w:pos="821"/>
        </w:tabs>
        <w:ind w:hanging="721"/>
      </w:pPr>
      <w:r>
        <w:t>APPLIED</w:t>
      </w:r>
      <w:r>
        <w:rPr>
          <w:spacing w:val="-1"/>
        </w:rPr>
        <w:t xml:space="preserve"> </w:t>
      </w:r>
      <w:r>
        <w:t>BIOLOGY:</w:t>
      </w:r>
    </w:p>
    <w:p w:rsidR="00A95FAB" w:rsidRDefault="00A95FAB">
      <w:pPr>
        <w:pStyle w:val="BodyText"/>
        <w:rPr>
          <w:b/>
        </w:rPr>
      </w:pPr>
    </w:p>
    <w:p w:rsidR="00A95FAB" w:rsidRDefault="008A095F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ind w:left="1540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Microbial fermentation and production of small and macro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molecules.</w:t>
      </w:r>
    </w:p>
    <w:p w:rsidR="00A95FAB" w:rsidRDefault="00A95FAB">
      <w:pPr>
        <w:pStyle w:val="BodyText"/>
      </w:pPr>
    </w:p>
    <w:p w:rsidR="00A95FAB" w:rsidRDefault="008A095F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ind w:left="1540" w:right="1114" w:hanging="720"/>
        <w:rPr>
          <w:rFonts w:ascii="Times New Roman"/>
          <w:sz w:val="24"/>
        </w:rPr>
      </w:pPr>
      <w:r>
        <w:rPr>
          <w:rFonts w:ascii="Times New Roman"/>
          <w:sz w:val="24"/>
        </w:rPr>
        <w:t>Application of immunological principles, vaccines, diagnostics. Tissue and cell culture methods for plants 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animals.</w:t>
      </w:r>
    </w:p>
    <w:p w:rsidR="00A95FAB" w:rsidRDefault="00A95FAB">
      <w:pPr>
        <w:pStyle w:val="BodyText"/>
        <w:spacing w:before="1"/>
      </w:pPr>
    </w:p>
    <w:p w:rsidR="00A95FAB" w:rsidRDefault="008A095F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ind w:left="1540" w:right="1288" w:hanging="720"/>
        <w:rPr>
          <w:rFonts w:ascii="Times New Roman"/>
          <w:sz w:val="24"/>
        </w:rPr>
      </w:pPr>
      <w:r>
        <w:rPr>
          <w:rFonts w:ascii="Times New Roman"/>
          <w:sz w:val="24"/>
        </w:rPr>
        <w:t>Transgenic animals and plants, molecular approaches to diagnosis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and strain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identification.</w:t>
      </w:r>
    </w:p>
    <w:p w:rsidR="00A95FAB" w:rsidRDefault="00A95FAB">
      <w:pPr>
        <w:pStyle w:val="BodyText"/>
      </w:pPr>
    </w:p>
    <w:p w:rsidR="00A95FAB" w:rsidRDefault="008A095F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ind w:left="1540" w:right="1306" w:hanging="720"/>
        <w:rPr>
          <w:rFonts w:ascii="Times New Roman"/>
          <w:sz w:val="24"/>
        </w:rPr>
      </w:pPr>
      <w:r>
        <w:rPr>
          <w:rFonts w:ascii="Times New Roman"/>
          <w:sz w:val="24"/>
        </w:rPr>
        <w:t>Genomics and its application to health and agriculture, including gene therapy.</w:t>
      </w:r>
    </w:p>
    <w:p w:rsidR="00A95FAB" w:rsidRDefault="00A95FAB">
      <w:pPr>
        <w:pStyle w:val="BodyText"/>
      </w:pPr>
    </w:p>
    <w:p w:rsidR="00A95FAB" w:rsidRDefault="008A095F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ind w:left="1540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Bioresource and uses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biodiversity.</w:t>
      </w:r>
    </w:p>
    <w:p w:rsidR="00A95FAB" w:rsidRDefault="00A95FAB">
      <w:pPr>
        <w:pStyle w:val="BodyText"/>
      </w:pPr>
    </w:p>
    <w:p w:rsidR="00A95FAB" w:rsidRDefault="008A095F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ind w:left="1540" w:hanging="7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Breeding in plants and animals, including marker – assisted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selection</w:t>
      </w:r>
    </w:p>
    <w:p w:rsidR="00A95FAB" w:rsidRDefault="00A95FAB">
      <w:pPr>
        <w:pStyle w:val="BodyText"/>
      </w:pPr>
    </w:p>
    <w:p w:rsidR="00A95FAB" w:rsidRDefault="008A095F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ind w:left="1540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Bioremediation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phytoremediation</w:t>
      </w:r>
    </w:p>
    <w:p w:rsidR="00A95FAB" w:rsidRDefault="00A95FAB">
      <w:pPr>
        <w:pStyle w:val="BodyText"/>
      </w:pPr>
    </w:p>
    <w:p w:rsidR="00A95FAB" w:rsidRDefault="008A095F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spacing w:before="1"/>
        <w:ind w:left="1540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Biosensors</w:t>
      </w:r>
    </w:p>
    <w:p w:rsidR="00A95FAB" w:rsidRDefault="00A95FAB">
      <w:pPr>
        <w:rPr>
          <w:sz w:val="24"/>
        </w:rPr>
        <w:sectPr w:rsidR="00A95FAB" w:rsidSect="00347E53">
          <w:pgSz w:w="12240" w:h="15840"/>
          <w:pgMar w:top="1360" w:right="132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A95FAB" w:rsidRDefault="00A95FAB">
      <w:pPr>
        <w:pStyle w:val="BodyText"/>
        <w:spacing w:before="8"/>
        <w:rPr>
          <w:sz w:val="10"/>
        </w:rPr>
      </w:pPr>
    </w:p>
    <w:p w:rsidR="00A95FAB" w:rsidRDefault="008A095F">
      <w:pPr>
        <w:pStyle w:val="Heading1"/>
        <w:numPr>
          <w:ilvl w:val="0"/>
          <w:numId w:val="11"/>
        </w:numPr>
        <w:tabs>
          <w:tab w:val="left" w:pos="820"/>
          <w:tab w:val="left" w:pos="821"/>
        </w:tabs>
        <w:spacing w:before="90"/>
        <w:ind w:hanging="721"/>
      </w:pPr>
      <w:r>
        <w:t>METHODS IN</w:t>
      </w:r>
      <w:r>
        <w:rPr>
          <w:spacing w:val="-1"/>
        </w:rPr>
        <w:t xml:space="preserve"> </w:t>
      </w:r>
      <w:r>
        <w:t>BIOLOGY</w:t>
      </w:r>
    </w:p>
    <w:p w:rsidR="00A95FAB" w:rsidRDefault="00A95FAB">
      <w:pPr>
        <w:pStyle w:val="BodyText"/>
        <w:spacing w:before="6"/>
        <w:rPr>
          <w:b/>
          <w:sz w:val="23"/>
        </w:rPr>
      </w:pPr>
    </w:p>
    <w:p w:rsidR="00A95FAB" w:rsidRDefault="008A095F">
      <w:pPr>
        <w:pStyle w:val="ListParagraph"/>
        <w:numPr>
          <w:ilvl w:val="1"/>
          <w:numId w:val="11"/>
        </w:numPr>
        <w:tabs>
          <w:tab w:val="left" w:pos="820"/>
          <w:tab w:val="left" w:pos="821"/>
        </w:tabs>
        <w:spacing w:before="1"/>
        <w:ind w:hanging="72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Molecular Biology and Recombinant DNA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methods:</w:t>
      </w:r>
    </w:p>
    <w:p w:rsidR="00A95FAB" w:rsidRDefault="00A95FAB">
      <w:pPr>
        <w:pStyle w:val="BodyText"/>
        <w:spacing w:before="11"/>
        <w:rPr>
          <w:b/>
          <w:sz w:val="23"/>
        </w:rPr>
      </w:pPr>
    </w:p>
    <w:p w:rsidR="00A95FAB" w:rsidRDefault="008A095F">
      <w:pPr>
        <w:pStyle w:val="BodyText"/>
        <w:ind w:left="820" w:right="821"/>
      </w:pPr>
      <w:r>
        <w:t>Isolation and purification of RNA , DNA (genomic and plasmid) and proteins, different separation methods.</w:t>
      </w:r>
    </w:p>
    <w:p w:rsidR="00A95FAB" w:rsidRDefault="008A095F">
      <w:pPr>
        <w:pStyle w:val="BodyText"/>
        <w:ind w:left="820" w:right="821"/>
      </w:pPr>
      <w:r>
        <w:t>Analysis of RNA, DNA and proteins by one and two dimensional gel electrophoresis, Isoelectric focusing gels.</w:t>
      </w:r>
    </w:p>
    <w:p w:rsidR="00A95FAB" w:rsidRDefault="008A095F">
      <w:pPr>
        <w:pStyle w:val="BodyText"/>
        <w:ind w:left="820" w:right="343"/>
      </w:pPr>
      <w:r>
        <w:t>Molecular cloning of DNA or RNA fragments in bacterial and eukaryotic systems. Expression of recombinant proteins using bacterial, animal and plant vectors.</w:t>
      </w:r>
    </w:p>
    <w:p w:rsidR="00A95FAB" w:rsidRDefault="008A095F">
      <w:pPr>
        <w:pStyle w:val="BodyText"/>
        <w:ind w:left="820"/>
      </w:pPr>
      <w:r>
        <w:t>Isolation of specific nucleic acid sequences</w:t>
      </w:r>
    </w:p>
    <w:p w:rsidR="00A95FAB" w:rsidRDefault="008A095F">
      <w:pPr>
        <w:pStyle w:val="BodyText"/>
        <w:ind w:left="820" w:right="343"/>
      </w:pPr>
      <w:r>
        <w:t>Generation of genomic and cDNA libraries in plasmid, phage, cosmid, BAC and YAC vectors.</w:t>
      </w:r>
    </w:p>
    <w:p w:rsidR="00A95FAB" w:rsidRDefault="008A095F">
      <w:pPr>
        <w:pStyle w:val="BodyText"/>
        <w:spacing w:before="1"/>
        <w:ind w:left="820" w:right="1328"/>
      </w:pPr>
      <w:r>
        <w:t>In vitro mutagenesis and deletion techniques, gene knock out in bacterial and eukaryotic organisms.</w:t>
      </w:r>
    </w:p>
    <w:p w:rsidR="00A95FAB" w:rsidRDefault="008A095F">
      <w:pPr>
        <w:pStyle w:val="BodyText"/>
        <w:ind w:left="820" w:right="801"/>
      </w:pPr>
      <w:r>
        <w:t>Protein sequencing methods, detection of post translation modification of proteins. DNA sequencing methods, strategies for genome sequencing.</w:t>
      </w:r>
    </w:p>
    <w:p w:rsidR="00A95FAB" w:rsidRDefault="008A095F">
      <w:pPr>
        <w:pStyle w:val="BodyText"/>
        <w:tabs>
          <w:tab w:val="left" w:pos="5141"/>
        </w:tabs>
        <w:ind w:left="820" w:right="1120"/>
      </w:pPr>
      <w:r>
        <w:t>Methods for analysis of gene</w:t>
      </w:r>
      <w:r>
        <w:rPr>
          <w:spacing w:val="-5"/>
        </w:rPr>
        <w:t xml:space="preserve"> </w:t>
      </w:r>
      <w:r>
        <w:t>expression</w:t>
      </w:r>
      <w:r>
        <w:rPr>
          <w:spacing w:val="-1"/>
        </w:rPr>
        <w:t xml:space="preserve"> </w:t>
      </w:r>
      <w:r>
        <w:t>at</w:t>
      </w:r>
      <w:r>
        <w:tab/>
        <w:t xml:space="preserve">RNA and protein level, large </w:t>
      </w:r>
      <w:r>
        <w:rPr>
          <w:spacing w:val="-3"/>
        </w:rPr>
        <w:t xml:space="preserve">scale </w:t>
      </w:r>
      <w:r>
        <w:t>expression, such as micro array based</w:t>
      </w:r>
      <w:r>
        <w:rPr>
          <w:spacing w:val="-6"/>
        </w:rPr>
        <w:t xml:space="preserve"> </w:t>
      </w:r>
      <w:r>
        <w:t>techniques</w:t>
      </w:r>
    </w:p>
    <w:p w:rsidR="00A95FAB" w:rsidRDefault="008A095F">
      <w:pPr>
        <w:pStyle w:val="BodyText"/>
        <w:ind w:left="820" w:right="1448"/>
      </w:pPr>
      <w:r>
        <w:t>Isolation, separation and analysis of carbohydrate and lipid molecules RFLP, RAPD and AFLP techniques</w:t>
      </w:r>
    </w:p>
    <w:p w:rsidR="00A95FAB" w:rsidRDefault="00A95FAB">
      <w:pPr>
        <w:pStyle w:val="BodyText"/>
      </w:pPr>
    </w:p>
    <w:p w:rsidR="00A95FAB" w:rsidRDefault="008A095F">
      <w:pPr>
        <w:pStyle w:val="Heading1"/>
        <w:numPr>
          <w:ilvl w:val="1"/>
          <w:numId w:val="11"/>
        </w:numPr>
        <w:tabs>
          <w:tab w:val="left" w:pos="820"/>
          <w:tab w:val="left" w:pos="821"/>
        </w:tabs>
        <w:ind w:hanging="721"/>
      </w:pPr>
      <w:r>
        <w:t>Histochemical and</w:t>
      </w:r>
      <w:r>
        <w:rPr>
          <w:spacing w:val="-1"/>
        </w:rPr>
        <w:t xml:space="preserve"> </w:t>
      </w:r>
      <w:r>
        <w:t>Immunotechniques</w:t>
      </w:r>
    </w:p>
    <w:p w:rsidR="00A95FAB" w:rsidRDefault="00A95FAB">
      <w:pPr>
        <w:pStyle w:val="BodyText"/>
        <w:rPr>
          <w:b/>
        </w:rPr>
      </w:pPr>
    </w:p>
    <w:p w:rsidR="00A95FAB" w:rsidRDefault="008A095F">
      <w:pPr>
        <w:pStyle w:val="BodyText"/>
        <w:spacing w:before="1"/>
        <w:ind w:left="820" w:right="1201"/>
      </w:pPr>
      <w:r>
        <w:t>Antibody generation, Detection of molecules using ELISA, RIA, western blot, immunoprecipitation, fluocytometry and immunofluorescence microscopy,</w:t>
      </w:r>
    </w:p>
    <w:p w:rsidR="00A95FAB" w:rsidRDefault="008A095F">
      <w:pPr>
        <w:pStyle w:val="BodyText"/>
        <w:tabs>
          <w:tab w:val="left" w:pos="8742"/>
        </w:tabs>
        <w:ind w:left="820" w:right="317"/>
      </w:pPr>
      <w:r>
        <w:t>detection of molecules in living cells, in situ localization by techniques</w:t>
      </w:r>
      <w:r>
        <w:rPr>
          <w:spacing w:val="-13"/>
        </w:rPr>
        <w:t xml:space="preserve"> </w:t>
      </w:r>
      <w:r>
        <w:t>such as</w:t>
      </w:r>
      <w:r>
        <w:tab/>
      </w:r>
      <w:r>
        <w:rPr>
          <w:spacing w:val="-5"/>
        </w:rPr>
        <w:t xml:space="preserve">FISH </w:t>
      </w:r>
      <w:r>
        <w:t>and</w:t>
      </w:r>
      <w:r>
        <w:rPr>
          <w:spacing w:val="-1"/>
        </w:rPr>
        <w:t xml:space="preserve"> </w:t>
      </w:r>
      <w:r>
        <w:t>GISH.</w:t>
      </w:r>
    </w:p>
    <w:p w:rsidR="00A95FAB" w:rsidRDefault="008A095F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ind w:hanging="721"/>
      </w:pPr>
      <w:r>
        <w:t>Biophysical</w:t>
      </w:r>
      <w:r>
        <w:rPr>
          <w:spacing w:val="-1"/>
        </w:rPr>
        <w:t xml:space="preserve"> </w:t>
      </w:r>
      <w:r>
        <w:t>Method:</w:t>
      </w:r>
    </w:p>
    <w:p w:rsidR="00A95FAB" w:rsidRDefault="00A95FAB">
      <w:pPr>
        <w:pStyle w:val="BodyText"/>
        <w:rPr>
          <w:b/>
        </w:rPr>
      </w:pPr>
    </w:p>
    <w:p w:rsidR="00A95FAB" w:rsidRDefault="008A095F">
      <w:pPr>
        <w:pStyle w:val="BodyText"/>
        <w:tabs>
          <w:tab w:val="left" w:pos="7301"/>
          <w:tab w:val="left" w:pos="9114"/>
        </w:tabs>
        <w:ind w:left="820" w:right="113"/>
      </w:pPr>
      <w:r>
        <w:t>Molecular analysis using UV/visible, fluorescence, circular dichroism, NMR and ESR spectroscopy Molecular structure determination using X-ray diffraction and NMR, Molecular analysis using light scattering, different types</w:t>
      </w:r>
      <w:r>
        <w:rPr>
          <w:spacing w:val="-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mass</w:t>
      </w:r>
      <w:r>
        <w:tab/>
        <w:t>spectrometry</w:t>
      </w:r>
      <w:r>
        <w:tab/>
      </w:r>
      <w:r>
        <w:rPr>
          <w:spacing w:val="-6"/>
        </w:rPr>
        <w:t xml:space="preserve">and </w:t>
      </w:r>
      <w:r>
        <w:t>surface plasma resonance</w:t>
      </w:r>
      <w:r>
        <w:rPr>
          <w:spacing w:val="58"/>
        </w:rPr>
        <w:t xml:space="preserve"> </w:t>
      </w:r>
      <w:r>
        <w:t>methods.</w:t>
      </w:r>
    </w:p>
    <w:p w:rsidR="00A95FAB" w:rsidRDefault="00A95FAB">
      <w:pPr>
        <w:pStyle w:val="BodyText"/>
      </w:pPr>
    </w:p>
    <w:p w:rsidR="00A95FAB" w:rsidRDefault="008A095F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ind w:hanging="721"/>
      </w:pPr>
      <w:r>
        <w:t>Statisitcal</w:t>
      </w:r>
      <w:r>
        <w:rPr>
          <w:spacing w:val="-1"/>
        </w:rPr>
        <w:t xml:space="preserve"> </w:t>
      </w:r>
      <w:r>
        <w:t>Methods:</w:t>
      </w:r>
    </w:p>
    <w:p w:rsidR="00A95FAB" w:rsidRDefault="00A95FAB">
      <w:pPr>
        <w:pStyle w:val="BodyText"/>
        <w:rPr>
          <w:b/>
        </w:rPr>
      </w:pPr>
    </w:p>
    <w:p w:rsidR="00A95FAB" w:rsidRDefault="008A095F">
      <w:pPr>
        <w:pStyle w:val="BodyText"/>
        <w:spacing w:before="1"/>
        <w:ind w:left="820"/>
        <w:jc w:val="both"/>
      </w:pPr>
      <w:r>
        <w:t>Measures of central tendency and dispersal; probability distributions</w:t>
      </w:r>
      <w:r>
        <w:rPr>
          <w:spacing w:val="51"/>
        </w:rPr>
        <w:t xml:space="preserve"> </w:t>
      </w:r>
      <w:r>
        <w:t>(Binomial,</w:t>
      </w:r>
    </w:p>
    <w:p w:rsidR="00A95FAB" w:rsidRDefault="008A095F">
      <w:pPr>
        <w:pStyle w:val="BodyText"/>
        <w:ind w:left="820"/>
        <w:jc w:val="both"/>
      </w:pPr>
      <w:r>
        <w:t>Poisson and normal); Sampling distribution; Difference between parametric and</w:t>
      </w:r>
    </w:p>
    <w:p w:rsidR="00A95FAB" w:rsidRDefault="008A095F">
      <w:pPr>
        <w:pStyle w:val="BodyText"/>
        <w:ind w:left="820" w:right="117"/>
        <w:jc w:val="both"/>
      </w:pPr>
      <w:r>
        <w:t>non-parametric statistics; Confidence Interval; Errors; Levels  of  significance; Regression   and   Correlation; t-test; Analysis of variance; X</w:t>
      </w:r>
      <w:r>
        <w:rPr>
          <w:vertAlign w:val="superscript"/>
        </w:rPr>
        <w:t>2</w:t>
      </w:r>
      <w:r>
        <w:t xml:space="preserve"> test;; Basic introduction   to Muetrovariate statistics,</w:t>
      </w:r>
      <w:r>
        <w:rPr>
          <w:spacing w:val="-1"/>
        </w:rPr>
        <w:t xml:space="preserve"> </w:t>
      </w:r>
      <w:r>
        <w:t>etc.</w:t>
      </w:r>
    </w:p>
    <w:p w:rsidR="00A95FAB" w:rsidRDefault="00A95FAB">
      <w:pPr>
        <w:jc w:val="both"/>
        <w:sectPr w:rsidR="00A95FAB" w:rsidSect="00347E53">
          <w:pgSz w:w="12240" w:h="15840"/>
          <w:pgMar w:top="1500" w:right="1320" w:bottom="28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A95FAB" w:rsidRDefault="008A095F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72"/>
        <w:ind w:hanging="721"/>
      </w:pPr>
      <w:r>
        <w:lastRenderedPageBreak/>
        <w:t>Radiolabeling</w:t>
      </w:r>
      <w:r>
        <w:rPr>
          <w:spacing w:val="-1"/>
        </w:rPr>
        <w:t xml:space="preserve"> </w:t>
      </w:r>
      <w:r>
        <w:t>techniques:</w:t>
      </w:r>
    </w:p>
    <w:p w:rsidR="00A95FAB" w:rsidRDefault="00A95FAB">
      <w:pPr>
        <w:pStyle w:val="BodyText"/>
        <w:rPr>
          <w:b/>
        </w:rPr>
      </w:pPr>
    </w:p>
    <w:p w:rsidR="00A95FAB" w:rsidRDefault="008A095F">
      <w:pPr>
        <w:pStyle w:val="BodyText"/>
        <w:ind w:left="820" w:right="121"/>
        <w:jc w:val="both"/>
      </w:pPr>
      <w:r>
        <w:t>Detection and measurement of different types of radioisotopes normally  used  in  biology, incorporation of radioisotopes in biological tissues and cells,  molecular  imaging of radioactive material, safety</w:t>
      </w:r>
      <w:r>
        <w:rPr>
          <w:spacing w:val="-8"/>
        </w:rPr>
        <w:t xml:space="preserve"> </w:t>
      </w:r>
      <w:r>
        <w:t>guidelines.</w:t>
      </w:r>
    </w:p>
    <w:p w:rsidR="00A95FAB" w:rsidRDefault="00A95FAB">
      <w:pPr>
        <w:pStyle w:val="BodyText"/>
      </w:pPr>
    </w:p>
    <w:p w:rsidR="00A95FAB" w:rsidRDefault="008A095F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>Microscopic</w:t>
      </w:r>
      <w:r>
        <w:rPr>
          <w:spacing w:val="-2"/>
        </w:rPr>
        <w:t xml:space="preserve"> </w:t>
      </w:r>
      <w:r>
        <w:t>techniques:</w:t>
      </w:r>
    </w:p>
    <w:p w:rsidR="00A95FAB" w:rsidRDefault="00A95FAB">
      <w:pPr>
        <w:pStyle w:val="BodyText"/>
        <w:rPr>
          <w:b/>
        </w:rPr>
      </w:pPr>
    </w:p>
    <w:p w:rsidR="00A95FAB" w:rsidRDefault="008A095F">
      <w:pPr>
        <w:pStyle w:val="BodyText"/>
        <w:tabs>
          <w:tab w:val="left" w:pos="8742"/>
        </w:tabs>
        <w:ind w:left="820" w:right="114"/>
      </w:pPr>
      <w:r>
        <w:t>Visulization of cells and subcellular components by light</w:t>
      </w:r>
      <w:r>
        <w:rPr>
          <w:spacing w:val="-13"/>
        </w:rPr>
        <w:t xml:space="preserve"> </w:t>
      </w:r>
      <w:r>
        <w:t>microscopy, resolving</w:t>
      </w:r>
      <w:r>
        <w:tab/>
        <w:t>powers of different microscopes, microscopy of living cells, scanning and transmission microscopes, different fixation and staining techniques for EM, freeze-etch and freeze- fracture methods for EM, image processing methods in</w:t>
      </w:r>
      <w:r>
        <w:rPr>
          <w:spacing w:val="-7"/>
        </w:rPr>
        <w:t xml:space="preserve"> </w:t>
      </w:r>
      <w:r>
        <w:t>microscopy.</w:t>
      </w:r>
    </w:p>
    <w:p w:rsidR="00A95FAB" w:rsidRDefault="00A95FAB">
      <w:pPr>
        <w:pStyle w:val="BodyText"/>
        <w:spacing w:before="1"/>
      </w:pPr>
    </w:p>
    <w:p w:rsidR="00A95FAB" w:rsidRDefault="008A095F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>Electrophysiological</w:t>
      </w:r>
      <w:r>
        <w:rPr>
          <w:spacing w:val="-1"/>
        </w:rPr>
        <w:t xml:space="preserve"> </w:t>
      </w:r>
      <w:r>
        <w:t>methods:</w:t>
      </w:r>
    </w:p>
    <w:p w:rsidR="00A95FAB" w:rsidRDefault="00A95FAB">
      <w:pPr>
        <w:pStyle w:val="BodyText"/>
        <w:rPr>
          <w:b/>
        </w:rPr>
      </w:pPr>
    </w:p>
    <w:p w:rsidR="00A95FAB" w:rsidRDefault="008A095F">
      <w:pPr>
        <w:pStyle w:val="BodyText"/>
        <w:tabs>
          <w:tab w:val="left" w:pos="8742"/>
        </w:tabs>
        <w:ind w:left="820" w:right="262"/>
      </w:pPr>
      <w:r>
        <w:t>Single neuron recording, patch-clamp recording, ECG, Brain</w:t>
      </w:r>
      <w:r>
        <w:rPr>
          <w:spacing w:val="-4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recording,</w:t>
      </w:r>
      <w:r>
        <w:tab/>
      </w:r>
      <w:r>
        <w:rPr>
          <w:spacing w:val="-3"/>
        </w:rPr>
        <w:t xml:space="preserve">lesion </w:t>
      </w:r>
      <w:r>
        <w:t>and stimulation of brain, pharmacological testing, PET, MRI, fMRI, CAT</w:t>
      </w:r>
      <w:r>
        <w:rPr>
          <w:spacing w:val="-4"/>
        </w:rPr>
        <w:t xml:space="preserve"> </w:t>
      </w:r>
      <w:r>
        <w:t>.</w:t>
      </w:r>
    </w:p>
    <w:p w:rsidR="00A95FAB" w:rsidRDefault="00A95FAB">
      <w:pPr>
        <w:pStyle w:val="BodyText"/>
      </w:pPr>
    </w:p>
    <w:p w:rsidR="00A95FAB" w:rsidRDefault="008A095F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>Methods in field</w:t>
      </w:r>
      <w:r>
        <w:rPr>
          <w:spacing w:val="-2"/>
        </w:rPr>
        <w:t xml:space="preserve"> </w:t>
      </w:r>
      <w:r>
        <w:t>biology:</w:t>
      </w:r>
    </w:p>
    <w:p w:rsidR="00A95FAB" w:rsidRDefault="00A95FAB">
      <w:pPr>
        <w:pStyle w:val="BodyText"/>
        <w:rPr>
          <w:b/>
        </w:rPr>
      </w:pPr>
    </w:p>
    <w:p w:rsidR="00A95FAB" w:rsidRDefault="008A095F">
      <w:pPr>
        <w:pStyle w:val="BodyText"/>
        <w:tabs>
          <w:tab w:val="left" w:pos="8742"/>
        </w:tabs>
        <w:ind w:left="820" w:right="635"/>
      </w:pPr>
      <w:r>
        <w:t>Methods of estimating population density of animals and plants, ranging patterns through direct, indirect and remote observations, sampling methods in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</w:t>
      </w:r>
      <w:r>
        <w:tab/>
      </w:r>
      <w:r>
        <w:rPr>
          <w:spacing w:val="-9"/>
        </w:rPr>
        <w:t xml:space="preserve">of </w:t>
      </w:r>
      <w:r>
        <w:t>behavior, habitat characterization: ground and remote sensing</w:t>
      </w:r>
      <w:r>
        <w:rPr>
          <w:spacing w:val="-5"/>
        </w:rPr>
        <w:t xml:space="preserve"> </w:t>
      </w:r>
      <w:r>
        <w:t>methods.</w:t>
      </w:r>
    </w:p>
    <w:sectPr w:rsidR="00A95FAB" w:rsidSect="00347E53">
      <w:pgSz w:w="12240" w:h="15840"/>
      <w:pgMar w:top="1360" w:right="1320" w:bottom="280" w:left="13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ADD" w:rsidRDefault="00772ADD" w:rsidP="00347E53">
      <w:r>
        <w:separator/>
      </w:r>
    </w:p>
  </w:endnote>
  <w:endnote w:type="continuationSeparator" w:id="1">
    <w:p w:rsidR="00772ADD" w:rsidRDefault="00772ADD" w:rsidP="0034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1970"/>
      <w:docPartObj>
        <w:docPartGallery w:val="Page Numbers (Bottom of Page)"/>
        <w:docPartUnique/>
      </w:docPartObj>
    </w:sdtPr>
    <w:sdtContent>
      <w:p w:rsidR="00347E53" w:rsidRDefault="00347E53">
        <w:pPr>
          <w:pStyle w:val="Footer"/>
          <w:jc w:val="right"/>
        </w:pPr>
        <w:r>
          <w:t xml:space="preserve">Page | </w:t>
        </w:r>
        <w:fldSimple w:instr=" PAGE   \* MERGEFORMAT ">
          <w:r w:rsidR="007B22B2">
            <w:rPr>
              <w:noProof/>
            </w:rPr>
            <w:t>3</w:t>
          </w:r>
        </w:fldSimple>
        <w:r>
          <w:t xml:space="preserve"> </w:t>
        </w:r>
      </w:p>
    </w:sdtContent>
  </w:sdt>
  <w:p w:rsidR="00347E53" w:rsidRDefault="00347E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ADD" w:rsidRDefault="00772ADD" w:rsidP="00347E53">
      <w:r>
        <w:separator/>
      </w:r>
    </w:p>
  </w:footnote>
  <w:footnote w:type="continuationSeparator" w:id="1">
    <w:p w:rsidR="00772ADD" w:rsidRDefault="00772ADD" w:rsidP="00347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903"/>
    <w:multiLevelType w:val="hybridMultilevel"/>
    <w:tmpl w:val="BD2CE452"/>
    <w:lvl w:ilvl="0" w:tplc="B498C6A6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6B1445C4"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en-US"/>
      </w:rPr>
    </w:lvl>
    <w:lvl w:ilvl="2" w:tplc="D408D5C8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en-US"/>
      </w:rPr>
    </w:lvl>
    <w:lvl w:ilvl="3" w:tplc="D3482F18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en-US"/>
      </w:rPr>
    </w:lvl>
    <w:lvl w:ilvl="4" w:tplc="00E82344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en-US"/>
      </w:rPr>
    </w:lvl>
    <w:lvl w:ilvl="5" w:tplc="70DE6CC8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en-US"/>
      </w:rPr>
    </w:lvl>
    <w:lvl w:ilvl="6" w:tplc="CBCE50FA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en-US"/>
      </w:rPr>
    </w:lvl>
    <w:lvl w:ilvl="7" w:tplc="EBCED410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en-US"/>
      </w:rPr>
    </w:lvl>
    <w:lvl w:ilvl="8" w:tplc="1CC61A26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en-US"/>
      </w:rPr>
    </w:lvl>
  </w:abstractNum>
  <w:abstractNum w:abstractNumId="1">
    <w:nsid w:val="261A7A84"/>
    <w:multiLevelType w:val="hybridMultilevel"/>
    <w:tmpl w:val="FE56AEBC"/>
    <w:lvl w:ilvl="0" w:tplc="CE82ED78">
      <w:start w:val="1"/>
      <w:numFmt w:val="upperLetter"/>
      <w:lvlText w:val="%1)"/>
      <w:lvlJc w:val="left"/>
      <w:pPr>
        <w:ind w:left="820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9CE69156"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en-US"/>
      </w:rPr>
    </w:lvl>
    <w:lvl w:ilvl="2" w:tplc="2178601E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en-US"/>
      </w:rPr>
    </w:lvl>
    <w:lvl w:ilvl="3" w:tplc="FDD6AC34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en-US"/>
      </w:rPr>
    </w:lvl>
    <w:lvl w:ilvl="4" w:tplc="E3248CDC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en-US"/>
      </w:rPr>
    </w:lvl>
    <w:lvl w:ilvl="5" w:tplc="40D23752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en-US"/>
      </w:rPr>
    </w:lvl>
    <w:lvl w:ilvl="6" w:tplc="BB68372E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en-US"/>
      </w:rPr>
    </w:lvl>
    <w:lvl w:ilvl="7" w:tplc="2CA07070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en-US"/>
      </w:rPr>
    </w:lvl>
    <w:lvl w:ilvl="8" w:tplc="E258C61A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en-US"/>
      </w:rPr>
    </w:lvl>
  </w:abstractNum>
  <w:abstractNum w:abstractNumId="2">
    <w:nsid w:val="287D034B"/>
    <w:multiLevelType w:val="hybridMultilevel"/>
    <w:tmpl w:val="E7CAD940"/>
    <w:lvl w:ilvl="0" w:tplc="21AC0A44">
      <w:start w:val="1"/>
      <w:numFmt w:val="upperLetter"/>
      <w:lvlText w:val="%1."/>
      <w:lvlJc w:val="left"/>
      <w:pPr>
        <w:ind w:left="820" w:hanging="72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178EEE3E"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en-US"/>
      </w:rPr>
    </w:lvl>
    <w:lvl w:ilvl="2" w:tplc="4900E096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en-US"/>
      </w:rPr>
    </w:lvl>
    <w:lvl w:ilvl="3" w:tplc="707CAB7E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en-US"/>
      </w:rPr>
    </w:lvl>
    <w:lvl w:ilvl="4" w:tplc="730C06DA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en-US"/>
      </w:rPr>
    </w:lvl>
    <w:lvl w:ilvl="5" w:tplc="21C63192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en-US"/>
      </w:rPr>
    </w:lvl>
    <w:lvl w:ilvl="6" w:tplc="3C866246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en-US"/>
      </w:rPr>
    </w:lvl>
    <w:lvl w:ilvl="7" w:tplc="8F16C91E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en-US"/>
      </w:rPr>
    </w:lvl>
    <w:lvl w:ilvl="8" w:tplc="41DCEF9C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en-US"/>
      </w:rPr>
    </w:lvl>
  </w:abstractNum>
  <w:abstractNum w:abstractNumId="3">
    <w:nsid w:val="2DD57A70"/>
    <w:multiLevelType w:val="hybridMultilevel"/>
    <w:tmpl w:val="D42E8670"/>
    <w:lvl w:ilvl="0" w:tplc="0C22B35C">
      <w:start w:val="3"/>
      <w:numFmt w:val="upperLetter"/>
      <w:lvlText w:val="%1"/>
      <w:lvlJc w:val="left"/>
      <w:pPr>
        <w:ind w:left="820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65B2D3FC"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en-US"/>
      </w:rPr>
    </w:lvl>
    <w:lvl w:ilvl="2" w:tplc="24762FE8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en-US"/>
      </w:rPr>
    </w:lvl>
    <w:lvl w:ilvl="3" w:tplc="479C901A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en-US"/>
      </w:rPr>
    </w:lvl>
    <w:lvl w:ilvl="4" w:tplc="ACF25518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en-US"/>
      </w:rPr>
    </w:lvl>
    <w:lvl w:ilvl="5" w:tplc="FFC4A7A4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en-US"/>
      </w:rPr>
    </w:lvl>
    <w:lvl w:ilvl="6" w:tplc="F132ACE0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en-US"/>
      </w:rPr>
    </w:lvl>
    <w:lvl w:ilvl="7" w:tplc="B8C01FD0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en-US"/>
      </w:rPr>
    </w:lvl>
    <w:lvl w:ilvl="8" w:tplc="F07A2F4C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en-US"/>
      </w:rPr>
    </w:lvl>
  </w:abstractNum>
  <w:abstractNum w:abstractNumId="4">
    <w:nsid w:val="2E00797E"/>
    <w:multiLevelType w:val="hybridMultilevel"/>
    <w:tmpl w:val="45288424"/>
    <w:lvl w:ilvl="0" w:tplc="CD44682C">
      <w:start w:val="5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en-US"/>
      </w:rPr>
    </w:lvl>
    <w:lvl w:ilvl="1" w:tplc="DDD6172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DD4E810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40E88C2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57A4A8D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29FE518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1A8CC7D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7906403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51E2BC5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5">
    <w:nsid w:val="3C2C2C0B"/>
    <w:multiLevelType w:val="hybridMultilevel"/>
    <w:tmpl w:val="A2287B74"/>
    <w:lvl w:ilvl="0" w:tplc="94CA810A">
      <w:start w:val="1"/>
      <w:numFmt w:val="upperLetter"/>
      <w:lvlText w:val="%1)"/>
      <w:lvlJc w:val="left"/>
      <w:pPr>
        <w:ind w:left="820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FECA330C"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en-US"/>
      </w:rPr>
    </w:lvl>
    <w:lvl w:ilvl="2" w:tplc="DB4EEE8C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en-US"/>
      </w:rPr>
    </w:lvl>
    <w:lvl w:ilvl="3" w:tplc="0F6865F8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en-US"/>
      </w:rPr>
    </w:lvl>
    <w:lvl w:ilvl="4" w:tplc="3012933A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en-US"/>
      </w:rPr>
    </w:lvl>
    <w:lvl w:ilvl="5" w:tplc="8A80C16C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en-US"/>
      </w:rPr>
    </w:lvl>
    <w:lvl w:ilvl="6" w:tplc="F79CC176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en-US"/>
      </w:rPr>
    </w:lvl>
    <w:lvl w:ilvl="7" w:tplc="6670482A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en-US"/>
      </w:rPr>
    </w:lvl>
    <w:lvl w:ilvl="8" w:tplc="E1284B40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en-US"/>
      </w:rPr>
    </w:lvl>
  </w:abstractNum>
  <w:abstractNum w:abstractNumId="6">
    <w:nsid w:val="42E92A9E"/>
    <w:multiLevelType w:val="hybridMultilevel"/>
    <w:tmpl w:val="6B3E8A80"/>
    <w:lvl w:ilvl="0" w:tplc="E282242A">
      <w:start w:val="1"/>
      <w:numFmt w:val="upperLetter"/>
      <w:lvlText w:val="%1)"/>
      <w:lvlJc w:val="left"/>
      <w:pPr>
        <w:ind w:left="100" w:hanging="4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E27E8EBC">
      <w:numFmt w:val="bullet"/>
      <w:lvlText w:val="•"/>
      <w:lvlJc w:val="left"/>
      <w:pPr>
        <w:ind w:left="1048" w:hanging="444"/>
      </w:pPr>
      <w:rPr>
        <w:rFonts w:hint="default"/>
        <w:lang w:val="en-US" w:eastAsia="en-US" w:bidi="en-US"/>
      </w:rPr>
    </w:lvl>
    <w:lvl w:ilvl="2" w:tplc="59FEB732">
      <w:numFmt w:val="bullet"/>
      <w:lvlText w:val="•"/>
      <w:lvlJc w:val="left"/>
      <w:pPr>
        <w:ind w:left="1996" w:hanging="444"/>
      </w:pPr>
      <w:rPr>
        <w:rFonts w:hint="default"/>
        <w:lang w:val="en-US" w:eastAsia="en-US" w:bidi="en-US"/>
      </w:rPr>
    </w:lvl>
    <w:lvl w:ilvl="3" w:tplc="70BE8524">
      <w:numFmt w:val="bullet"/>
      <w:lvlText w:val="•"/>
      <w:lvlJc w:val="left"/>
      <w:pPr>
        <w:ind w:left="2944" w:hanging="444"/>
      </w:pPr>
      <w:rPr>
        <w:rFonts w:hint="default"/>
        <w:lang w:val="en-US" w:eastAsia="en-US" w:bidi="en-US"/>
      </w:rPr>
    </w:lvl>
    <w:lvl w:ilvl="4" w:tplc="345C16FE">
      <w:numFmt w:val="bullet"/>
      <w:lvlText w:val="•"/>
      <w:lvlJc w:val="left"/>
      <w:pPr>
        <w:ind w:left="3892" w:hanging="444"/>
      </w:pPr>
      <w:rPr>
        <w:rFonts w:hint="default"/>
        <w:lang w:val="en-US" w:eastAsia="en-US" w:bidi="en-US"/>
      </w:rPr>
    </w:lvl>
    <w:lvl w:ilvl="5" w:tplc="6986BFF2">
      <w:numFmt w:val="bullet"/>
      <w:lvlText w:val="•"/>
      <w:lvlJc w:val="left"/>
      <w:pPr>
        <w:ind w:left="4840" w:hanging="444"/>
      </w:pPr>
      <w:rPr>
        <w:rFonts w:hint="default"/>
        <w:lang w:val="en-US" w:eastAsia="en-US" w:bidi="en-US"/>
      </w:rPr>
    </w:lvl>
    <w:lvl w:ilvl="6" w:tplc="26085642">
      <w:numFmt w:val="bullet"/>
      <w:lvlText w:val="•"/>
      <w:lvlJc w:val="left"/>
      <w:pPr>
        <w:ind w:left="5788" w:hanging="444"/>
      </w:pPr>
      <w:rPr>
        <w:rFonts w:hint="default"/>
        <w:lang w:val="en-US" w:eastAsia="en-US" w:bidi="en-US"/>
      </w:rPr>
    </w:lvl>
    <w:lvl w:ilvl="7" w:tplc="92320716">
      <w:numFmt w:val="bullet"/>
      <w:lvlText w:val="•"/>
      <w:lvlJc w:val="left"/>
      <w:pPr>
        <w:ind w:left="6736" w:hanging="444"/>
      </w:pPr>
      <w:rPr>
        <w:rFonts w:hint="default"/>
        <w:lang w:val="en-US" w:eastAsia="en-US" w:bidi="en-US"/>
      </w:rPr>
    </w:lvl>
    <w:lvl w:ilvl="8" w:tplc="1096C62A">
      <w:numFmt w:val="bullet"/>
      <w:lvlText w:val="•"/>
      <w:lvlJc w:val="left"/>
      <w:pPr>
        <w:ind w:left="7684" w:hanging="444"/>
      </w:pPr>
      <w:rPr>
        <w:rFonts w:hint="default"/>
        <w:lang w:val="en-US" w:eastAsia="en-US" w:bidi="en-US"/>
      </w:rPr>
    </w:lvl>
  </w:abstractNum>
  <w:abstractNum w:abstractNumId="7">
    <w:nsid w:val="478502B6"/>
    <w:multiLevelType w:val="hybridMultilevel"/>
    <w:tmpl w:val="C1821668"/>
    <w:lvl w:ilvl="0" w:tplc="E214B56E">
      <w:start w:val="5"/>
      <w:numFmt w:val="upperLetter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F25A20DE"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en-US"/>
      </w:rPr>
    </w:lvl>
    <w:lvl w:ilvl="2" w:tplc="411E98EC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en-US"/>
      </w:rPr>
    </w:lvl>
    <w:lvl w:ilvl="3" w:tplc="FE0823DC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en-US"/>
      </w:rPr>
    </w:lvl>
    <w:lvl w:ilvl="4" w:tplc="F5742B7A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en-US"/>
      </w:rPr>
    </w:lvl>
    <w:lvl w:ilvl="5" w:tplc="6E5C2E16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en-US"/>
      </w:rPr>
    </w:lvl>
    <w:lvl w:ilvl="6" w:tplc="870687A4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en-US"/>
      </w:rPr>
    </w:lvl>
    <w:lvl w:ilvl="7" w:tplc="45067CA2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en-US"/>
      </w:rPr>
    </w:lvl>
    <w:lvl w:ilvl="8" w:tplc="B07867D8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en-US"/>
      </w:rPr>
    </w:lvl>
  </w:abstractNum>
  <w:abstractNum w:abstractNumId="8">
    <w:nsid w:val="4CB87032"/>
    <w:multiLevelType w:val="hybridMultilevel"/>
    <w:tmpl w:val="E214C730"/>
    <w:lvl w:ilvl="0" w:tplc="30C44CEA">
      <w:start w:val="1"/>
      <w:numFmt w:val="decimal"/>
      <w:lvlText w:val="%1."/>
      <w:lvlJc w:val="left"/>
      <w:pPr>
        <w:ind w:left="820" w:hanging="720"/>
      </w:pPr>
      <w:rPr>
        <w:rFonts w:hint="default"/>
        <w:b/>
        <w:bCs/>
        <w:spacing w:val="-3"/>
        <w:w w:val="99"/>
        <w:lang w:val="en-US" w:eastAsia="en-US" w:bidi="en-US"/>
      </w:rPr>
    </w:lvl>
    <w:lvl w:ilvl="1" w:tplc="FD9E3950">
      <w:start w:val="1"/>
      <w:numFmt w:val="upp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2A5C94E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en-US"/>
      </w:rPr>
    </w:lvl>
    <w:lvl w:ilvl="3" w:tplc="CEF07C34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66FEB30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24A2CC56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en-US"/>
      </w:rPr>
    </w:lvl>
    <w:lvl w:ilvl="6" w:tplc="A306B1A6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en-US"/>
      </w:rPr>
    </w:lvl>
    <w:lvl w:ilvl="7" w:tplc="9C4EEB74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 w:tplc="6570FDE6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abstractNum w:abstractNumId="9">
    <w:nsid w:val="5F1B4F49"/>
    <w:multiLevelType w:val="hybridMultilevel"/>
    <w:tmpl w:val="B378AC1C"/>
    <w:lvl w:ilvl="0" w:tplc="5322A4A4">
      <w:start w:val="1"/>
      <w:numFmt w:val="upperLetter"/>
      <w:lvlText w:val="%1)"/>
      <w:lvlJc w:val="left"/>
      <w:pPr>
        <w:ind w:left="820" w:hanging="720"/>
      </w:pPr>
      <w:rPr>
        <w:rFonts w:ascii="Arial" w:eastAsia="Arial" w:hAnsi="Arial" w:cs="Arial" w:hint="default"/>
        <w:spacing w:val="-15"/>
        <w:w w:val="99"/>
        <w:sz w:val="24"/>
        <w:szCs w:val="24"/>
        <w:lang w:val="en-US" w:eastAsia="en-US" w:bidi="en-US"/>
      </w:rPr>
    </w:lvl>
    <w:lvl w:ilvl="1" w:tplc="CB343402"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en-US"/>
      </w:rPr>
    </w:lvl>
    <w:lvl w:ilvl="2" w:tplc="A2401080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en-US"/>
      </w:rPr>
    </w:lvl>
    <w:lvl w:ilvl="3" w:tplc="60DEC018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en-US"/>
      </w:rPr>
    </w:lvl>
    <w:lvl w:ilvl="4" w:tplc="CF882454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en-US"/>
      </w:rPr>
    </w:lvl>
    <w:lvl w:ilvl="5" w:tplc="276E0D24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en-US"/>
      </w:rPr>
    </w:lvl>
    <w:lvl w:ilvl="6" w:tplc="82F44696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en-US"/>
      </w:rPr>
    </w:lvl>
    <w:lvl w:ilvl="7" w:tplc="58B8FCF0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en-US"/>
      </w:rPr>
    </w:lvl>
    <w:lvl w:ilvl="8" w:tplc="47D41B86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en-US"/>
      </w:rPr>
    </w:lvl>
  </w:abstractNum>
  <w:abstractNum w:abstractNumId="10">
    <w:nsid w:val="65E54DF4"/>
    <w:multiLevelType w:val="hybridMultilevel"/>
    <w:tmpl w:val="8F565942"/>
    <w:lvl w:ilvl="0" w:tplc="9AD8D95E">
      <w:start w:val="1"/>
      <w:numFmt w:val="upperLetter"/>
      <w:lvlText w:val="%1)"/>
      <w:lvlJc w:val="left"/>
      <w:pPr>
        <w:ind w:left="412" w:hanging="31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A58A2E7E">
      <w:numFmt w:val="bullet"/>
      <w:lvlText w:val="•"/>
      <w:lvlJc w:val="left"/>
      <w:pPr>
        <w:ind w:left="1336" w:hanging="312"/>
      </w:pPr>
      <w:rPr>
        <w:rFonts w:hint="default"/>
        <w:lang w:val="en-US" w:eastAsia="en-US" w:bidi="en-US"/>
      </w:rPr>
    </w:lvl>
    <w:lvl w:ilvl="2" w:tplc="2076ABFA">
      <w:numFmt w:val="bullet"/>
      <w:lvlText w:val="•"/>
      <w:lvlJc w:val="left"/>
      <w:pPr>
        <w:ind w:left="2252" w:hanging="312"/>
      </w:pPr>
      <w:rPr>
        <w:rFonts w:hint="default"/>
        <w:lang w:val="en-US" w:eastAsia="en-US" w:bidi="en-US"/>
      </w:rPr>
    </w:lvl>
    <w:lvl w:ilvl="3" w:tplc="215E8652">
      <w:numFmt w:val="bullet"/>
      <w:lvlText w:val="•"/>
      <w:lvlJc w:val="left"/>
      <w:pPr>
        <w:ind w:left="3168" w:hanging="312"/>
      </w:pPr>
      <w:rPr>
        <w:rFonts w:hint="default"/>
        <w:lang w:val="en-US" w:eastAsia="en-US" w:bidi="en-US"/>
      </w:rPr>
    </w:lvl>
    <w:lvl w:ilvl="4" w:tplc="60006CCE">
      <w:numFmt w:val="bullet"/>
      <w:lvlText w:val="•"/>
      <w:lvlJc w:val="left"/>
      <w:pPr>
        <w:ind w:left="4084" w:hanging="312"/>
      </w:pPr>
      <w:rPr>
        <w:rFonts w:hint="default"/>
        <w:lang w:val="en-US" w:eastAsia="en-US" w:bidi="en-US"/>
      </w:rPr>
    </w:lvl>
    <w:lvl w:ilvl="5" w:tplc="778E10C4">
      <w:numFmt w:val="bullet"/>
      <w:lvlText w:val="•"/>
      <w:lvlJc w:val="left"/>
      <w:pPr>
        <w:ind w:left="5000" w:hanging="312"/>
      </w:pPr>
      <w:rPr>
        <w:rFonts w:hint="default"/>
        <w:lang w:val="en-US" w:eastAsia="en-US" w:bidi="en-US"/>
      </w:rPr>
    </w:lvl>
    <w:lvl w:ilvl="6" w:tplc="71B4732A">
      <w:numFmt w:val="bullet"/>
      <w:lvlText w:val="•"/>
      <w:lvlJc w:val="left"/>
      <w:pPr>
        <w:ind w:left="5916" w:hanging="312"/>
      </w:pPr>
      <w:rPr>
        <w:rFonts w:hint="default"/>
        <w:lang w:val="en-US" w:eastAsia="en-US" w:bidi="en-US"/>
      </w:rPr>
    </w:lvl>
    <w:lvl w:ilvl="7" w:tplc="9D009AAA">
      <w:numFmt w:val="bullet"/>
      <w:lvlText w:val="•"/>
      <w:lvlJc w:val="left"/>
      <w:pPr>
        <w:ind w:left="6832" w:hanging="312"/>
      </w:pPr>
      <w:rPr>
        <w:rFonts w:hint="default"/>
        <w:lang w:val="en-US" w:eastAsia="en-US" w:bidi="en-US"/>
      </w:rPr>
    </w:lvl>
    <w:lvl w:ilvl="8" w:tplc="DAFEE4BA">
      <w:numFmt w:val="bullet"/>
      <w:lvlText w:val="•"/>
      <w:lvlJc w:val="left"/>
      <w:pPr>
        <w:ind w:left="7748" w:hanging="312"/>
      </w:pPr>
      <w:rPr>
        <w:rFonts w:hint="default"/>
        <w:lang w:val="en-US" w:eastAsia="en-US" w:bidi="en-US"/>
      </w:rPr>
    </w:lvl>
  </w:abstractNum>
  <w:abstractNum w:abstractNumId="11">
    <w:nsid w:val="68E854D6"/>
    <w:multiLevelType w:val="hybridMultilevel"/>
    <w:tmpl w:val="A3A0DAE4"/>
    <w:lvl w:ilvl="0" w:tplc="F676A3DE">
      <w:start w:val="1"/>
      <w:numFmt w:val="upperLetter"/>
      <w:lvlText w:val="%1."/>
      <w:lvlJc w:val="left"/>
      <w:pPr>
        <w:ind w:left="820" w:hanging="720"/>
      </w:pPr>
      <w:rPr>
        <w:rFonts w:ascii="Arial" w:eastAsia="Arial" w:hAnsi="Arial" w:cs="Arial" w:hint="default"/>
        <w:b/>
        <w:bCs/>
        <w:spacing w:val="-26"/>
        <w:w w:val="97"/>
        <w:sz w:val="24"/>
        <w:szCs w:val="24"/>
        <w:lang w:val="en-US" w:eastAsia="en-US" w:bidi="en-US"/>
      </w:rPr>
    </w:lvl>
    <w:lvl w:ilvl="1" w:tplc="08445A14"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en-US"/>
      </w:rPr>
    </w:lvl>
    <w:lvl w:ilvl="2" w:tplc="426EFEC2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en-US"/>
      </w:rPr>
    </w:lvl>
    <w:lvl w:ilvl="3" w:tplc="18C0EB04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en-US"/>
      </w:rPr>
    </w:lvl>
    <w:lvl w:ilvl="4" w:tplc="9B688724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en-US"/>
      </w:rPr>
    </w:lvl>
    <w:lvl w:ilvl="5" w:tplc="F3AE16BE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en-US"/>
      </w:rPr>
    </w:lvl>
    <w:lvl w:ilvl="6" w:tplc="C7385E3E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en-US"/>
      </w:rPr>
    </w:lvl>
    <w:lvl w:ilvl="7" w:tplc="0BF8A1D0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en-US"/>
      </w:rPr>
    </w:lvl>
    <w:lvl w:ilvl="8" w:tplc="51F6D37A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95FAB"/>
    <w:rsid w:val="0008153C"/>
    <w:rsid w:val="00090302"/>
    <w:rsid w:val="00342902"/>
    <w:rsid w:val="00347E53"/>
    <w:rsid w:val="007513A9"/>
    <w:rsid w:val="00772ADD"/>
    <w:rsid w:val="007B22B2"/>
    <w:rsid w:val="008A095F"/>
    <w:rsid w:val="008F1085"/>
    <w:rsid w:val="00A27D79"/>
    <w:rsid w:val="00A95FAB"/>
    <w:rsid w:val="00B44C34"/>
    <w:rsid w:val="00B74FA9"/>
    <w:rsid w:val="00C87167"/>
    <w:rsid w:val="00FA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5FA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A95FAB"/>
    <w:pPr>
      <w:ind w:left="82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5FA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95FAB"/>
    <w:pPr>
      <w:ind w:left="820" w:hanging="7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95FAB"/>
  </w:style>
  <w:style w:type="paragraph" w:styleId="NoSpacing">
    <w:name w:val="No Spacing"/>
    <w:link w:val="NoSpacingChar"/>
    <w:uiPriority w:val="1"/>
    <w:qFormat/>
    <w:rsid w:val="00090302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9030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02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347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E5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47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5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6063"/>
    <w:rsid w:val="00202C99"/>
    <w:rsid w:val="008C1668"/>
    <w:rsid w:val="00A12D0E"/>
    <w:rsid w:val="00CF6063"/>
    <w:rsid w:val="00F8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5153486F6D4745B67092F9C1985285">
    <w:name w:val="5B5153486F6D4745B67092F9C1985285"/>
    <w:rsid w:val="00CF6063"/>
  </w:style>
  <w:style w:type="paragraph" w:customStyle="1" w:styleId="463B4C524D904C28A197CCAD6622D24C">
    <w:name w:val="463B4C524D904C28A197CCAD6622D24C"/>
    <w:rsid w:val="00CF6063"/>
  </w:style>
  <w:style w:type="paragraph" w:customStyle="1" w:styleId="ABB7A252E4884117810CA031208DADA1">
    <w:name w:val="ABB7A252E4884117810CA031208DADA1"/>
    <w:rsid w:val="00CF6063"/>
  </w:style>
  <w:style w:type="paragraph" w:customStyle="1" w:styleId="F00736EB009C46018882C62884B51955">
    <w:name w:val="F00736EB009C46018882C62884B51955"/>
    <w:rsid w:val="00CF6063"/>
  </w:style>
  <w:style w:type="paragraph" w:customStyle="1" w:styleId="5DAD9F615A8945FE9D9CEA25D67ABAE0">
    <w:name w:val="5DAD9F615A8945FE9D9CEA25D67ABAE0"/>
    <w:rsid w:val="00CF6063"/>
  </w:style>
  <w:style w:type="paragraph" w:customStyle="1" w:styleId="24FE7F2C3E854B05A6120C7C87C4BECC">
    <w:name w:val="24FE7F2C3E854B05A6120C7C87C4BECC"/>
    <w:rsid w:val="00CF6063"/>
  </w:style>
  <w:style w:type="paragraph" w:customStyle="1" w:styleId="A9143F8815084479BD2A6CDF9E290179">
    <w:name w:val="A9143F8815084479BD2A6CDF9E290179"/>
    <w:rsid w:val="00CF6063"/>
  </w:style>
  <w:style w:type="paragraph" w:customStyle="1" w:styleId="D59B364C1751412289B99790E4CA621A">
    <w:name w:val="D59B364C1751412289B99790E4CA621A"/>
    <w:rsid w:val="00CF60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2918</Words>
  <Characters>16634</Characters>
  <Application>Microsoft Office Word</Application>
  <DocSecurity>0</DocSecurity>
  <Lines>138</Lines>
  <Paragraphs>39</Paragraphs>
  <ScaleCrop>false</ScaleCrop>
  <Company>iimt university</Company>
  <LinksUpToDate>false</LinksUpToDate>
  <CharactersWithSpaces>19513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Ph.D. ENTRANCE SYLLABUS</dc:title>
  <dc:subject>School of Life Science &amp; Technology</dc:subject>
  <dc:creator>iimt</dc:creator>
  <cp:lastModifiedBy>admin</cp:lastModifiedBy>
  <cp:revision>2</cp:revision>
  <dcterms:created xsi:type="dcterms:W3CDTF">2021-12-06T10:21:00Z</dcterms:created>
  <dcterms:modified xsi:type="dcterms:W3CDTF">2021-12-06T10:21:00Z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2020-06-25T00:00:00Z</vt:filetime>
  </property>
</Properties>
</file>