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4E" w:rsidRPr="003F6441" w:rsidRDefault="006C644E" w:rsidP="00946093">
      <w:pPr>
        <w:widowControl w:val="0"/>
        <w:autoSpaceDE w:val="0"/>
        <w:autoSpaceDN w:val="0"/>
        <w:adjustRightInd w:val="0"/>
        <w:spacing w:after="0" w:line="239" w:lineRule="auto"/>
        <w:ind w:left="1120"/>
        <w:jc w:val="center"/>
        <w:rPr>
          <w:rFonts w:ascii="Times New Roman" w:hAnsi="Times New Roman" w:cs="Times New Roman"/>
          <w:sz w:val="24"/>
          <w:szCs w:val="24"/>
        </w:rPr>
      </w:pPr>
      <w:bookmarkStart w:id="0" w:name="page7"/>
      <w:bookmarkStart w:id="1" w:name="page1"/>
      <w:bookmarkEnd w:id="0"/>
      <w:bookmarkEnd w:id="1"/>
      <w:r w:rsidRPr="003F6441">
        <w:rPr>
          <w:rFonts w:ascii="Times New Roman" w:hAnsi="Times New Roman" w:cs="Times New Roman"/>
          <w:b/>
          <w:bCs/>
          <w:sz w:val="52"/>
          <w:szCs w:val="52"/>
        </w:rPr>
        <w:t>Evaluation Scheme &amp; Syllabus</w:t>
      </w: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27"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39" w:lineRule="auto"/>
        <w:ind w:left="4260"/>
        <w:rPr>
          <w:rFonts w:ascii="Times New Roman" w:hAnsi="Times New Roman" w:cs="Times New Roman"/>
          <w:sz w:val="24"/>
          <w:szCs w:val="24"/>
        </w:rPr>
      </w:pPr>
      <w:r w:rsidRPr="003F6441">
        <w:rPr>
          <w:rFonts w:ascii="Times New Roman" w:hAnsi="Times New Roman" w:cs="Times New Roman"/>
          <w:b/>
          <w:bCs/>
          <w:sz w:val="52"/>
          <w:szCs w:val="52"/>
        </w:rPr>
        <w:t>For</w:t>
      </w: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28" w:lineRule="exact"/>
        <w:jc w:val="center"/>
        <w:rPr>
          <w:rFonts w:ascii="Times New Roman" w:hAnsi="Times New Roman" w:cs="Times New Roman"/>
          <w:sz w:val="24"/>
          <w:szCs w:val="24"/>
        </w:rPr>
      </w:pPr>
    </w:p>
    <w:p w:rsidR="006C644E" w:rsidRPr="003F6441" w:rsidRDefault="006C644E" w:rsidP="00D04BEC">
      <w:pPr>
        <w:widowControl w:val="0"/>
        <w:autoSpaceDE w:val="0"/>
        <w:autoSpaceDN w:val="0"/>
        <w:adjustRightInd w:val="0"/>
        <w:spacing w:after="0" w:line="240" w:lineRule="auto"/>
        <w:ind w:left="1040" w:firstLine="400"/>
        <w:jc w:val="center"/>
        <w:rPr>
          <w:rFonts w:ascii="Times New Roman" w:hAnsi="Times New Roman" w:cs="Times New Roman"/>
          <w:sz w:val="24"/>
          <w:szCs w:val="24"/>
        </w:rPr>
      </w:pPr>
      <w:r w:rsidRPr="003F6441">
        <w:rPr>
          <w:rFonts w:ascii="Times New Roman" w:hAnsi="Times New Roman" w:cs="Times New Roman"/>
          <w:b/>
          <w:bCs/>
          <w:sz w:val="48"/>
          <w:szCs w:val="48"/>
        </w:rPr>
        <w:t>DIPLOMA IN PHARMACY</w:t>
      </w:r>
    </w:p>
    <w:p w:rsidR="006C644E" w:rsidRPr="003F6441" w:rsidRDefault="006C644E" w:rsidP="006C644E">
      <w:pPr>
        <w:widowControl w:val="0"/>
        <w:autoSpaceDE w:val="0"/>
        <w:autoSpaceDN w:val="0"/>
        <w:adjustRightInd w:val="0"/>
        <w:spacing w:after="0" w:line="239" w:lineRule="auto"/>
        <w:ind w:left="2400"/>
        <w:rPr>
          <w:rFonts w:ascii="Times New Roman" w:hAnsi="Times New Roman" w:cs="Times New Roman"/>
          <w:sz w:val="24"/>
          <w:szCs w:val="24"/>
        </w:rPr>
      </w:pPr>
      <w:r w:rsidRPr="003F6441">
        <w:rPr>
          <w:rFonts w:ascii="Times New Roman" w:hAnsi="Times New Roman" w:cs="Times New Roman"/>
          <w:b/>
          <w:bCs/>
          <w:sz w:val="32"/>
          <w:szCs w:val="32"/>
        </w:rPr>
        <w:t xml:space="preserve">          First </w:t>
      </w:r>
      <w:r w:rsidR="00B81298" w:rsidRPr="003F6441">
        <w:rPr>
          <w:rFonts w:ascii="Times New Roman" w:hAnsi="Times New Roman" w:cs="Times New Roman"/>
          <w:b/>
          <w:bCs/>
          <w:sz w:val="32"/>
          <w:szCs w:val="32"/>
        </w:rPr>
        <w:t>Year &amp;</w:t>
      </w:r>
      <w:r w:rsidR="00A81251" w:rsidRPr="003F6441">
        <w:rPr>
          <w:rFonts w:ascii="Times New Roman" w:hAnsi="Times New Roman" w:cs="Times New Roman"/>
          <w:b/>
          <w:bCs/>
          <w:sz w:val="32"/>
          <w:szCs w:val="32"/>
        </w:rPr>
        <w:t xml:space="preserve"> Second Year</w:t>
      </w:r>
    </w:p>
    <w:p w:rsidR="006C644E" w:rsidRPr="003F6441" w:rsidRDefault="006C644E" w:rsidP="006C644E">
      <w:pPr>
        <w:widowControl w:val="0"/>
        <w:autoSpaceDE w:val="0"/>
        <w:autoSpaceDN w:val="0"/>
        <w:adjustRightInd w:val="0"/>
        <w:spacing w:after="0" w:line="240" w:lineRule="auto"/>
        <w:ind w:left="2740"/>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r w:rsidRPr="003F6441">
        <w:rPr>
          <w:rFonts w:ascii="Times New Roman" w:hAnsi="Times New Roman" w:cs="Times New Roman"/>
          <w:sz w:val="24"/>
          <w:szCs w:val="24"/>
        </w:rPr>
        <w:t xml:space="preserve">  For Session 20</w:t>
      </w:r>
      <w:r w:rsidR="00A5005B" w:rsidRPr="003F6441">
        <w:rPr>
          <w:rFonts w:ascii="Times New Roman" w:hAnsi="Times New Roman" w:cs="Times New Roman"/>
          <w:sz w:val="24"/>
          <w:szCs w:val="24"/>
        </w:rPr>
        <w:t>19</w:t>
      </w:r>
      <w:r w:rsidRPr="003F6441">
        <w:rPr>
          <w:rFonts w:ascii="Times New Roman" w:hAnsi="Times New Roman" w:cs="Times New Roman"/>
          <w:sz w:val="24"/>
          <w:szCs w:val="24"/>
        </w:rPr>
        <w:t>-</w:t>
      </w:r>
      <w:r w:rsidR="00A5005B" w:rsidRPr="003F6441">
        <w:rPr>
          <w:rFonts w:ascii="Times New Roman" w:hAnsi="Times New Roman" w:cs="Times New Roman"/>
          <w:sz w:val="24"/>
          <w:szCs w:val="24"/>
        </w:rPr>
        <w:t>20</w:t>
      </w: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337" w:lineRule="exact"/>
        <w:jc w:val="center"/>
        <w:rPr>
          <w:rFonts w:ascii="Times New Roman" w:hAnsi="Times New Roman" w:cs="Times New Roman"/>
          <w:sz w:val="24"/>
          <w:szCs w:val="24"/>
        </w:rPr>
      </w:pPr>
    </w:p>
    <w:p w:rsidR="006C644E" w:rsidRPr="003F6441" w:rsidRDefault="006C644E" w:rsidP="00D52156">
      <w:pPr>
        <w:widowControl w:val="0"/>
        <w:autoSpaceDE w:val="0"/>
        <w:autoSpaceDN w:val="0"/>
        <w:adjustRightInd w:val="0"/>
        <w:spacing w:after="0" w:line="239" w:lineRule="auto"/>
        <w:ind w:left="1420"/>
        <w:rPr>
          <w:rFonts w:ascii="Times New Roman" w:hAnsi="Times New Roman" w:cs="Times New Roman"/>
          <w:sz w:val="24"/>
          <w:szCs w:val="24"/>
        </w:rPr>
      </w:pPr>
      <w:r w:rsidRPr="003F6441">
        <w:rPr>
          <w:rFonts w:ascii="Times New Roman" w:hAnsi="Times New Roman" w:cs="Times New Roman"/>
          <w:b/>
          <w:bCs/>
          <w:sz w:val="40"/>
          <w:szCs w:val="40"/>
        </w:rPr>
        <w:t>AS PER PHARMACY COUNCIL OF INDIA</w:t>
      </w:r>
    </w:p>
    <w:p w:rsidR="006C644E" w:rsidRPr="003F6441" w:rsidRDefault="006C644E" w:rsidP="00CB7C4D">
      <w:pPr>
        <w:widowControl w:val="0"/>
        <w:autoSpaceDE w:val="0"/>
        <w:autoSpaceDN w:val="0"/>
        <w:adjustRightInd w:val="0"/>
        <w:spacing w:after="0" w:line="240" w:lineRule="auto"/>
        <w:jc w:val="center"/>
        <w:rPr>
          <w:rFonts w:ascii="Times New Roman" w:hAnsi="Times New Roman" w:cs="Times New Roman"/>
          <w:sz w:val="24"/>
          <w:szCs w:val="24"/>
        </w:rPr>
      </w:pPr>
      <w:r w:rsidRPr="003F6441">
        <w:rPr>
          <w:rFonts w:ascii="Times New Roman" w:hAnsi="Times New Roman" w:cs="Times New Roman"/>
          <w:sz w:val="32"/>
          <w:szCs w:val="32"/>
        </w:rPr>
        <w:t>(As per ER 1991)</w:t>
      </w: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r w:rsidRPr="003F6441">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2305050</wp:posOffset>
            </wp:positionH>
            <wp:positionV relativeFrom="paragraph">
              <wp:posOffset>19752</wp:posOffset>
            </wp:positionV>
            <wp:extent cx="1489309" cy="163629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89309" cy="1636295"/>
                    </a:xfrm>
                    <a:prstGeom prst="rect">
                      <a:avLst/>
                    </a:prstGeom>
                    <a:noFill/>
                  </pic:spPr>
                </pic:pic>
              </a:graphicData>
            </a:graphic>
          </wp:anchor>
        </w:drawing>
      </w: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00" w:lineRule="exact"/>
        <w:jc w:val="center"/>
        <w:rPr>
          <w:rFonts w:ascii="Times New Roman" w:hAnsi="Times New Roman" w:cs="Times New Roman"/>
          <w:b/>
          <w:sz w:val="24"/>
          <w:szCs w:val="24"/>
        </w:rPr>
      </w:pPr>
    </w:p>
    <w:p w:rsidR="006C644E" w:rsidRPr="003F6441" w:rsidRDefault="0012442F" w:rsidP="006C644E">
      <w:pPr>
        <w:widowControl w:val="0"/>
        <w:autoSpaceDE w:val="0"/>
        <w:autoSpaceDN w:val="0"/>
        <w:adjustRightInd w:val="0"/>
        <w:spacing w:after="0" w:line="269" w:lineRule="exact"/>
        <w:jc w:val="center"/>
        <w:rPr>
          <w:rFonts w:ascii="Times New Roman" w:hAnsi="Times New Roman" w:cs="Times New Roman"/>
          <w:b/>
          <w:sz w:val="24"/>
          <w:szCs w:val="24"/>
        </w:rPr>
      </w:pPr>
      <w:r w:rsidRPr="003F6441">
        <w:rPr>
          <w:rFonts w:ascii="Times New Roman" w:hAnsi="Times New Roman" w:cs="Times New Roman"/>
          <w:b/>
          <w:sz w:val="24"/>
          <w:szCs w:val="24"/>
        </w:rPr>
        <w:t>IIMT COLLEGE OF MEDICAL SCIENCES</w:t>
      </w:r>
    </w:p>
    <w:p w:rsidR="006C644E" w:rsidRPr="003F6441" w:rsidRDefault="006C644E" w:rsidP="00EA7066">
      <w:pPr>
        <w:widowControl w:val="0"/>
        <w:autoSpaceDE w:val="0"/>
        <w:autoSpaceDN w:val="0"/>
        <w:adjustRightInd w:val="0"/>
        <w:spacing w:after="0" w:line="240" w:lineRule="auto"/>
        <w:ind w:left="2420"/>
        <w:rPr>
          <w:rFonts w:ascii="Times New Roman" w:hAnsi="Times New Roman" w:cs="Times New Roman"/>
          <w:sz w:val="24"/>
          <w:szCs w:val="24"/>
        </w:rPr>
      </w:pPr>
      <w:r w:rsidRPr="003F6441">
        <w:rPr>
          <w:rFonts w:ascii="Times New Roman" w:hAnsi="Times New Roman" w:cs="Times New Roman"/>
          <w:b/>
          <w:bCs/>
          <w:sz w:val="56"/>
          <w:szCs w:val="56"/>
        </w:rPr>
        <w:t>IIMT UNIVERSITY</w:t>
      </w:r>
    </w:p>
    <w:p w:rsidR="006C644E" w:rsidRPr="003F6441" w:rsidRDefault="006C644E" w:rsidP="006C644E">
      <w:pPr>
        <w:widowControl w:val="0"/>
        <w:autoSpaceDE w:val="0"/>
        <w:autoSpaceDN w:val="0"/>
        <w:adjustRightInd w:val="0"/>
        <w:spacing w:after="0" w:line="133"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40" w:lineRule="auto"/>
        <w:ind w:left="40"/>
        <w:jc w:val="center"/>
        <w:rPr>
          <w:rFonts w:ascii="Times New Roman" w:hAnsi="Times New Roman" w:cs="Times New Roman"/>
          <w:sz w:val="24"/>
          <w:szCs w:val="24"/>
        </w:rPr>
      </w:pPr>
      <w:proofErr w:type="gramStart"/>
      <w:r w:rsidRPr="003F6441">
        <w:rPr>
          <w:rFonts w:ascii="Times New Roman" w:hAnsi="Times New Roman" w:cs="Times New Roman"/>
          <w:b/>
          <w:bCs/>
          <w:sz w:val="27"/>
          <w:szCs w:val="27"/>
        </w:rPr>
        <w:t xml:space="preserve">IIMT Nagar, ‘O’ Pocket, </w:t>
      </w:r>
      <w:proofErr w:type="spellStart"/>
      <w:r w:rsidRPr="003F6441">
        <w:rPr>
          <w:rFonts w:ascii="Times New Roman" w:hAnsi="Times New Roman" w:cs="Times New Roman"/>
          <w:b/>
          <w:bCs/>
          <w:sz w:val="27"/>
          <w:szCs w:val="27"/>
        </w:rPr>
        <w:t>Ganga</w:t>
      </w:r>
      <w:proofErr w:type="spellEnd"/>
      <w:r w:rsidRPr="003F6441">
        <w:rPr>
          <w:rFonts w:ascii="Times New Roman" w:hAnsi="Times New Roman" w:cs="Times New Roman"/>
          <w:b/>
          <w:bCs/>
          <w:sz w:val="27"/>
          <w:szCs w:val="27"/>
        </w:rPr>
        <w:t xml:space="preserve"> Nagar Colony, </w:t>
      </w:r>
      <w:proofErr w:type="spellStart"/>
      <w:r w:rsidRPr="003F6441">
        <w:rPr>
          <w:rFonts w:ascii="Times New Roman" w:hAnsi="Times New Roman" w:cs="Times New Roman"/>
          <w:b/>
          <w:bCs/>
          <w:sz w:val="27"/>
          <w:szCs w:val="27"/>
        </w:rPr>
        <w:t>Mawana</w:t>
      </w:r>
      <w:proofErr w:type="spellEnd"/>
      <w:r w:rsidRPr="003F6441">
        <w:rPr>
          <w:rFonts w:ascii="Times New Roman" w:hAnsi="Times New Roman" w:cs="Times New Roman"/>
          <w:b/>
          <w:bCs/>
          <w:sz w:val="27"/>
          <w:szCs w:val="27"/>
        </w:rPr>
        <w:t xml:space="preserve"> Road, Meerut (U.P.)</w:t>
      </w:r>
      <w:proofErr w:type="gramEnd"/>
    </w:p>
    <w:p w:rsidR="006C644E" w:rsidRPr="003F6441" w:rsidRDefault="006C644E" w:rsidP="006C644E">
      <w:pPr>
        <w:widowControl w:val="0"/>
        <w:autoSpaceDE w:val="0"/>
        <w:autoSpaceDN w:val="0"/>
        <w:adjustRightInd w:val="0"/>
        <w:spacing w:after="0" w:line="164" w:lineRule="exact"/>
        <w:jc w:val="center"/>
        <w:rPr>
          <w:rFonts w:ascii="Times New Roman" w:hAnsi="Times New Roman" w:cs="Times New Roman"/>
          <w:sz w:val="24"/>
          <w:szCs w:val="24"/>
        </w:rPr>
      </w:pPr>
    </w:p>
    <w:p w:rsidR="006C644E" w:rsidRPr="003F6441" w:rsidRDefault="006C644E" w:rsidP="006C644E">
      <w:pPr>
        <w:widowControl w:val="0"/>
        <w:autoSpaceDE w:val="0"/>
        <w:autoSpaceDN w:val="0"/>
        <w:adjustRightInd w:val="0"/>
        <w:spacing w:after="0" w:line="239" w:lineRule="auto"/>
        <w:ind w:left="1420"/>
        <w:jc w:val="center"/>
        <w:rPr>
          <w:rFonts w:ascii="Times New Roman" w:hAnsi="Times New Roman" w:cs="Times New Roman"/>
          <w:sz w:val="24"/>
          <w:szCs w:val="24"/>
        </w:rPr>
      </w:pPr>
      <w:r w:rsidRPr="003F6441">
        <w:rPr>
          <w:rFonts w:ascii="Times New Roman" w:hAnsi="Times New Roman" w:cs="Times New Roman"/>
          <w:b/>
          <w:bCs/>
          <w:sz w:val="28"/>
          <w:szCs w:val="28"/>
        </w:rPr>
        <w:t>Ph</w:t>
      </w:r>
      <w:proofErr w:type="gramStart"/>
      <w:r w:rsidRPr="003F6441">
        <w:rPr>
          <w:rFonts w:ascii="Times New Roman" w:hAnsi="Times New Roman" w:cs="Times New Roman"/>
          <w:b/>
          <w:bCs/>
          <w:sz w:val="28"/>
          <w:szCs w:val="28"/>
        </w:rPr>
        <w:t>. :</w:t>
      </w:r>
      <w:proofErr w:type="gramEnd"/>
      <w:r w:rsidRPr="003F6441">
        <w:rPr>
          <w:rFonts w:ascii="Times New Roman" w:hAnsi="Times New Roman" w:cs="Times New Roman"/>
          <w:b/>
          <w:bCs/>
          <w:sz w:val="28"/>
          <w:szCs w:val="28"/>
        </w:rPr>
        <w:t xml:space="preserve"> (0121) 2793500 To 507 Fax.: (0121) 2793600</w:t>
      </w:r>
    </w:p>
    <w:p w:rsidR="006C644E" w:rsidRPr="003F6441" w:rsidRDefault="006C644E" w:rsidP="006C644E">
      <w:pPr>
        <w:widowControl w:val="0"/>
        <w:autoSpaceDE w:val="0"/>
        <w:autoSpaceDN w:val="0"/>
        <w:adjustRightInd w:val="0"/>
        <w:spacing w:after="0" w:line="218" w:lineRule="exact"/>
        <w:jc w:val="center"/>
        <w:rPr>
          <w:rFonts w:ascii="Times New Roman" w:hAnsi="Times New Roman" w:cs="Times New Roman"/>
          <w:sz w:val="24"/>
          <w:szCs w:val="24"/>
        </w:rPr>
      </w:pPr>
    </w:p>
    <w:p w:rsidR="00600FC8" w:rsidRPr="003F6441" w:rsidRDefault="006C644E" w:rsidP="006C644E">
      <w:pPr>
        <w:jc w:val="center"/>
        <w:rPr>
          <w:rFonts w:ascii="Times New Roman" w:hAnsi="Times New Roman" w:cs="Times New Roman"/>
          <w:b/>
          <w:bCs/>
          <w:sz w:val="28"/>
          <w:szCs w:val="28"/>
        </w:rPr>
      </w:pPr>
      <w:r w:rsidRPr="003F6441">
        <w:rPr>
          <w:rFonts w:ascii="Times New Roman" w:hAnsi="Times New Roman" w:cs="Times New Roman"/>
          <w:b/>
          <w:bCs/>
          <w:sz w:val="28"/>
          <w:szCs w:val="28"/>
        </w:rPr>
        <w:t>Website: iimtu.com</w:t>
      </w:r>
    </w:p>
    <w:p w:rsidR="00DB075A" w:rsidRPr="003F6441" w:rsidRDefault="00DB075A" w:rsidP="006C644E">
      <w:pPr>
        <w:jc w:val="center"/>
        <w:rPr>
          <w:rFonts w:ascii="Times New Roman" w:hAnsi="Times New Roman" w:cs="Times New Roman"/>
        </w:rPr>
      </w:pPr>
    </w:p>
    <w:p w:rsidR="00600FC8" w:rsidRPr="003F6441" w:rsidRDefault="00600FC8" w:rsidP="00600FC8">
      <w:pPr>
        <w:spacing w:before="122"/>
        <w:ind w:left="988" w:right="718"/>
        <w:jc w:val="center"/>
        <w:rPr>
          <w:rFonts w:ascii="Times New Roman" w:hAnsi="Times New Roman" w:cs="Times New Roman"/>
          <w:b/>
          <w:i/>
          <w:sz w:val="24"/>
        </w:rPr>
      </w:pPr>
      <w:r w:rsidRPr="003F6441">
        <w:rPr>
          <w:rFonts w:ascii="Times New Roman" w:hAnsi="Times New Roman" w:cs="Times New Roman"/>
        </w:rPr>
        <w:br w:type="page"/>
      </w:r>
      <w:r w:rsidRPr="003F6441">
        <w:rPr>
          <w:rFonts w:ascii="Times New Roman" w:hAnsi="Times New Roman" w:cs="Times New Roman"/>
          <w:b/>
          <w:i/>
          <w:sz w:val="24"/>
        </w:rPr>
        <w:lastRenderedPageBreak/>
        <w:t>D.PHARM 1</w:t>
      </w:r>
      <w:r w:rsidRPr="003F6441">
        <w:rPr>
          <w:rFonts w:ascii="Times New Roman" w:hAnsi="Times New Roman" w:cs="Times New Roman"/>
          <w:b/>
          <w:i/>
          <w:sz w:val="24"/>
          <w:vertAlign w:val="superscript"/>
        </w:rPr>
        <w:t>st</w:t>
      </w:r>
      <w:r w:rsidRPr="003F6441">
        <w:rPr>
          <w:rFonts w:ascii="Times New Roman" w:hAnsi="Times New Roman" w:cs="Times New Roman"/>
          <w:b/>
          <w:i/>
          <w:sz w:val="24"/>
        </w:rPr>
        <w:t>Year</w:t>
      </w:r>
    </w:p>
    <w:p w:rsidR="00600FC8" w:rsidRPr="003F6441" w:rsidRDefault="00600FC8" w:rsidP="00600FC8">
      <w:pPr>
        <w:pStyle w:val="BodyText"/>
        <w:spacing w:before="10"/>
        <w:ind w:left="0" w:firstLine="0"/>
        <w:rPr>
          <w:b/>
          <w:i/>
          <w:sz w:val="14"/>
        </w:rPr>
      </w:pPr>
    </w:p>
    <w:p w:rsidR="00600FC8" w:rsidRPr="003F6441" w:rsidRDefault="00600FC8" w:rsidP="00600FC8">
      <w:pPr>
        <w:pStyle w:val="BodyText"/>
        <w:ind w:left="0" w:firstLine="0"/>
        <w:rPr>
          <w:b/>
          <w:i/>
          <w:sz w:val="14"/>
        </w:rPr>
      </w:pPr>
    </w:p>
    <w:tbl>
      <w:tblPr>
        <w:tblW w:w="11132"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5"/>
        <w:gridCol w:w="989"/>
        <w:gridCol w:w="3650"/>
        <w:gridCol w:w="477"/>
        <w:gridCol w:w="520"/>
        <w:gridCol w:w="466"/>
        <w:gridCol w:w="685"/>
        <w:gridCol w:w="720"/>
        <w:gridCol w:w="6"/>
        <w:gridCol w:w="420"/>
        <w:gridCol w:w="7"/>
        <w:gridCol w:w="576"/>
        <w:gridCol w:w="14"/>
        <w:gridCol w:w="699"/>
        <w:gridCol w:w="21"/>
        <w:gridCol w:w="648"/>
        <w:gridCol w:w="28"/>
        <w:gridCol w:w="651"/>
      </w:tblGrid>
      <w:tr w:rsidR="007C4707" w:rsidRPr="003F6441" w:rsidTr="007C4707">
        <w:trPr>
          <w:trHeight w:hRule="exact" w:val="274"/>
          <w:jc w:val="center"/>
        </w:trPr>
        <w:tc>
          <w:tcPr>
            <w:tcW w:w="555" w:type="dxa"/>
            <w:vMerge w:val="restart"/>
          </w:tcPr>
          <w:p w:rsidR="007C4707" w:rsidRPr="003F6441" w:rsidRDefault="007C4707" w:rsidP="00A96AB5">
            <w:pPr>
              <w:pStyle w:val="TableParagraph"/>
              <w:spacing w:line="229" w:lineRule="exact"/>
              <w:rPr>
                <w:b/>
                <w:i/>
                <w:sz w:val="20"/>
              </w:rPr>
            </w:pPr>
            <w:proofErr w:type="spellStart"/>
            <w:r w:rsidRPr="003F6441">
              <w:rPr>
                <w:b/>
                <w:i/>
                <w:sz w:val="20"/>
              </w:rPr>
              <w:t>S.No</w:t>
            </w:r>
            <w:proofErr w:type="spellEnd"/>
          </w:p>
        </w:tc>
        <w:tc>
          <w:tcPr>
            <w:tcW w:w="989" w:type="dxa"/>
            <w:vMerge w:val="restart"/>
          </w:tcPr>
          <w:p w:rsidR="007C4707" w:rsidRPr="003F6441" w:rsidRDefault="007C4707" w:rsidP="00A96AB5">
            <w:pPr>
              <w:pStyle w:val="TableParagraph"/>
              <w:spacing w:line="276" w:lineRule="auto"/>
              <w:ind w:right="120"/>
              <w:rPr>
                <w:b/>
                <w:i/>
                <w:sz w:val="20"/>
              </w:rPr>
            </w:pPr>
            <w:r w:rsidRPr="003F6441">
              <w:rPr>
                <w:b/>
                <w:i/>
                <w:sz w:val="20"/>
              </w:rPr>
              <w:t>Subject Code</w:t>
            </w:r>
          </w:p>
        </w:tc>
        <w:tc>
          <w:tcPr>
            <w:tcW w:w="3650" w:type="dxa"/>
            <w:vMerge w:val="restart"/>
          </w:tcPr>
          <w:p w:rsidR="007C4707" w:rsidRPr="003F6441" w:rsidRDefault="007C4707" w:rsidP="00A96AB5">
            <w:pPr>
              <w:pStyle w:val="TableParagraph"/>
              <w:spacing w:line="229" w:lineRule="exact"/>
              <w:ind w:right="921"/>
              <w:rPr>
                <w:b/>
                <w:i/>
                <w:sz w:val="20"/>
              </w:rPr>
            </w:pPr>
            <w:r w:rsidRPr="003F6441">
              <w:rPr>
                <w:b/>
                <w:i/>
                <w:sz w:val="20"/>
              </w:rPr>
              <w:t>Name of the Subject</w:t>
            </w:r>
          </w:p>
        </w:tc>
        <w:tc>
          <w:tcPr>
            <w:tcW w:w="477" w:type="dxa"/>
            <w:vMerge w:val="restart"/>
          </w:tcPr>
          <w:p w:rsidR="007C4707" w:rsidRPr="003F6441" w:rsidRDefault="007C4707" w:rsidP="00A96AB5">
            <w:pPr>
              <w:pStyle w:val="TableParagraph"/>
              <w:spacing w:before="137" w:line="240" w:lineRule="auto"/>
              <w:rPr>
                <w:b/>
                <w:i/>
                <w:sz w:val="18"/>
                <w:szCs w:val="20"/>
              </w:rPr>
            </w:pPr>
            <w:r w:rsidRPr="003F6441">
              <w:rPr>
                <w:b/>
                <w:i/>
                <w:sz w:val="18"/>
                <w:szCs w:val="20"/>
              </w:rPr>
              <w:t>L</w:t>
            </w:r>
          </w:p>
        </w:tc>
        <w:tc>
          <w:tcPr>
            <w:tcW w:w="520" w:type="dxa"/>
            <w:vMerge w:val="restart"/>
          </w:tcPr>
          <w:p w:rsidR="007C4707" w:rsidRPr="003F6441" w:rsidRDefault="007C4707" w:rsidP="00A96AB5">
            <w:pPr>
              <w:pStyle w:val="TableParagraph"/>
              <w:spacing w:before="137" w:line="240" w:lineRule="auto"/>
              <w:rPr>
                <w:b/>
                <w:i/>
                <w:sz w:val="18"/>
                <w:szCs w:val="20"/>
              </w:rPr>
            </w:pPr>
            <w:r w:rsidRPr="003F6441">
              <w:rPr>
                <w:b/>
                <w:i/>
                <w:sz w:val="18"/>
                <w:szCs w:val="20"/>
              </w:rPr>
              <w:t>T</w:t>
            </w:r>
          </w:p>
        </w:tc>
        <w:tc>
          <w:tcPr>
            <w:tcW w:w="466" w:type="dxa"/>
            <w:vMerge w:val="restart"/>
          </w:tcPr>
          <w:p w:rsidR="007C4707" w:rsidRPr="003F6441" w:rsidRDefault="007C4707" w:rsidP="00A96AB5">
            <w:pPr>
              <w:pStyle w:val="TableParagraph"/>
              <w:spacing w:before="137" w:line="240" w:lineRule="auto"/>
              <w:rPr>
                <w:b/>
                <w:i/>
                <w:sz w:val="20"/>
              </w:rPr>
            </w:pPr>
            <w:r w:rsidRPr="003F6441">
              <w:rPr>
                <w:b/>
                <w:i/>
                <w:sz w:val="20"/>
              </w:rPr>
              <w:t>P</w:t>
            </w:r>
          </w:p>
        </w:tc>
        <w:tc>
          <w:tcPr>
            <w:tcW w:w="3824" w:type="dxa"/>
            <w:gridSpan w:val="11"/>
          </w:tcPr>
          <w:p w:rsidR="007C4707" w:rsidRPr="003F6441" w:rsidRDefault="007C4707" w:rsidP="00A96AB5">
            <w:pPr>
              <w:pStyle w:val="TableParagraph"/>
              <w:spacing w:line="229" w:lineRule="exact"/>
              <w:ind w:left="0"/>
              <w:jc w:val="center"/>
              <w:rPr>
                <w:b/>
                <w:i/>
                <w:sz w:val="20"/>
              </w:rPr>
            </w:pPr>
            <w:r w:rsidRPr="003F6441">
              <w:rPr>
                <w:b/>
                <w:i/>
                <w:sz w:val="20"/>
              </w:rPr>
              <w:t>Evaluation Scheme</w:t>
            </w:r>
          </w:p>
          <w:p w:rsidR="007C4707" w:rsidRPr="003F6441" w:rsidRDefault="007C4707" w:rsidP="00A96AB5">
            <w:pPr>
              <w:pStyle w:val="TableParagraph"/>
              <w:spacing w:line="276" w:lineRule="auto"/>
              <w:ind w:right="122"/>
              <w:rPr>
                <w:b/>
                <w:i/>
                <w:sz w:val="20"/>
              </w:rPr>
            </w:pPr>
            <w:r w:rsidRPr="003F6441">
              <w:rPr>
                <w:b/>
                <w:i/>
                <w:sz w:val="20"/>
              </w:rPr>
              <w:t>Subject Total</w:t>
            </w:r>
          </w:p>
        </w:tc>
        <w:tc>
          <w:tcPr>
            <w:tcW w:w="651" w:type="dxa"/>
            <w:vMerge w:val="restart"/>
          </w:tcPr>
          <w:p w:rsidR="007C4707" w:rsidRPr="003F6441" w:rsidRDefault="007C4707" w:rsidP="00A96AB5">
            <w:pPr>
              <w:pStyle w:val="TableParagraph"/>
              <w:spacing w:line="229" w:lineRule="exact"/>
              <w:ind w:left="0"/>
              <w:jc w:val="center"/>
              <w:rPr>
                <w:b/>
                <w:i/>
                <w:sz w:val="20"/>
              </w:rPr>
            </w:pPr>
          </w:p>
          <w:p w:rsidR="007C4707" w:rsidRPr="003F6441" w:rsidRDefault="007C4707" w:rsidP="00A96AB5">
            <w:pPr>
              <w:pStyle w:val="TableParagraph"/>
              <w:spacing w:line="229" w:lineRule="exact"/>
              <w:ind w:left="0"/>
              <w:jc w:val="center"/>
              <w:rPr>
                <w:b/>
                <w:i/>
                <w:sz w:val="20"/>
              </w:rPr>
            </w:pPr>
          </w:p>
          <w:p w:rsidR="007C4707" w:rsidRPr="003F6441" w:rsidRDefault="007C4707" w:rsidP="00A96AB5">
            <w:pPr>
              <w:pStyle w:val="TableParagraph"/>
              <w:spacing w:line="229" w:lineRule="exact"/>
              <w:ind w:left="0"/>
              <w:jc w:val="center"/>
              <w:rPr>
                <w:b/>
                <w:i/>
                <w:sz w:val="20"/>
              </w:rPr>
            </w:pPr>
            <w:r w:rsidRPr="003F6441">
              <w:rPr>
                <w:b/>
                <w:i/>
                <w:sz w:val="20"/>
              </w:rPr>
              <w:t>Credits</w:t>
            </w:r>
          </w:p>
        </w:tc>
      </w:tr>
      <w:tr w:rsidR="007C4707" w:rsidRPr="003F6441" w:rsidTr="007C4707">
        <w:trPr>
          <w:trHeight w:hRule="exact" w:val="433"/>
          <w:jc w:val="center"/>
        </w:trPr>
        <w:tc>
          <w:tcPr>
            <w:tcW w:w="555" w:type="dxa"/>
            <w:vMerge/>
          </w:tcPr>
          <w:p w:rsidR="007C4707" w:rsidRPr="003F6441" w:rsidRDefault="007C4707" w:rsidP="00A96AB5">
            <w:pPr>
              <w:rPr>
                <w:rFonts w:ascii="Times New Roman" w:hAnsi="Times New Roman" w:cs="Times New Roman"/>
                <w:i/>
              </w:rPr>
            </w:pPr>
          </w:p>
        </w:tc>
        <w:tc>
          <w:tcPr>
            <w:tcW w:w="989" w:type="dxa"/>
            <w:vMerge/>
          </w:tcPr>
          <w:p w:rsidR="007C4707" w:rsidRPr="003F6441" w:rsidRDefault="007C4707" w:rsidP="00A96AB5">
            <w:pPr>
              <w:rPr>
                <w:rFonts w:ascii="Times New Roman" w:hAnsi="Times New Roman" w:cs="Times New Roman"/>
                <w:i/>
              </w:rPr>
            </w:pPr>
          </w:p>
        </w:tc>
        <w:tc>
          <w:tcPr>
            <w:tcW w:w="3650" w:type="dxa"/>
            <w:vMerge/>
          </w:tcPr>
          <w:p w:rsidR="007C4707" w:rsidRPr="003F6441" w:rsidRDefault="007C4707" w:rsidP="00A96AB5">
            <w:pPr>
              <w:rPr>
                <w:rFonts w:ascii="Times New Roman" w:hAnsi="Times New Roman" w:cs="Times New Roman"/>
                <w:i/>
              </w:rPr>
            </w:pPr>
          </w:p>
        </w:tc>
        <w:tc>
          <w:tcPr>
            <w:tcW w:w="477" w:type="dxa"/>
            <w:vMerge/>
          </w:tcPr>
          <w:p w:rsidR="007C4707" w:rsidRPr="003F6441" w:rsidRDefault="007C4707" w:rsidP="00A96AB5">
            <w:pPr>
              <w:pStyle w:val="TableParagraph"/>
              <w:spacing w:before="137" w:line="240" w:lineRule="auto"/>
              <w:rPr>
                <w:b/>
                <w:i/>
                <w:sz w:val="20"/>
              </w:rPr>
            </w:pPr>
          </w:p>
        </w:tc>
        <w:tc>
          <w:tcPr>
            <w:tcW w:w="520" w:type="dxa"/>
            <w:vMerge/>
          </w:tcPr>
          <w:p w:rsidR="007C4707" w:rsidRPr="003F6441" w:rsidRDefault="007C4707" w:rsidP="00A96AB5">
            <w:pPr>
              <w:pStyle w:val="TableParagraph"/>
              <w:spacing w:before="137" w:line="240" w:lineRule="auto"/>
              <w:rPr>
                <w:b/>
                <w:i/>
                <w:sz w:val="20"/>
              </w:rPr>
            </w:pPr>
          </w:p>
        </w:tc>
        <w:tc>
          <w:tcPr>
            <w:tcW w:w="466" w:type="dxa"/>
            <w:vMerge/>
          </w:tcPr>
          <w:p w:rsidR="007C4707" w:rsidRPr="003F6441" w:rsidRDefault="007C4707" w:rsidP="00A96AB5">
            <w:pPr>
              <w:pStyle w:val="TableParagraph"/>
              <w:spacing w:before="137" w:line="240" w:lineRule="auto"/>
              <w:rPr>
                <w:b/>
                <w:i/>
                <w:sz w:val="20"/>
              </w:rPr>
            </w:pPr>
          </w:p>
        </w:tc>
        <w:tc>
          <w:tcPr>
            <w:tcW w:w="1838" w:type="dxa"/>
            <w:gridSpan w:val="5"/>
          </w:tcPr>
          <w:p w:rsidR="007C4707" w:rsidRPr="003F6441" w:rsidRDefault="007C4707" w:rsidP="00A96AB5">
            <w:pPr>
              <w:pStyle w:val="TableParagraph"/>
              <w:spacing w:line="240" w:lineRule="auto"/>
              <w:rPr>
                <w:b/>
                <w:i/>
                <w:sz w:val="20"/>
              </w:rPr>
            </w:pPr>
            <w:r w:rsidRPr="003F6441">
              <w:rPr>
                <w:b/>
                <w:i/>
                <w:sz w:val="18"/>
                <w:szCs w:val="20"/>
              </w:rPr>
              <w:t>Internal Assessment</w:t>
            </w:r>
          </w:p>
        </w:tc>
        <w:tc>
          <w:tcPr>
            <w:tcW w:w="1986" w:type="dxa"/>
            <w:gridSpan w:val="6"/>
          </w:tcPr>
          <w:p w:rsidR="007C4707" w:rsidRPr="003F6441" w:rsidRDefault="007C4707" w:rsidP="00A96AB5">
            <w:pPr>
              <w:pStyle w:val="TableParagraph"/>
              <w:spacing w:line="240" w:lineRule="auto"/>
              <w:ind w:left="102"/>
              <w:rPr>
                <w:i/>
              </w:rPr>
            </w:pPr>
            <w:r w:rsidRPr="003F6441">
              <w:rPr>
                <w:b/>
                <w:i/>
                <w:sz w:val="18"/>
                <w:szCs w:val="20"/>
              </w:rPr>
              <w:t>Annual Examination</w:t>
            </w:r>
          </w:p>
        </w:tc>
        <w:tc>
          <w:tcPr>
            <w:tcW w:w="651" w:type="dxa"/>
            <w:vMerge/>
          </w:tcPr>
          <w:p w:rsidR="007C4707" w:rsidRPr="003F6441" w:rsidRDefault="007C4707" w:rsidP="00A96AB5">
            <w:pPr>
              <w:pStyle w:val="TableParagraph"/>
              <w:spacing w:line="240" w:lineRule="auto"/>
              <w:ind w:left="102"/>
              <w:rPr>
                <w:b/>
                <w:i/>
                <w:sz w:val="18"/>
                <w:szCs w:val="20"/>
              </w:rPr>
            </w:pPr>
          </w:p>
        </w:tc>
      </w:tr>
      <w:tr w:rsidR="007C4707" w:rsidRPr="003F6441" w:rsidTr="007C4707">
        <w:trPr>
          <w:trHeight w:hRule="exact" w:val="438"/>
          <w:jc w:val="center"/>
        </w:trPr>
        <w:tc>
          <w:tcPr>
            <w:tcW w:w="555" w:type="dxa"/>
            <w:vMerge/>
          </w:tcPr>
          <w:p w:rsidR="007C4707" w:rsidRPr="003F6441" w:rsidRDefault="007C4707" w:rsidP="00A96AB5">
            <w:pPr>
              <w:rPr>
                <w:rFonts w:ascii="Times New Roman" w:hAnsi="Times New Roman" w:cs="Times New Roman"/>
                <w:i/>
              </w:rPr>
            </w:pPr>
          </w:p>
        </w:tc>
        <w:tc>
          <w:tcPr>
            <w:tcW w:w="989" w:type="dxa"/>
            <w:vMerge/>
          </w:tcPr>
          <w:p w:rsidR="007C4707" w:rsidRPr="003F6441" w:rsidRDefault="007C4707" w:rsidP="00A96AB5">
            <w:pPr>
              <w:rPr>
                <w:rFonts w:ascii="Times New Roman" w:hAnsi="Times New Roman" w:cs="Times New Roman"/>
                <w:i/>
              </w:rPr>
            </w:pPr>
          </w:p>
        </w:tc>
        <w:tc>
          <w:tcPr>
            <w:tcW w:w="3650" w:type="dxa"/>
            <w:vMerge/>
          </w:tcPr>
          <w:p w:rsidR="007C4707" w:rsidRPr="003F6441" w:rsidRDefault="007C4707" w:rsidP="00A96AB5">
            <w:pPr>
              <w:rPr>
                <w:rFonts w:ascii="Times New Roman" w:hAnsi="Times New Roman" w:cs="Times New Roman"/>
                <w:i/>
              </w:rPr>
            </w:pPr>
          </w:p>
        </w:tc>
        <w:tc>
          <w:tcPr>
            <w:tcW w:w="477" w:type="dxa"/>
            <w:vMerge/>
          </w:tcPr>
          <w:p w:rsidR="007C4707" w:rsidRPr="003F6441" w:rsidRDefault="007C4707" w:rsidP="00A96AB5">
            <w:pPr>
              <w:rPr>
                <w:rFonts w:ascii="Times New Roman" w:hAnsi="Times New Roman" w:cs="Times New Roman"/>
                <w:i/>
              </w:rPr>
            </w:pPr>
          </w:p>
        </w:tc>
        <w:tc>
          <w:tcPr>
            <w:tcW w:w="520" w:type="dxa"/>
            <w:vMerge/>
          </w:tcPr>
          <w:p w:rsidR="007C4707" w:rsidRPr="003F6441" w:rsidRDefault="007C4707" w:rsidP="00A96AB5">
            <w:pPr>
              <w:rPr>
                <w:rFonts w:ascii="Times New Roman" w:hAnsi="Times New Roman" w:cs="Times New Roman"/>
                <w:i/>
              </w:rPr>
            </w:pPr>
          </w:p>
        </w:tc>
        <w:tc>
          <w:tcPr>
            <w:tcW w:w="466" w:type="dxa"/>
            <w:vMerge/>
          </w:tcPr>
          <w:p w:rsidR="007C4707" w:rsidRPr="003F6441" w:rsidRDefault="007C4707" w:rsidP="00A96AB5">
            <w:pPr>
              <w:rPr>
                <w:rFonts w:ascii="Times New Roman" w:hAnsi="Times New Roman" w:cs="Times New Roman"/>
                <w:i/>
              </w:rPr>
            </w:pPr>
          </w:p>
        </w:tc>
        <w:tc>
          <w:tcPr>
            <w:tcW w:w="1405" w:type="dxa"/>
            <w:gridSpan w:val="2"/>
            <w:tcBorders>
              <w:bottom w:val="single" w:sz="4" w:space="0" w:color="auto"/>
            </w:tcBorders>
          </w:tcPr>
          <w:p w:rsidR="007C4707" w:rsidRPr="003F6441" w:rsidRDefault="007C4707" w:rsidP="00A96AB5">
            <w:pPr>
              <w:pStyle w:val="TableParagraph"/>
              <w:spacing w:line="229" w:lineRule="exact"/>
              <w:ind w:left="0"/>
              <w:jc w:val="center"/>
              <w:rPr>
                <w:b/>
                <w:i/>
                <w:sz w:val="20"/>
              </w:rPr>
            </w:pPr>
            <w:r w:rsidRPr="003F6441">
              <w:rPr>
                <w:b/>
                <w:i/>
                <w:sz w:val="18"/>
                <w:szCs w:val="20"/>
              </w:rPr>
              <w:t>Sessional Exams</w:t>
            </w:r>
          </w:p>
        </w:tc>
        <w:tc>
          <w:tcPr>
            <w:tcW w:w="433" w:type="dxa"/>
            <w:gridSpan w:val="3"/>
            <w:vMerge w:val="restart"/>
          </w:tcPr>
          <w:p w:rsidR="007C4707" w:rsidRPr="003F6441" w:rsidRDefault="007C4707" w:rsidP="00A96AB5">
            <w:pPr>
              <w:pStyle w:val="TableParagraph"/>
              <w:spacing w:line="229" w:lineRule="exact"/>
              <w:ind w:left="0"/>
              <w:rPr>
                <w:b/>
                <w:i/>
                <w:sz w:val="20"/>
              </w:rPr>
            </w:pPr>
            <w:r w:rsidRPr="003F6441">
              <w:rPr>
                <w:b/>
                <w:i/>
                <w:sz w:val="18"/>
                <w:szCs w:val="20"/>
              </w:rPr>
              <w:t>Total</w:t>
            </w:r>
          </w:p>
        </w:tc>
        <w:tc>
          <w:tcPr>
            <w:tcW w:w="590" w:type="dxa"/>
            <w:gridSpan w:val="2"/>
            <w:vMerge w:val="restart"/>
          </w:tcPr>
          <w:p w:rsidR="007C4707" w:rsidRPr="003F6441" w:rsidRDefault="007C4707" w:rsidP="00A96AB5">
            <w:pPr>
              <w:pStyle w:val="TableParagraph"/>
              <w:spacing w:line="229" w:lineRule="exact"/>
              <w:ind w:left="83" w:right="128"/>
              <w:jc w:val="center"/>
              <w:rPr>
                <w:b/>
                <w:i/>
                <w:sz w:val="16"/>
                <w:szCs w:val="18"/>
              </w:rPr>
            </w:pPr>
            <w:r w:rsidRPr="003F6441">
              <w:rPr>
                <w:b/>
                <w:i/>
                <w:sz w:val="16"/>
                <w:szCs w:val="18"/>
              </w:rPr>
              <w:t xml:space="preserve">Marks </w:t>
            </w:r>
          </w:p>
        </w:tc>
        <w:tc>
          <w:tcPr>
            <w:tcW w:w="720" w:type="dxa"/>
            <w:gridSpan w:val="2"/>
            <w:vMerge w:val="restart"/>
          </w:tcPr>
          <w:p w:rsidR="007C4707" w:rsidRPr="003F6441" w:rsidRDefault="007C4707" w:rsidP="00A96AB5">
            <w:pPr>
              <w:pStyle w:val="TableParagraph"/>
              <w:spacing w:line="229" w:lineRule="exact"/>
              <w:ind w:left="102"/>
              <w:rPr>
                <w:b/>
                <w:i/>
                <w:sz w:val="16"/>
                <w:szCs w:val="18"/>
              </w:rPr>
            </w:pPr>
            <w:r w:rsidRPr="003F6441">
              <w:rPr>
                <w:b/>
                <w:i/>
                <w:sz w:val="16"/>
                <w:szCs w:val="18"/>
              </w:rPr>
              <w:t xml:space="preserve">Duration </w:t>
            </w:r>
          </w:p>
        </w:tc>
        <w:tc>
          <w:tcPr>
            <w:tcW w:w="676" w:type="dxa"/>
            <w:gridSpan w:val="2"/>
            <w:vMerge w:val="restart"/>
            <w:tcBorders>
              <w:top w:val="single" w:sz="4" w:space="0" w:color="auto"/>
            </w:tcBorders>
          </w:tcPr>
          <w:p w:rsidR="007C4707" w:rsidRPr="003F6441" w:rsidRDefault="007C4707" w:rsidP="00A96AB5">
            <w:pPr>
              <w:rPr>
                <w:rFonts w:ascii="Times New Roman" w:hAnsi="Times New Roman" w:cs="Times New Roman"/>
                <w:b/>
                <w:i/>
              </w:rPr>
            </w:pPr>
            <w:r w:rsidRPr="003F6441">
              <w:rPr>
                <w:rFonts w:ascii="Times New Roman" w:hAnsi="Times New Roman" w:cs="Times New Roman"/>
                <w:b/>
                <w:i/>
                <w:sz w:val="18"/>
                <w:szCs w:val="16"/>
              </w:rPr>
              <w:t>Total Marks</w:t>
            </w:r>
          </w:p>
        </w:tc>
        <w:tc>
          <w:tcPr>
            <w:tcW w:w="651" w:type="dxa"/>
            <w:vMerge/>
          </w:tcPr>
          <w:p w:rsidR="007C4707" w:rsidRPr="003F6441" w:rsidRDefault="007C4707" w:rsidP="00A96AB5">
            <w:pPr>
              <w:rPr>
                <w:rFonts w:ascii="Times New Roman" w:hAnsi="Times New Roman" w:cs="Times New Roman"/>
                <w:b/>
                <w:i/>
                <w:sz w:val="18"/>
                <w:szCs w:val="16"/>
              </w:rPr>
            </w:pPr>
          </w:p>
        </w:tc>
      </w:tr>
      <w:tr w:rsidR="007C4707" w:rsidRPr="003F6441" w:rsidTr="007C4707">
        <w:trPr>
          <w:trHeight w:hRule="exact" w:val="276"/>
          <w:jc w:val="center"/>
        </w:trPr>
        <w:tc>
          <w:tcPr>
            <w:tcW w:w="555" w:type="dxa"/>
            <w:vMerge/>
          </w:tcPr>
          <w:p w:rsidR="007C4707" w:rsidRPr="003F6441" w:rsidRDefault="007C4707" w:rsidP="00A96AB5">
            <w:pPr>
              <w:rPr>
                <w:rFonts w:ascii="Times New Roman" w:hAnsi="Times New Roman" w:cs="Times New Roman"/>
                <w:i/>
              </w:rPr>
            </w:pPr>
          </w:p>
        </w:tc>
        <w:tc>
          <w:tcPr>
            <w:tcW w:w="989" w:type="dxa"/>
            <w:vMerge/>
          </w:tcPr>
          <w:p w:rsidR="007C4707" w:rsidRPr="003F6441" w:rsidRDefault="007C4707" w:rsidP="00A96AB5">
            <w:pPr>
              <w:rPr>
                <w:rFonts w:ascii="Times New Roman" w:hAnsi="Times New Roman" w:cs="Times New Roman"/>
                <w:i/>
              </w:rPr>
            </w:pPr>
          </w:p>
        </w:tc>
        <w:tc>
          <w:tcPr>
            <w:tcW w:w="3650" w:type="dxa"/>
            <w:vMerge/>
          </w:tcPr>
          <w:p w:rsidR="007C4707" w:rsidRPr="003F6441" w:rsidRDefault="007C4707" w:rsidP="00A96AB5">
            <w:pPr>
              <w:rPr>
                <w:rFonts w:ascii="Times New Roman" w:hAnsi="Times New Roman" w:cs="Times New Roman"/>
                <w:i/>
              </w:rPr>
            </w:pPr>
          </w:p>
        </w:tc>
        <w:tc>
          <w:tcPr>
            <w:tcW w:w="477" w:type="dxa"/>
            <w:vMerge/>
          </w:tcPr>
          <w:p w:rsidR="007C4707" w:rsidRPr="003F6441" w:rsidRDefault="007C4707" w:rsidP="00A96AB5">
            <w:pPr>
              <w:rPr>
                <w:rFonts w:ascii="Times New Roman" w:hAnsi="Times New Roman" w:cs="Times New Roman"/>
                <w:i/>
              </w:rPr>
            </w:pPr>
          </w:p>
        </w:tc>
        <w:tc>
          <w:tcPr>
            <w:tcW w:w="520" w:type="dxa"/>
            <w:vMerge/>
          </w:tcPr>
          <w:p w:rsidR="007C4707" w:rsidRPr="003F6441" w:rsidRDefault="007C4707" w:rsidP="00A96AB5">
            <w:pPr>
              <w:rPr>
                <w:rFonts w:ascii="Times New Roman" w:hAnsi="Times New Roman" w:cs="Times New Roman"/>
                <w:i/>
              </w:rPr>
            </w:pPr>
          </w:p>
        </w:tc>
        <w:tc>
          <w:tcPr>
            <w:tcW w:w="466" w:type="dxa"/>
            <w:vMerge/>
          </w:tcPr>
          <w:p w:rsidR="007C4707" w:rsidRPr="003F6441" w:rsidRDefault="007C4707" w:rsidP="00A96AB5">
            <w:pPr>
              <w:rPr>
                <w:rFonts w:ascii="Times New Roman" w:hAnsi="Times New Roman" w:cs="Times New Roman"/>
                <w:i/>
              </w:rPr>
            </w:pPr>
          </w:p>
        </w:tc>
        <w:tc>
          <w:tcPr>
            <w:tcW w:w="685" w:type="dxa"/>
            <w:tcBorders>
              <w:top w:val="single" w:sz="4" w:space="0" w:color="auto"/>
            </w:tcBorders>
          </w:tcPr>
          <w:p w:rsidR="007C4707" w:rsidRPr="003F6441" w:rsidRDefault="007C4707" w:rsidP="00A96AB5">
            <w:pPr>
              <w:pStyle w:val="TableParagraph"/>
              <w:spacing w:line="229" w:lineRule="exact"/>
              <w:rPr>
                <w:b/>
                <w:i/>
                <w:sz w:val="20"/>
              </w:rPr>
            </w:pPr>
            <w:r w:rsidRPr="003F6441">
              <w:rPr>
                <w:b/>
                <w:i/>
                <w:sz w:val="16"/>
                <w:szCs w:val="18"/>
              </w:rPr>
              <w:t>Marks</w:t>
            </w:r>
          </w:p>
        </w:tc>
        <w:tc>
          <w:tcPr>
            <w:tcW w:w="720" w:type="dxa"/>
            <w:tcBorders>
              <w:top w:val="single" w:sz="4" w:space="0" w:color="auto"/>
            </w:tcBorders>
          </w:tcPr>
          <w:p w:rsidR="007C4707" w:rsidRPr="003F6441" w:rsidRDefault="007C4707" w:rsidP="00A96AB5">
            <w:pPr>
              <w:pStyle w:val="TableParagraph"/>
              <w:spacing w:line="229" w:lineRule="exact"/>
              <w:ind w:left="0"/>
              <w:rPr>
                <w:b/>
                <w:i/>
                <w:sz w:val="10"/>
                <w:szCs w:val="12"/>
              </w:rPr>
            </w:pPr>
            <w:r w:rsidRPr="003F6441">
              <w:rPr>
                <w:b/>
                <w:i/>
                <w:sz w:val="16"/>
                <w:szCs w:val="18"/>
              </w:rPr>
              <w:t>Duration</w:t>
            </w:r>
          </w:p>
        </w:tc>
        <w:tc>
          <w:tcPr>
            <w:tcW w:w="433" w:type="dxa"/>
            <w:gridSpan w:val="3"/>
            <w:vMerge/>
          </w:tcPr>
          <w:p w:rsidR="007C4707" w:rsidRPr="003F6441" w:rsidRDefault="007C4707" w:rsidP="00A96AB5">
            <w:pPr>
              <w:pStyle w:val="TableParagraph"/>
              <w:spacing w:line="229" w:lineRule="exact"/>
              <w:ind w:left="102"/>
              <w:rPr>
                <w:b/>
                <w:i/>
                <w:sz w:val="20"/>
              </w:rPr>
            </w:pPr>
          </w:p>
        </w:tc>
        <w:tc>
          <w:tcPr>
            <w:tcW w:w="590" w:type="dxa"/>
            <w:gridSpan w:val="2"/>
            <w:vMerge/>
          </w:tcPr>
          <w:p w:rsidR="007C4707" w:rsidRPr="003F6441" w:rsidRDefault="007C4707" w:rsidP="00A96AB5">
            <w:pPr>
              <w:pStyle w:val="TableParagraph"/>
              <w:spacing w:line="229" w:lineRule="exact"/>
              <w:ind w:left="83" w:right="128"/>
              <w:jc w:val="center"/>
              <w:rPr>
                <w:b/>
                <w:i/>
                <w:sz w:val="20"/>
              </w:rPr>
            </w:pPr>
          </w:p>
        </w:tc>
        <w:tc>
          <w:tcPr>
            <w:tcW w:w="720" w:type="dxa"/>
            <w:gridSpan w:val="2"/>
            <w:vMerge/>
          </w:tcPr>
          <w:p w:rsidR="007C4707" w:rsidRPr="003F6441" w:rsidRDefault="007C4707" w:rsidP="00A96AB5">
            <w:pPr>
              <w:pStyle w:val="TableParagraph"/>
              <w:spacing w:line="229" w:lineRule="exact"/>
              <w:ind w:left="102"/>
              <w:rPr>
                <w:b/>
                <w:i/>
                <w:sz w:val="20"/>
              </w:rPr>
            </w:pPr>
          </w:p>
        </w:tc>
        <w:tc>
          <w:tcPr>
            <w:tcW w:w="676" w:type="dxa"/>
            <w:gridSpan w:val="2"/>
            <w:vMerge/>
            <w:tcBorders>
              <w:top w:val="single" w:sz="4" w:space="0" w:color="auto"/>
            </w:tcBorders>
          </w:tcPr>
          <w:p w:rsidR="007C4707" w:rsidRPr="003F6441" w:rsidRDefault="007C4707" w:rsidP="00A96AB5">
            <w:pPr>
              <w:rPr>
                <w:rFonts w:ascii="Times New Roman" w:hAnsi="Times New Roman" w:cs="Times New Roman"/>
                <w:i/>
              </w:rPr>
            </w:pPr>
          </w:p>
        </w:tc>
        <w:tc>
          <w:tcPr>
            <w:tcW w:w="651" w:type="dxa"/>
            <w:vMerge/>
          </w:tcPr>
          <w:p w:rsidR="007C4707" w:rsidRPr="003F6441" w:rsidRDefault="007C4707" w:rsidP="00A96AB5">
            <w:pPr>
              <w:rPr>
                <w:rFonts w:ascii="Times New Roman" w:hAnsi="Times New Roman" w:cs="Times New Roman"/>
                <w:i/>
              </w:rPr>
            </w:pPr>
          </w:p>
        </w:tc>
      </w:tr>
      <w:tr w:rsidR="003F6441" w:rsidRPr="003F6441" w:rsidTr="003F6441">
        <w:trPr>
          <w:trHeight w:hRule="exact" w:val="276"/>
          <w:jc w:val="center"/>
        </w:trPr>
        <w:tc>
          <w:tcPr>
            <w:tcW w:w="11132" w:type="dxa"/>
            <w:gridSpan w:val="18"/>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b/>
                <w:bCs/>
                <w:i/>
                <w:sz w:val="18"/>
                <w:szCs w:val="18"/>
              </w:rPr>
              <w:t>Discipline Specific Papers</w:t>
            </w:r>
          </w:p>
        </w:tc>
      </w:tr>
      <w:tr w:rsidR="003F6441" w:rsidRPr="003F6441" w:rsidTr="003F6441">
        <w:trPr>
          <w:trHeight w:hRule="exact" w:val="276"/>
          <w:jc w:val="center"/>
        </w:trPr>
        <w:tc>
          <w:tcPr>
            <w:tcW w:w="1544" w:type="dxa"/>
            <w:gridSpan w:val="2"/>
          </w:tcPr>
          <w:p w:rsidR="003F6441" w:rsidRPr="003F6441" w:rsidRDefault="003F6441" w:rsidP="00A96AB5">
            <w:pPr>
              <w:rPr>
                <w:rFonts w:ascii="Times New Roman" w:hAnsi="Times New Roman" w:cs="Times New Roman"/>
                <w:i/>
              </w:rPr>
            </w:pPr>
            <w:r w:rsidRPr="003F6441">
              <w:rPr>
                <w:rFonts w:ascii="Times New Roman" w:hAnsi="Times New Roman" w:cs="Times New Roman"/>
                <w:b/>
                <w:bCs/>
                <w:i/>
                <w:sz w:val="18"/>
                <w:szCs w:val="18"/>
              </w:rPr>
              <w:t>Core Subject Code</w:t>
            </w:r>
          </w:p>
        </w:tc>
        <w:tc>
          <w:tcPr>
            <w:tcW w:w="3650" w:type="dxa"/>
          </w:tcPr>
          <w:p w:rsidR="003F6441" w:rsidRPr="003F6441" w:rsidRDefault="003F6441" w:rsidP="00A96AB5">
            <w:pPr>
              <w:rPr>
                <w:rFonts w:ascii="Times New Roman" w:hAnsi="Times New Roman" w:cs="Times New Roman"/>
                <w:i/>
              </w:rPr>
            </w:pPr>
            <w:r w:rsidRPr="003F6441">
              <w:rPr>
                <w:rFonts w:ascii="Times New Roman" w:hAnsi="Times New Roman" w:cs="Times New Roman"/>
                <w:b/>
                <w:bCs/>
                <w:i/>
                <w:sz w:val="18"/>
                <w:szCs w:val="18"/>
              </w:rPr>
              <w:t>Core Subject Name</w:t>
            </w:r>
          </w:p>
        </w:tc>
        <w:tc>
          <w:tcPr>
            <w:tcW w:w="5938" w:type="dxa"/>
            <w:gridSpan w:val="15"/>
          </w:tcPr>
          <w:p w:rsidR="003F6441" w:rsidRPr="003F6441" w:rsidRDefault="003F6441" w:rsidP="00A96AB5">
            <w:pPr>
              <w:rPr>
                <w:rFonts w:ascii="Times New Roman" w:hAnsi="Times New Roman" w:cs="Times New Roman"/>
                <w:i/>
              </w:rPr>
            </w:pPr>
          </w:p>
        </w:tc>
      </w:tr>
      <w:tr w:rsidR="007C4707" w:rsidRPr="003F6441" w:rsidTr="007C4707">
        <w:trPr>
          <w:trHeight w:hRule="exact" w:val="640"/>
          <w:jc w:val="center"/>
        </w:trPr>
        <w:tc>
          <w:tcPr>
            <w:tcW w:w="555" w:type="dxa"/>
          </w:tcPr>
          <w:p w:rsidR="007C4707" w:rsidRPr="003F6441" w:rsidRDefault="007C4707" w:rsidP="00A96AB5">
            <w:pPr>
              <w:pStyle w:val="TableParagraph"/>
              <w:spacing w:line="228" w:lineRule="exact"/>
              <w:jc w:val="center"/>
              <w:rPr>
                <w:i/>
                <w:sz w:val="20"/>
              </w:rPr>
            </w:pPr>
            <w:r w:rsidRPr="003F6441">
              <w:rPr>
                <w:i/>
                <w:sz w:val="20"/>
              </w:rPr>
              <w:t>1</w:t>
            </w:r>
          </w:p>
        </w:tc>
        <w:tc>
          <w:tcPr>
            <w:tcW w:w="989" w:type="dxa"/>
          </w:tcPr>
          <w:p w:rsidR="007C4707" w:rsidRPr="003F6441" w:rsidRDefault="007C4707" w:rsidP="00A96AB5">
            <w:pPr>
              <w:pStyle w:val="TableParagraph"/>
              <w:spacing w:line="276" w:lineRule="auto"/>
              <w:ind w:right="-70"/>
              <w:rPr>
                <w:i/>
                <w:iCs/>
                <w:sz w:val="20"/>
              </w:rPr>
            </w:pPr>
            <w:r w:rsidRPr="003F6441">
              <w:rPr>
                <w:i/>
                <w:iCs/>
                <w:sz w:val="20"/>
              </w:rPr>
              <w:t>DP-101 T</w:t>
            </w:r>
          </w:p>
          <w:p w:rsidR="007C4707" w:rsidRPr="003F6441" w:rsidRDefault="007C4707" w:rsidP="00A96AB5">
            <w:pPr>
              <w:pStyle w:val="TableParagraph"/>
              <w:spacing w:line="276" w:lineRule="auto"/>
              <w:ind w:right="-70"/>
              <w:rPr>
                <w:i/>
                <w:iCs/>
                <w:sz w:val="20"/>
              </w:rPr>
            </w:pP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Pharmaceutics – I Theory</w:t>
            </w:r>
          </w:p>
        </w:tc>
        <w:tc>
          <w:tcPr>
            <w:tcW w:w="477" w:type="dxa"/>
          </w:tcPr>
          <w:p w:rsidR="007C4707" w:rsidRPr="003F6441" w:rsidRDefault="007C4707" w:rsidP="00A96AB5">
            <w:pPr>
              <w:pStyle w:val="TableParagraph"/>
              <w:spacing w:line="228" w:lineRule="exact"/>
              <w:jc w:val="center"/>
              <w:rPr>
                <w:i/>
                <w:sz w:val="20"/>
              </w:rPr>
            </w:pPr>
            <w:r w:rsidRPr="003F6441">
              <w:rPr>
                <w:i/>
                <w:sz w:val="20"/>
              </w:rPr>
              <w:t>3</w:t>
            </w:r>
          </w:p>
        </w:tc>
        <w:tc>
          <w:tcPr>
            <w:tcW w:w="520" w:type="dxa"/>
          </w:tcPr>
          <w:p w:rsidR="007C4707" w:rsidRPr="003F6441" w:rsidRDefault="00A14EBB" w:rsidP="00A96AB5">
            <w:pPr>
              <w:pStyle w:val="TableParagraph"/>
              <w:spacing w:line="228" w:lineRule="exact"/>
              <w:jc w:val="center"/>
              <w:rPr>
                <w:i/>
                <w:sz w:val="20"/>
              </w:rPr>
            </w:pPr>
            <w:r>
              <w:rPr>
                <w:i/>
                <w:sz w:val="20"/>
              </w:rPr>
              <w:t>0</w:t>
            </w:r>
          </w:p>
        </w:tc>
        <w:tc>
          <w:tcPr>
            <w:tcW w:w="466" w:type="dxa"/>
          </w:tcPr>
          <w:p w:rsidR="007C4707" w:rsidRPr="003F6441" w:rsidRDefault="007C4707" w:rsidP="00A96AB5">
            <w:pPr>
              <w:pStyle w:val="TableParagraph"/>
              <w:spacing w:line="228" w:lineRule="exact"/>
              <w:jc w:val="center"/>
              <w:rPr>
                <w:i/>
                <w:sz w:val="20"/>
              </w:rPr>
            </w:pPr>
            <w:r w:rsidRPr="003F6441">
              <w:rPr>
                <w:i/>
                <w:sz w:val="20"/>
              </w:rPr>
              <w:t>0</w:t>
            </w:r>
          </w:p>
        </w:tc>
        <w:tc>
          <w:tcPr>
            <w:tcW w:w="685"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7C4707">
        <w:trPr>
          <w:trHeight w:hRule="exact" w:val="640"/>
          <w:jc w:val="center"/>
        </w:trPr>
        <w:tc>
          <w:tcPr>
            <w:tcW w:w="555" w:type="dxa"/>
          </w:tcPr>
          <w:p w:rsidR="007C4707" w:rsidRPr="003F6441" w:rsidRDefault="007C4707" w:rsidP="00A96AB5">
            <w:pPr>
              <w:pStyle w:val="TableParagraph"/>
              <w:spacing w:line="228" w:lineRule="exact"/>
              <w:jc w:val="center"/>
              <w:rPr>
                <w:i/>
                <w:sz w:val="20"/>
              </w:rPr>
            </w:pPr>
            <w:r w:rsidRPr="003F6441">
              <w:rPr>
                <w:i/>
                <w:sz w:val="20"/>
              </w:rPr>
              <w:t>2</w:t>
            </w:r>
          </w:p>
        </w:tc>
        <w:tc>
          <w:tcPr>
            <w:tcW w:w="989" w:type="dxa"/>
          </w:tcPr>
          <w:p w:rsidR="007C4707" w:rsidRPr="003F6441" w:rsidRDefault="007C4707" w:rsidP="00A96AB5">
            <w:pPr>
              <w:pStyle w:val="TableParagraph"/>
              <w:spacing w:line="276" w:lineRule="auto"/>
              <w:rPr>
                <w:i/>
                <w:iCs/>
                <w:sz w:val="20"/>
              </w:rPr>
            </w:pPr>
            <w:r w:rsidRPr="003F6441">
              <w:rPr>
                <w:i/>
                <w:iCs/>
                <w:sz w:val="20"/>
              </w:rPr>
              <w:t>DP-102 T</w:t>
            </w: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Pharmaceutical Chemistry – I – Theory</w:t>
            </w:r>
          </w:p>
        </w:tc>
        <w:tc>
          <w:tcPr>
            <w:tcW w:w="477" w:type="dxa"/>
          </w:tcPr>
          <w:p w:rsidR="007C4707" w:rsidRPr="003F6441" w:rsidRDefault="007C4707" w:rsidP="00A96AB5">
            <w:pPr>
              <w:pStyle w:val="TableParagraph"/>
              <w:spacing w:line="228" w:lineRule="exact"/>
              <w:jc w:val="center"/>
              <w:rPr>
                <w:i/>
                <w:sz w:val="20"/>
              </w:rPr>
            </w:pPr>
            <w:r w:rsidRPr="003F6441">
              <w:rPr>
                <w:i/>
                <w:sz w:val="20"/>
              </w:rPr>
              <w:t>3</w:t>
            </w:r>
          </w:p>
        </w:tc>
        <w:tc>
          <w:tcPr>
            <w:tcW w:w="520" w:type="dxa"/>
          </w:tcPr>
          <w:p w:rsidR="007C4707" w:rsidRPr="003F6441" w:rsidRDefault="00A14EBB" w:rsidP="00A96AB5">
            <w:pPr>
              <w:pStyle w:val="TableParagraph"/>
              <w:spacing w:line="228" w:lineRule="exact"/>
              <w:jc w:val="center"/>
              <w:rPr>
                <w:i/>
                <w:sz w:val="20"/>
              </w:rPr>
            </w:pPr>
            <w:r>
              <w:rPr>
                <w:i/>
                <w:sz w:val="20"/>
              </w:rPr>
              <w:t>0</w:t>
            </w:r>
          </w:p>
        </w:tc>
        <w:tc>
          <w:tcPr>
            <w:tcW w:w="466" w:type="dxa"/>
          </w:tcPr>
          <w:p w:rsidR="007C4707" w:rsidRPr="003F6441" w:rsidRDefault="007C4707" w:rsidP="00A96AB5">
            <w:pPr>
              <w:pStyle w:val="TableParagraph"/>
              <w:spacing w:line="228" w:lineRule="exact"/>
              <w:jc w:val="center"/>
              <w:rPr>
                <w:i/>
                <w:sz w:val="20"/>
              </w:rPr>
            </w:pPr>
            <w:r w:rsidRPr="003F6441">
              <w:rPr>
                <w:i/>
                <w:sz w:val="20"/>
              </w:rPr>
              <w:t>0</w:t>
            </w:r>
          </w:p>
        </w:tc>
        <w:tc>
          <w:tcPr>
            <w:tcW w:w="685"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7C4707">
        <w:trPr>
          <w:trHeight w:hRule="exact" w:val="469"/>
          <w:jc w:val="center"/>
        </w:trPr>
        <w:tc>
          <w:tcPr>
            <w:tcW w:w="555" w:type="dxa"/>
          </w:tcPr>
          <w:p w:rsidR="007C4707" w:rsidRPr="003F6441" w:rsidRDefault="007C4707" w:rsidP="00A96AB5">
            <w:pPr>
              <w:pStyle w:val="TableParagraph"/>
              <w:spacing w:line="228" w:lineRule="exact"/>
              <w:jc w:val="center"/>
              <w:rPr>
                <w:i/>
                <w:sz w:val="20"/>
              </w:rPr>
            </w:pPr>
            <w:r w:rsidRPr="003F6441">
              <w:rPr>
                <w:i/>
                <w:sz w:val="20"/>
              </w:rPr>
              <w:t>3</w:t>
            </w:r>
          </w:p>
        </w:tc>
        <w:tc>
          <w:tcPr>
            <w:tcW w:w="989" w:type="dxa"/>
          </w:tcPr>
          <w:p w:rsidR="007C4707" w:rsidRPr="003F6441" w:rsidRDefault="007C4707" w:rsidP="00A96AB5">
            <w:pPr>
              <w:pStyle w:val="TableParagraph"/>
              <w:spacing w:line="228" w:lineRule="exact"/>
              <w:ind w:right="-160"/>
              <w:rPr>
                <w:i/>
                <w:iCs/>
                <w:sz w:val="20"/>
              </w:rPr>
            </w:pPr>
            <w:r w:rsidRPr="003F6441">
              <w:rPr>
                <w:i/>
                <w:iCs/>
                <w:sz w:val="20"/>
              </w:rPr>
              <w:t>DP-103 T</w:t>
            </w: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proofErr w:type="spellStart"/>
            <w:r w:rsidRPr="003F6441">
              <w:rPr>
                <w:rFonts w:ascii="Times New Roman" w:hAnsi="Times New Roman" w:cs="Times New Roman"/>
                <w:i/>
              </w:rPr>
              <w:t>Pharmacognosy</w:t>
            </w:r>
            <w:proofErr w:type="spellEnd"/>
            <w:r w:rsidRPr="003F6441">
              <w:rPr>
                <w:rFonts w:ascii="Times New Roman" w:hAnsi="Times New Roman" w:cs="Times New Roman"/>
                <w:i/>
              </w:rPr>
              <w:t xml:space="preserve"> – Theory</w:t>
            </w:r>
          </w:p>
        </w:tc>
        <w:tc>
          <w:tcPr>
            <w:tcW w:w="477" w:type="dxa"/>
          </w:tcPr>
          <w:p w:rsidR="007C4707" w:rsidRPr="003F6441" w:rsidRDefault="007C4707" w:rsidP="00A96AB5">
            <w:pPr>
              <w:pStyle w:val="TableParagraph"/>
              <w:jc w:val="center"/>
              <w:rPr>
                <w:i/>
                <w:sz w:val="20"/>
              </w:rPr>
            </w:pPr>
            <w:r w:rsidRPr="003F6441">
              <w:rPr>
                <w:i/>
                <w:sz w:val="20"/>
              </w:rPr>
              <w:t>3</w:t>
            </w:r>
          </w:p>
        </w:tc>
        <w:tc>
          <w:tcPr>
            <w:tcW w:w="520" w:type="dxa"/>
          </w:tcPr>
          <w:p w:rsidR="007C4707" w:rsidRPr="003F6441" w:rsidRDefault="00A14EBB" w:rsidP="00A96AB5">
            <w:pPr>
              <w:pStyle w:val="TableParagraph"/>
              <w:jc w:val="center"/>
              <w:rPr>
                <w:i/>
                <w:sz w:val="20"/>
              </w:rPr>
            </w:pPr>
            <w:r>
              <w:rPr>
                <w:i/>
                <w:sz w:val="20"/>
              </w:rPr>
              <w:t>0</w:t>
            </w:r>
          </w:p>
        </w:tc>
        <w:tc>
          <w:tcPr>
            <w:tcW w:w="466" w:type="dxa"/>
          </w:tcPr>
          <w:p w:rsidR="007C4707" w:rsidRPr="003F6441" w:rsidRDefault="007C4707" w:rsidP="00A96AB5">
            <w:pPr>
              <w:pStyle w:val="TableParagraph"/>
              <w:jc w:val="center"/>
              <w:rPr>
                <w:i/>
                <w:sz w:val="20"/>
              </w:rPr>
            </w:pPr>
            <w:r w:rsidRPr="003F6441">
              <w:rPr>
                <w:i/>
                <w:sz w:val="20"/>
              </w:rPr>
              <w:t>0</w:t>
            </w:r>
          </w:p>
        </w:tc>
        <w:tc>
          <w:tcPr>
            <w:tcW w:w="685"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w:t>
            </w:r>
            <w:r w:rsidR="00144648" w:rsidRPr="003F6441">
              <w:rPr>
                <w:rFonts w:ascii="Times New Roman" w:hAnsi="Times New Roman" w:cs="Times New Roman"/>
                <w:i/>
                <w:sz w:val="20"/>
              </w:rPr>
              <w:t>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7C4707">
        <w:trPr>
          <w:trHeight w:hRule="exact" w:val="496"/>
          <w:jc w:val="center"/>
        </w:trPr>
        <w:tc>
          <w:tcPr>
            <w:tcW w:w="555" w:type="dxa"/>
          </w:tcPr>
          <w:p w:rsidR="007C4707" w:rsidRPr="003F6441" w:rsidRDefault="007C4707" w:rsidP="00A96AB5">
            <w:pPr>
              <w:pStyle w:val="TableParagraph"/>
              <w:jc w:val="center"/>
              <w:rPr>
                <w:i/>
                <w:sz w:val="20"/>
              </w:rPr>
            </w:pPr>
            <w:r w:rsidRPr="003F6441">
              <w:rPr>
                <w:i/>
                <w:sz w:val="20"/>
              </w:rPr>
              <w:t>4</w:t>
            </w:r>
          </w:p>
        </w:tc>
        <w:tc>
          <w:tcPr>
            <w:tcW w:w="989" w:type="dxa"/>
          </w:tcPr>
          <w:p w:rsidR="007C4707" w:rsidRPr="003F6441" w:rsidRDefault="007C4707" w:rsidP="00A96AB5">
            <w:pPr>
              <w:pStyle w:val="TableParagraph"/>
              <w:spacing w:line="228" w:lineRule="exact"/>
              <w:ind w:right="-160"/>
              <w:rPr>
                <w:i/>
                <w:iCs/>
                <w:sz w:val="20"/>
              </w:rPr>
            </w:pPr>
            <w:r w:rsidRPr="003F6441">
              <w:rPr>
                <w:i/>
                <w:iCs/>
                <w:sz w:val="20"/>
              </w:rPr>
              <w:t>DP-104 T</w:t>
            </w: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Biochemistry &amp; Clinical Pathology – Theory</w:t>
            </w:r>
          </w:p>
        </w:tc>
        <w:tc>
          <w:tcPr>
            <w:tcW w:w="477" w:type="dxa"/>
          </w:tcPr>
          <w:p w:rsidR="007C4707" w:rsidRPr="003F6441" w:rsidRDefault="00A14EBB" w:rsidP="00A96AB5">
            <w:pPr>
              <w:pStyle w:val="TableParagraph"/>
              <w:jc w:val="center"/>
              <w:rPr>
                <w:i/>
                <w:sz w:val="20"/>
              </w:rPr>
            </w:pPr>
            <w:r>
              <w:rPr>
                <w:i/>
                <w:sz w:val="20"/>
              </w:rPr>
              <w:t>2</w:t>
            </w:r>
          </w:p>
        </w:tc>
        <w:tc>
          <w:tcPr>
            <w:tcW w:w="520" w:type="dxa"/>
          </w:tcPr>
          <w:p w:rsidR="007C4707" w:rsidRPr="003F6441" w:rsidRDefault="00A14EBB" w:rsidP="00A96AB5">
            <w:pPr>
              <w:pStyle w:val="TableParagraph"/>
              <w:jc w:val="center"/>
              <w:rPr>
                <w:i/>
                <w:sz w:val="20"/>
              </w:rPr>
            </w:pPr>
            <w:r>
              <w:rPr>
                <w:i/>
                <w:sz w:val="20"/>
              </w:rPr>
              <w:t>0</w:t>
            </w:r>
          </w:p>
        </w:tc>
        <w:tc>
          <w:tcPr>
            <w:tcW w:w="466" w:type="dxa"/>
          </w:tcPr>
          <w:p w:rsidR="007C4707" w:rsidRPr="003F6441" w:rsidRDefault="007C4707" w:rsidP="00A96AB5">
            <w:pPr>
              <w:pStyle w:val="TableParagraph"/>
              <w:jc w:val="center"/>
              <w:rPr>
                <w:i/>
                <w:sz w:val="20"/>
              </w:rPr>
            </w:pPr>
            <w:r w:rsidRPr="003F6441">
              <w:rPr>
                <w:i/>
                <w:sz w:val="20"/>
              </w:rPr>
              <w:t>0</w:t>
            </w:r>
          </w:p>
        </w:tc>
        <w:tc>
          <w:tcPr>
            <w:tcW w:w="685"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7C4707">
        <w:trPr>
          <w:trHeight w:hRule="exact" w:val="568"/>
          <w:jc w:val="center"/>
        </w:trPr>
        <w:tc>
          <w:tcPr>
            <w:tcW w:w="555" w:type="dxa"/>
          </w:tcPr>
          <w:p w:rsidR="007C4707" w:rsidRPr="003F6441" w:rsidRDefault="007C4707" w:rsidP="00A96AB5">
            <w:pPr>
              <w:pStyle w:val="TableParagraph"/>
              <w:jc w:val="center"/>
              <w:rPr>
                <w:i/>
                <w:sz w:val="20"/>
              </w:rPr>
            </w:pPr>
            <w:r w:rsidRPr="003F6441">
              <w:rPr>
                <w:i/>
                <w:sz w:val="20"/>
              </w:rPr>
              <w:t>5</w:t>
            </w:r>
          </w:p>
        </w:tc>
        <w:tc>
          <w:tcPr>
            <w:tcW w:w="989" w:type="dxa"/>
          </w:tcPr>
          <w:p w:rsidR="007C4707" w:rsidRPr="003F6441" w:rsidRDefault="007C4707" w:rsidP="00A96AB5">
            <w:pPr>
              <w:pStyle w:val="TableParagraph"/>
              <w:spacing w:line="228" w:lineRule="exact"/>
              <w:ind w:right="-70"/>
              <w:rPr>
                <w:i/>
                <w:iCs/>
                <w:sz w:val="20"/>
              </w:rPr>
            </w:pPr>
            <w:r w:rsidRPr="003F6441">
              <w:rPr>
                <w:i/>
                <w:iCs/>
                <w:sz w:val="20"/>
              </w:rPr>
              <w:t>DP-105 T</w:t>
            </w: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Human Anatomy &amp; Physiology – Theory</w:t>
            </w:r>
          </w:p>
        </w:tc>
        <w:tc>
          <w:tcPr>
            <w:tcW w:w="477" w:type="dxa"/>
          </w:tcPr>
          <w:p w:rsidR="007C4707" w:rsidRPr="003F6441" w:rsidRDefault="007C4707" w:rsidP="00A96AB5">
            <w:pPr>
              <w:pStyle w:val="TableParagraph"/>
              <w:jc w:val="center"/>
              <w:rPr>
                <w:i/>
                <w:sz w:val="20"/>
              </w:rPr>
            </w:pPr>
            <w:r w:rsidRPr="003F6441">
              <w:rPr>
                <w:i/>
                <w:sz w:val="20"/>
              </w:rPr>
              <w:t>3</w:t>
            </w:r>
          </w:p>
        </w:tc>
        <w:tc>
          <w:tcPr>
            <w:tcW w:w="520" w:type="dxa"/>
          </w:tcPr>
          <w:p w:rsidR="007C4707" w:rsidRPr="003F6441" w:rsidRDefault="00A14EBB" w:rsidP="00A96AB5">
            <w:pPr>
              <w:pStyle w:val="TableParagraph"/>
              <w:jc w:val="center"/>
              <w:rPr>
                <w:i/>
                <w:sz w:val="20"/>
              </w:rPr>
            </w:pPr>
            <w:r>
              <w:rPr>
                <w:i/>
                <w:sz w:val="20"/>
              </w:rPr>
              <w:t>0</w:t>
            </w:r>
          </w:p>
        </w:tc>
        <w:tc>
          <w:tcPr>
            <w:tcW w:w="466" w:type="dxa"/>
          </w:tcPr>
          <w:p w:rsidR="007C4707" w:rsidRPr="003F6441" w:rsidRDefault="007C4707" w:rsidP="00A96AB5">
            <w:pPr>
              <w:pStyle w:val="TableParagraph"/>
              <w:jc w:val="center"/>
              <w:rPr>
                <w:i/>
                <w:sz w:val="20"/>
              </w:rPr>
            </w:pPr>
            <w:r w:rsidRPr="003F6441">
              <w:rPr>
                <w:i/>
                <w:sz w:val="20"/>
              </w:rPr>
              <w:t>0</w:t>
            </w:r>
          </w:p>
        </w:tc>
        <w:tc>
          <w:tcPr>
            <w:tcW w:w="685"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7C4707">
        <w:trPr>
          <w:trHeight w:hRule="exact" w:val="532"/>
          <w:jc w:val="center"/>
        </w:trPr>
        <w:tc>
          <w:tcPr>
            <w:tcW w:w="555" w:type="dxa"/>
          </w:tcPr>
          <w:p w:rsidR="007C4707" w:rsidRPr="003F6441" w:rsidRDefault="007C4707" w:rsidP="00A96AB5">
            <w:pPr>
              <w:pStyle w:val="TableParagraph"/>
              <w:spacing w:line="228" w:lineRule="exact"/>
              <w:jc w:val="center"/>
              <w:rPr>
                <w:i/>
                <w:sz w:val="20"/>
              </w:rPr>
            </w:pPr>
            <w:r w:rsidRPr="003F6441">
              <w:rPr>
                <w:i/>
                <w:sz w:val="20"/>
              </w:rPr>
              <w:t>6</w:t>
            </w:r>
          </w:p>
        </w:tc>
        <w:tc>
          <w:tcPr>
            <w:tcW w:w="989" w:type="dxa"/>
          </w:tcPr>
          <w:p w:rsidR="007C4707" w:rsidRPr="003F6441" w:rsidRDefault="007C4707" w:rsidP="00A96AB5">
            <w:pPr>
              <w:pStyle w:val="TableParagraph"/>
              <w:spacing w:line="228" w:lineRule="exact"/>
              <w:ind w:right="-70"/>
              <w:rPr>
                <w:i/>
                <w:iCs/>
                <w:sz w:val="20"/>
              </w:rPr>
            </w:pPr>
            <w:r w:rsidRPr="003F6441">
              <w:rPr>
                <w:i/>
                <w:iCs/>
                <w:sz w:val="20"/>
              </w:rPr>
              <w:t>DP-106 T</w:t>
            </w:r>
          </w:p>
        </w:tc>
        <w:tc>
          <w:tcPr>
            <w:tcW w:w="3650"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Health Education &amp; Community Pharmacy – Theory</w:t>
            </w:r>
          </w:p>
        </w:tc>
        <w:tc>
          <w:tcPr>
            <w:tcW w:w="477" w:type="dxa"/>
          </w:tcPr>
          <w:p w:rsidR="007C4707" w:rsidRPr="003F6441" w:rsidRDefault="005D4E82" w:rsidP="00A96AB5">
            <w:pPr>
              <w:pStyle w:val="TableParagraph"/>
              <w:ind w:left="104"/>
              <w:jc w:val="center"/>
              <w:rPr>
                <w:i/>
                <w:sz w:val="20"/>
              </w:rPr>
            </w:pPr>
            <w:r w:rsidRPr="003F6441">
              <w:rPr>
                <w:i/>
                <w:sz w:val="20"/>
              </w:rPr>
              <w:t>2</w:t>
            </w:r>
          </w:p>
        </w:tc>
        <w:tc>
          <w:tcPr>
            <w:tcW w:w="520" w:type="dxa"/>
          </w:tcPr>
          <w:p w:rsidR="007C4707" w:rsidRPr="003F6441" w:rsidRDefault="00A14EBB" w:rsidP="00A96AB5">
            <w:pPr>
              <w:pStyle w:val="TableParagraph"/>
              <w:ind w:left="104"/>
              <w:jc w:val="center"/>
              <w:rPr>
                <w:i/>
                <w:sz w:val="20"/>
              </w:rPr>
            </w:pPr>
            <w:r>
              <w:rPr>
                <w:i/>
                <w:sz w:val="20"/>
              </w:rPr>
              <w:t>0</w:t>
            </w:r>
          </w:p>
        </w:tc>
        <w:tc>
          <w:tcPr>
            <w:tcW w:w="466" w:type="dxa"/>
          </w:tcPr>
          <w:p w:rsidR="007C4707" w:rsidRPr="003F6441" w:rsidRDefault="007C4707" w:rsidP="00A96AB5">
            <w:pPr>
              <w:pStyle w:val="TableParagraph"/>
              <w:ind w:left="104"/>
              <w:jc w:val="center"/>
              <w:rPr>
                <w:i/>
                <w:sz w:val="20"/>
              </w:rPr>
            </w:pPr>
            <w:r w:rsidRPr="003F6441">
              <w:rPr>
                <w:i/>
                <w:sz w:val="20"/>
              </w:rPr>
              <w:t>0</w:t>
            </w:r>
          </w:p>
        </w:tc>
        <w:tc>
          <w:tcPr>
            <w:tcW w:w="685" w:type="dxa"/>
          </w:tcPr>
          <w:p w:rsidR="007C4707" w:rsidRPr="003F6441" w:rsidRDefault="007C4707" w:rsidP="00A96AB5">
            <w:pPr>
              <w:pStyle w:val="TableParagraph"/>
              <w:ind w:left="104"/>
              <w:jc w:val="center"/>
              <w:rPr>
                <w:i/>
                <w:sz w:val="20"/>
              </w:rPr>
            </w:pPr>
            <w:r w:rsidRPr="003F6441">
              <w:rPr>
                <w:i/>
                <w:sz w:val="20"/>
              </w:rPr>
              <w:t>20</w:t>
            </w:r>
          </w:p>
        </w:tc>
        <w:tc>
          <w:tcPr>
            <w:tcW w:w="720" w:type="dxa"/>
          </w:tcPr>
          <w:p w:rsidR="007C4707" w:rsidRPr="003F6441" w:rsidRDefault="0060379C" w:rsidP="00144648">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3F6441" w:rsidRPr="003F6441" w:rsidTr="003F6441">
        <w:trPr>
          <w:trHeight w:hRule="exact" w:val="316"/>
          <w:jc w:val="center"/>
        </w:trPr>
        <w:tc>
          <w:tcPr>
            <w:tcW w:w="11132" w:type="dxa"/>
            <w:gridSpan w:val="18"/>
          </w:tcPr>
          <w:p w:rsidR="003F6441" w:rsidRPr="003F6441" w:rsidRDefault="003F6441" w:rsidP="00A96AB5">
            <w:pPr>
              <w:jc w:val="center"/>
              <w:rPr>
                <w:rFonts w:ascii="Times New Roman" w:hAnsi="Times New Roman" w:cs="Times New Roman"/>
                <w:b/>
                <w:i/>
                <w:sz w:val="20"/>
              </w:rPr>
            </w:pPr>
            <w:r w:rsidRPr="003F6441">
              <w:rPr>
                <w:rFonts w:ascii="Times New Roman" w:hAnsi="Times New Roman" w:cs="Times New Roman"/>
                <w:b/>
                <w:bCs/>
                <w:i/>
                <w:sz w:val="18"/>
                <w:szCs w:val="18"/>
              </w:rPr>
              <w:t>Ability Enhancement Compulsory Course</w:t>
            </w:r>
          </w:p>
        </w:tc>
      </w:tr>
      <w:tr w:rsidR="00C742EB" w:rsidRPr="003F6441" w:rsidTr="007F2725">
        <w:trPr>
          <w:trHeight w:hRule="exact" w:val="361"/>
          <w:jc w:val="center"/>
        </w:trPr>
        <w:tc>
          <w:tcPr>
            <w:tcW w:w="1544" w:type="dxa"/>
            <w:gridSpan w:val="2"/>
          </w:tcPr>
          <w:p w:rsidR="00C742EB" w:rsidRPr="003F6441" w:rsidRDefault="00C742EB" w:rsidP="00A96AB5">
            <w:pPr>
              <w:pStyle w:val="TableParagraph"/>
              <w:spacing w:line="228" w:lineRule="exact"/>
              <w:ind w:right="-70"/>
              <w:rPr>
                <w:i/>
                <w:iCs/>
                <w:sz w:val="20"/>
              </w:rPr>
            </w:pPr>
            <w:r w:rsidRPr="003F6441">
              <w:rPr>
                <w:rFonts w:eastAsiaTheme="minorHAnsi"/>
                <w:b/>
                <w:bCs/>
                <w:i/>
                <w:iCs/>
                <w:sz w:val="18"/>
                <w:szCs w:val="18"/>
                <w:lang w:bidi="hi-IN"/>
              </w:rPr>
              <w:t>Course Code</w:t>
            </w:r>
          </w:p>
        </w:tc>
        <w:tc>
          <w:tcPr>
            <w:tcW w:w="9588" w:type="dxa"/>
            <w:gridSpan w:val="16"/>
          </w:tcPr>
          <w:p w:rsidR="00C742EB" w:rsidRPr="003F6441" w:rsidRDefault="00C742EB" w:rsidP="00C742EB">
            <w:pPr>
              <w:rPr>
                <w:rFonts w:ascii="Times New Roman" w:hAnsi="Times New Roman" w:cs="Times New Roman"/>
                <w:i/>
                <w:sz w:val="20"/>
              </w:rPr>
            </w:pPr>
            <w:r w:rsidRPr="003F6441">
              <w:rPr>
                <w:rFonts w:ascii="Times New Roman" w:hAnsi="Times New Roman" w:cs="Times New Roman"/>
                <w:b/>
                <w:bCs/>
                <w:i/>
                <w:iCs/>
                <w:sz w:val="18"/>
                <w:szCs w:val="18"/>
                <w:lang w:bidi="hi-IN"/>
              </w:rPr>
              <w:t>Ability Enhancement Compulsory Course</w:t>
            </w:r>
          </w:p>
        </w:tc>
      </w:tr>
      <w:tr w:rsidR="00317630" w:rsidRPr="003F6441" w:rsidTr="003F6441">
        <w:trPr>
          <w:trHeight w:hRule="exact" w:val="361"/>
          <w:jc w:val="center"/>
        </w:trPr>
        <w:tc>
          <w:tcPr>
            <w:tcW w:w="555" w:type="dxa"/>
          </w:tcPr>
          <w:p w:rsidR="00317630" w:rsidRPr="003F6441" w:rsidRDefault="00317630" w:rsidP="00A96AB5">
            <w:pPr>
              <w:pStyle w:val="TableParagraph"/>
              <w:spacing w:line="228" w:lineRule="exact"/>
              <w:jc w:val="center"/>
              <w:rPr>
                <w:i/>
                <w:sz w:val="20"/>
              </w:rPr>
            </w:pPr>
            <w:r w:rsidRPr="003F6441">
              <w:rPr>
                <w:i/>
                <w:sz w:val="20"/>
              </w:rPr>
              <w:t>1</w:t>
            </w:r>
          </w:p>
        </w:tc>
        <w:tc>
          <w:tcPr>
            <w:tcW w:w="989" w:type="dxa"/>
          </w:tcPr>
          <w:p w:rsidR="00317630" w:rsidRPr="003F6441" w:rsidRDefault="00317630" w:rsidP="003F6441">
            <w:pPr>
              <w:rPr>
                <w:rFonts w:ascii="Times New Roman" w:hAnsi="Times New Roman" w:cs="Times New Roman"/>
                <w:i/>
              </w:rPr>
            </w:pPr>
            <w:r w:rsidRPr="003F6441">
              <w:rPr>
                <w:rFonts w:ascii="Times New Roman" w:hAnsi="Times New Roman" w:cs="Times New Roman"/>
                <w:i/>
              </w:rPr>
              <w:t>AECC-1</w:t>
            </w:r>
          </w:p>
          <w:p w:rsidR="00317630" w:rsidRPr="003F6441" w:rsidRDefault="00317630" w:rsidP="00A96AB5">
            <w:pPr>
              <w:pStyle w:val="TableParagraph"/>
              <w:spacing w:line="228" w:lineRule="exact"/>
              <w:ind w:right="-70"/>
              <w:rPr>
                <w:i/>
                <w:iCs/>
                <w:sz w:val="20"/>
              </w:rPr>
            </w:pPr>
          </w:p>
        </w:tc>
        <w:tc>
          <w:tcPr>
            <w:tcW w:w="3650" w:type="dxa"/>
          </w:tcPr>
          <w:p w:rsidR="00317630" w:rsidRPr="003F6441" w:rsidRDefault="00317630" w:rsidP="00251320">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English</w:t>
            </w:r>
            <w:r w:rsidR="00251320" w:rsidRPr="00744786">
              <w:rPr>
                <w:rFonts w:ascii="Times New Roman" w:hAnsi="Times New Roman" w:cs="Times New Roman"/>
                <w:b/>
                <w:i/>
                <w:vertAlign w:val="superscript"/>
              </w:rPr>
              <w:t>$</w:t>
            </w:r>
          </w:p>
        </w:tc>
        <w:tc>
          <w:tcPr>
            <w:tcW w:w="477" w:type="dxa"/>
          </w:tcPr>
          <w:p w:rsidR="00317630" w:rsidRPr="003F6441" w:rsidRDefault="00060254" w:rsidP="007F2725">
            <w:pPr>
              <w:pStyle w:val="TableParagraph"/>
              <w:jc w:val="center"/>
              <w:rPr>
                <w:i/>
                <w:sz w:val="20"/>
              </w:rPr>
            </w:pPr>
            <w:r>
              <w:rPr>
                <w:i/>
                <w:sz w:val="20"/>
              </w:rPr>
              <w:t>2</w:t>
            </w:r>
          </w:p>
        </w:tc>
        <w:tc>
          <w:tcPr>
            <w:tcW w:w="520" w:type="dxa"/>
          </w:tcPr>
          <w:p w:rsidR="00317630" w:rsidRPr="003F6441" w:rsidRDefault="00317630" w:rsidP="007F2725">
            <w:pPr>
              <w:pStyle w:val="TableParagraph"/>
              <w:jc w:val="center"/>
              <w:rPr>
                <w:i/>
                <w:sz w:val="20"/>
              </w:rPr>
            </w:pPr>
            <w:r>
              <w:rPr>
                <w:i/>
                <w:sz w:val="20"/>
              </w:rPr>
              <w:t>0</w:t>
            </w:r>
          </w:p>
        </w:tc>
        <w:tc>
          <w:tcPr>
            <w:tcW w:w="466" w:type="dxa"/>
          </w:tcPr>
          <w:p w:rsidR="00317630" w:rsidRPr="003F6441" w:rsidRDefault="00317630" w:rsidP="007F2725">
            <w:pPr>
              <w:pStyle w:val="TableParagraph"/>
              <w:jc w:val="center"/>
              <w:rPr>
                <w:i/>
                <w:sz w:val="20"/>
              </w:rPr>
            </w:pPr>
            <w:r w:rsidRPr="003F6441">
              <w:rPr>
                <w:i/>
                <w:sz w:val="20"/>
              </w:rPr>
              <w:t>0</w:t>
            </w:r>
          </w:p>
        </w:tc>
        <w:tc>
          <w:tcPr>
            <w:tcW w:w="685" w:type="dxa"/>
          </w:tcPr>
          <w:p w:rsidR="00317630" w:rsidRPr="003F6441" w:rsidRDefault="00317630" w:rsidP="007F2725">
            <w:pPr>
              <w:pStyle w:val="TableParagraph"/>
              <w:spacing w:line="228" w:lineRule="exact"/>
              <w:jc w:val="center"/>
              <w:rPr>
                <w:i/>
                <w:sz w:val="20"/>
              </w:rPr>
            </w:pPr>
            <w:r w:rsidRPr="003F6441">
              <w:rPr>
                <w:i/>
                <w:sz w:val="20"/>
              </w:rPr>
              <w:t>20</w:t>
            </w:r>
          </w:p>
        </w:tc>
        <w:tc>
          <w:tcPr>
            <w:tcW w:w="720" w:type="dxa"/>
          </w:tcPr>
          <w:p w:rsidR="00317630" w:rsidRPr="003F6441" w:rsidRDefault="0060379C" w:rsidP="007F2725">
            <w:pPr>
              <w:jc w:val="center"/>
              <w:rPr>
                <w:rFonts w:ascii="Times New Roman" w:hAnsi="Times New Roman" w:cs="Times New Roman"/>
                <w:i/>
              </w:rPr>
            </w:pPr>
            <w:r>
              <w:rPr>
                <w:rFonts w:ascii="Times New Roman" w:hAnsi="Times New Roman" w:cs="Times New Roman"/>
                <w:i/>
                <w:sz w:val="20"/>
              </w:rPr>
              <w:t>2</w:t>
            </w:r>
            <w:r w:rsidR="00317630" w:rsidRPr="003F6441">
              <w:rPr>
                <w:rFonts w:ascii="Times New Roman" w:hAnsi="Times New Roman" w:cs="Times New Roman"/>
                <w:i/>
                <w:sz w:val="20"/>
              </w:rPr>
              <w:t>hr</w:t>
            </w:r>
            <w:r>
              <w:rPr>
                <w:rFonts w:ascii="Times New Roman" w:hAnsi="Times New Roman" w:cs="Times New Roman"/>
                <w:i/>
                <w:sz w:val="20"/>
              </w:rPr>
              <w:t>s</w:t>
            </w:r>
          </w:p>
        </w:tc>
        <w:tc>
          <w:tcPr>
            <w:tcW w:w="433" w:type="dxa"/>
            <w:gridSpan w:val="3"/>
          </w:tcPr>
          <w:p w:rsidR="00317630" w:rsidRPr="003F6441" w:rsidRDefault="00060254" w:rsidP="007F2725">
            <w:pPr>
              <w:jc w:val="center"/>
              <w:rPr>
                <w:rFonts w:ascii="Times New Roman" w:hAnsi="Times New Roman" w:cs="Times New Roman"/>
                <w:i/>
              </w:rPr>
            </w:pPr>
            <w:r>
              <w:rPr>
                <w:rFonts w:ascii="Times New Roman" w:hAnsi="Times New Roman" w:cs="Times New Roman"/>
                <w:i/>
                <w:sz w:val="20"/>
              </w:rPr>
              <w:t>15</w:t>
            </w:r>
          </w:p>
        </w:tc>
        <w:tc>
          <w:tcPr>
            <w:tcW w:w="590" w:type="dxa"/>
            <w:gridSpan w:val="2"/>
          </w:tcPr>
          <w:p w:rsidR="00317630" w:rsidRPr="003F6441" w:rsidRDefault="00060254" w:rsidP="007F2725">
            <w:pPr>
              <w:jc w:val="center"/>
              <w:rPr>
                <w:rFonts w:ascii="Times New Roman" w:hAnsi="Times New Roman" w:cs="Times New Roman"/>
                <w:i/>
              </w:rPr>
            </w:pPr>
            <w:r>
              <w:rPr>
                <w:rFonts w:ascii="Times New Roman" w:hAnsi="Times New Roman" w:cs="Times New Roman"/>
                <w:i/>
                <w:sz w:val="20"/>
              </w:rPr>
              <w:t>35</w:t>
            </w:r>
          </w:p>
        </w:tc>
        <w:tc>
          <w:tcPr>
            <w:tcW w:w="720" w:type="dxa"/>
            <w:gridSpan w:val="2"/>
          </w:tcPr>
          <w:p w:rsidR="00317630" w:rsidRPr="003F6441" w:rsidRDefault="00317630" w:rsidP="007F2725">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317630" w:rsidRPr="003F6441" w:rsidRDefault="00060254" w:rsidP="00A96AB5">
            <w:pPr>
              <w:jc w:val="center"/>
              <w:rPr>
                <w:rFonts w:ascii="Times New Roman" w:hAnsi="Times New Roman" w:cs="Times New Roman"/>
                <w:i/>
                <w:sz w:val="20"/>
              </w:rPr>
            </w:pPr>
            <w:r>
              <w:rPr>
                <w:rFonts w:ascii="Times New Roman" w:hAnsi="Times New Roman" w:cs="Times New Roman"/>
                <w:i/>
                <w:sz w:val="20"/>
              </w:rPr>
              <w:t>50</w:t>
            </w:r>
          </w:p>
        </w:tc>
        <w:tc>
          <w:tcPr>
            <w:tcW w:w="651" w:type="dxa"/>
          </w:tcPr>
          <w:p w:rsidR="00317630" w:rsidRPr="003F6441" w:rsidRDefault="00060254" w:rsidP="00A96AB5">
            <w:pPr>
              <w:jc w:val="center"/>
              <w:rPr>
                <w:rFonts w:ascii="Times New Roman" w:hAnsi="Times New Roman" w:cs="Times New Roman"/>
                <w:i/>
                <w:sz w:val="20"/>
              </w:rPr>
            </w:pPr>
            <w:r>
              <w:rPr>
                <w:rFonts w:ascii="Times New Roman" w:hAnsi="Times New Roman" w:cs="Times New Roman"/>
                <w:i/>
                <w:sz w:val="20"/>
              </w:rPr>
              <w:t>2</w:t>
            </w:r>
          </w:p>
        </w:tc>
      </w:tr>
      <w:tr w:rsidR="003F6441" w:rsidRPr="003F6441" w:rsidTr="003F6441">
        <w:trPr>
          <w:trHeight w:hRule="exact" w:val="172"/>
          <w:jc w:val="center"/>
        </w:trPr>
        <w:tc>
          <w:tcPr>
            <w:tcW w:w="11132" w:type="dxa"/>
            <w:gridSpan w:val="18"/>
          </w:tcPr>
          <w:p w:rsidR="003F6441" w:rsidRPr="003F6441" w:rsidRDefault="003F6441" w:rsidP="00AC3148">
            <w:pPr>
              <w:jc w:val="center"/>
              <w:rPr>
                <w:rFonts w:ascii="Times New Roman" w:hAnsi="Times New Roman" w:cs="Times New Roman"/>
                <w:i/>
                <w:sz w:val="20"/>
              </w:rPr>
            </w:pPr>
            <w:r w:rsidRPr="003F6441">
              <w:rPr>
                <w:rFonts w:ascii="Times New Roman" w:hAnsi="Times New Roman" w:cs="Times New Roman"/>
                <w:b/>
                <w:bCs/>
                <w:i/>
                <w:sz w:val="18"/>
                <w:szCs w:val="18"/>
              </w:rPr>
              <w:t xml:space="preserve">Practical </w:t>
            </w:r>
          </w:p>
        </w:tc>
      </w:tr>
      <w:tr w:rsidR="003F6441" w:rsidRPr="003F6441" w:rsidTr="003F6441">
        <w:trPr>
          <w:trHeight w:hRule="exact" w:val="262"/>
          <w:jc w:val="center"/>
        </w:trPr>
        <w:tc>
          <w:tcPr>
            <w:tcW w:w="1544" w:type="dxa"/>
            <w:gridSpan w:val="2"/>
          </w:tcPr>
          <w:p w:rsidR="003F6441" w:rsidRPr="003F6441" w:rsidRDefault="003F6441" w:rsidP="003F6441">
            <w:pPr>
              <w:adjustRightInd w:val="0"/>
              <w:rPr>
                <w:rFonts w:ascii="Times New Roman" w:hAnsi="Times New Roman" w:cs="Times New Roman"/>
                <w:b/>
                <w:bCs/>
                <w:i/>
                <w:sz w:val="18"/>
                <w:szCs w:val="18"/>
              </w:rPr>
            </w:pPr>
            <w:r w:rsidRPr="003F6441">
              <w:rPr>
                <w:rFonts w:ascii="Times New Roman" w:hAnsi="Times New Roman" w:cs="Times New Roman"/>
                <w:b/>
                <w:bCs/>
                <w:i/>
                <w:sz w:val="18"/>
                <w:szCs w:val="18"/>
              </w:rPr>
              <w:t>Course Code</w:t>
            </w:r>
          </w:p>
        </w:tc>
        <w:tc>
          <w:tcPr>
            <w:tcW w:w="9588" w:type="dxa"/>
            <w:gridSpan w:val="16"/>
          </w:tcPr>
          <w:p w:rsidR="003F6441" w:rsidRPr="003F6441" w:rsidRDefault="003F6441" w:rsidP="003F6441">
            <w:pPr>
              <w:rPr>
                <w:rFonts w:ascii="Times New Roman" w:hAnsi="Times New Roman" w:cs="Times New Roman"/>
                <w:i/>
                <w:sz w:val="20"/>
              </w:rPr>
            </w:pPr>
            <w:r w:rsidRPr="003F6441">
              <w:rPr>
                <w:rFonts w:ascii="Times New Roman" w:hAnsi="Times New Roman" w:cs="Times New Roman"/>
                <w:b/>
                <w:bCs/>
                <w:i/>
                <w:sz w:val="18"/>
                <w:szCs w:val="18"/>
              </w:rPr>
              <w:t>Course Name</w:t>
            </w:r>
          </w:p>
        </w:tc>
      </w:tr>
      <w:tr w:rsidR="003F6441" w:rsidRPr="003F6441" w:rsidTr="007C4707">
        <w:trPr>
          <w:trHeight w:hRule="exact" w:val="539"/>
          <w:jc w:val="center"/>
        </w:trPr>
        <w:tc>
          <w:tcPr>
            <w:tcW w:w="555" w:type="dxa"/>
          </w:tcPr>
          <w:p w:rsidR="003F6441" w:rsidRPr="003F6441" w:rsidRDefault="00C742EB" w:rsidP="003F6441">
            <w:pPr>
              <w:pStyle w:val="TableParagraph"/>
              <w:spacing w:line="228" w:lineRule="exact"/>
              <w:jc w:val="center"/>
              <w:rPr>
                <w:i/>
                <w:sz w:val="20"/>
              </w:rPr>
            </w:pPr>
            <w:r>
              <w:rPr>
                <w:i/>
                <w:sz w:val="20"/>
              </w:rPr>
              <w:t>1</w:t>
            </w:r>
          </w:p>
        </w:tc>
        <w:tc>
          <w:tcPr>
            <w:tcW w:w="989" w:type="dxa"/>
          </w:tcPr>
          <w:p w:rsidR="003F6441" w:rsidRPr="003F6441" w:rsidRDefault="003F6441" w:rsidP="003F6441">
            <w:pPr>
              <w:pStyle w:val="TableParagraph"/>
              <w:spacing w:line="228" w:lineRule="exact"/>
              <w:ind w:right="-70"/>
              <w:rPr>
                <w:i/>
                <w:iCs/>
                <w:sz w:val="20"/>
              </w:rPr>
            </w:pPr>
            <w:r w:rsidRPr="003F6441">
              <w:rPr>
                <w:i/>
                <w:iCs/>
                <w:sz w:val="20"/>
              </w:rPr>
              <w:t>DP-101 P</w:t>
            </w:r>
          </w:p>
        </w:tc>
        <w:tc>
          <w:tcPr>
            <w:tcW w:w="3650" w:type="dxa"/>
          </w:tcPr>
          <w:p w:rsidR="003F6441" w:rsidRPr="003F6441" w:rsidRDefault="003F6441" w:rsidP="003F6441">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Pharmaceutics – I – Practical</w:t>
            </w:r>
          </w:p>
        </w:tc>
        <w:tc>
          <w:tcPr>
            <w:tcW w:w="477" w:type="dxa"/>
          </w:tcPr>
          <w:p w:rsidR="003F6441" w:rsidRPr="003F6441" w:rsidRDefault="003F6441" w:rsidP="003F6441">
            <w:pPr>
              <w:pStyle w:val="TableParagraph"/>
              <w:ind w:left="104"/>
              <w:jc w:val="center"/>
              <w:rPr>
                <w:i/>
                <w:sz w:val="20"/>
              </w:rPr>
            </w:pPr>
            <w:r w:rsidRPr="003F6441">
              <w:rPr>
                <w:i/>
                <w:sz w:val="20"/>
              </w:rPr>
              <w:t>0</w:t>
            </w:r>
          </w:p>
        </w:tc>
        <w:tc>
          <w:tcPr>
            <w:tcW w:w="520" w:type="dxa"/>
          </w:tcPr>
          <w:p w:rsidR="003F6441" w:rsidRPr="003F6441" w:rsidRDefault="003F6441" w:rsidP="003F6441">
            <w:pPr>
              <w:pStyle w:val="TableParagraph"/>
              <w:ind w:left="104"/>
              <w:jc w:val="center"/>
              <w:rPr>
                <w:i/>
                <w:sz w:val="20"/>
              </w:rPr>
            </w:pPr>
            <w:r w:rsidRPr="003F6441">
              <w:rPr>
                <w:i/>
                <w:sz w:val="20"/>
              </w:rPr>
              <w:t>0</w:t>
            </w:r>
          </w:p>
        </w:tc>
        <w:tc>
          <w:tcPr>
            <w:tcW w:w="466" w:type="dxa"/>
          </w:tcPr>
          <w:p w:rsidR="003F6441" w:rsidRPr="003F6441" w:rsidRDefault="003F6441" w:rsidP="003F6441">
            <w:pPr>
              <w:pStyle w:val="TableParagraph"/>
              <w:ind w:left="104"/>
              <w:jc w:val="center"/>
              <w:rPr>
                <w:i/>
                <w:sz w:val="20"/>
              </w:rPr>
            </w:pPr>
            <w:r w:rsidRPr="003F6441">
              <w:rPr>
                <w:i/>
                <w:sz w:val="20"/>
              </w:rPr>
              <w:t>4</w:t>
            </w:r>
          </w:p>
        </w:tc>
        <w:tc>
          <w:tcPr>
            <w:tcW w:w="685" w:type="dxa"/>
          </w:tcPr>
          <w:p w:rsidR="003F6441" w:rsidRPr="003F6441" w:rsidRDefault="003F6441" w:rsidP="003F6441">
            <w:pPr>
              <w:pStyle w:val="TableParagraph"/>
              <w:ind w:left="104"/>
              <w:jc w:val="center"/>
              <w:rPr>
                <w:i/>
                <w:sz w:val="20"/>
              </w:rPr>
            </w:pPr>
            <w:r w:rsidRPr="003F6441">
              <w:rPr>
                <w:i/>
                <w:sz w:val="20"/>
              </w:rPr>
              <w:t>10*</w:t>
            </w:r>
          </w:p>
        </w:tc>
        <w:tc>
          <w:tcPr>
            <w:tcW w:w="720" w:type="dxa"/>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4 hrs</w:t>
            </w:r>
          </w:p>
        </w:tc>
        <w:tc>
          <w:tcPr>
            <w:tcW w:w="433" w:type="dxa"/>
            <w:gridSpan w:val="3"/>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4 hrs</w:t>
            </w:r>
          </w:p>
        </w:tc>
        <w:tc>
          <w:tcPr>
            <w:tcW w:w="676"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3F6441" w:rsidRPr="003F6441" w:rsidRDefault="00060254" w:rsidP="003F6441">
            <w:pPr>
              <w:jc w:val="center"/>
              <w:rPr>
                <w:rFonts w:ascii="Times New Roman" w:hAnsi="Times New Roman" w:cs="Times New Roman"/>
                <w:i/>
                <w:sz w:val="20"/>
              </w:rPr>
            </w:pPr>
            <w:r>
              <w:rPr>
                <w:rFonts w:ascii="Times New Roman" w:hAnsi="Times New Roman" w:cs="Times New Roman"/>
                <w:i/>
                <w:sz w:val="20"/>
              </w:rPr>
              <w:t>2</w:t>
            </w:r>
          </w:p>
        </w:tc>
      </w:tr>
      <w:tr w:rsidR="003F6441" w:rsidRPr="003F6441" w:rsidTr="007C4707">
        <w:trPr>
          <w:trHeight w:hRule="exact" w:val="539"/>
          <w:jc w:val="center"/>
        </w:trPr>
        <w:tc>
          <w:tcPr>
            <w:tcW w:w="555" w:type="dxa"/>
          </w:tcPr>
          <w:p w:rsidR="003F6441" w:rsidRPr="003F6441" w:rsidRDefault="00C742EB" w:rsidP="003F6441">
            <w:pPr>
              <w:pStyle w:val="TableParagraph"/>
              <w:jc w:val="center"/>
              <w:rPr>
                <w:i/>
                <w:sz w:val="20"/>
              </w:rPr>
            </w:pPr>
            <w:r>
              <w:rPr>
                <w:i/>
                <w:sz w:val="20"/>
              </w:rPr>
              <w:t>2</w:t>
            </w:r>
          </w:p>
        </w:tc>
        <w:tc>
          <w:tcPr>
            <w:tcW w:w="989" w:type="dxa"/>
          </w:tcPr>
          <w:p w:rsidR="003F6441" w:rsidRPr="003F6441" w:rsidRDefault="003F6441" w:rsidP="003F6441">
            <w:pPr>
              <w:pStyle w:val="TableParagraph"/>
              <w:spacing w:line="276" w:lineRule="auto"/>
              <w:ind w:right="-70"/>
              <w:rPr>
                <w:i/>
                <w:iCs/>
                <w:sz w:val="20"/>
              </w:rPr>
            </w:pPr>
            <w:r w:rsidRPr="003F6441">
              <w:rPr>
                <w:i/>
                <w:iCs/>
                <w:sz w:val="20"/>
              </w:rPr>
              <w:t>DP-102 P</w:t>
            </w:r>
          </w:p>
        </w:tc>
        <w:tc>
          <w:tcPr>
            <w:tcW w:w="3650" w:type="dxa"/>
          </w:tcPr>
          <w:p w:rsidR="003F6441" w:rsidRPr="003F6441" w:rsidRDefault="003F6441" w:rsidP="003F6441">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Pharmaceutical Chemistry – I – Practical </w:t>
            </w:r>
          </w:p>
        </w:tc>
        <w:tc>
          <w:tcPr>
            <w:tcW w:w="477" w:type="dxa"/>
          </w:tcPr>
          <w:p w:rsidR="003F6441" w:rsidRPr="003F6441" w:rsidRDefault="003F6441" w:rsidP="003F6441">
            <w:pPr>
              <w:pStyle w:val="TableParagraph"/>
              <w:jc w:val="center"/>
              <w:rPr>
                <w:i/>
                <w:sz w:val="20"/>
              </w:rPr>
            </w:pPr>
            <w:r w:rsidRPr="003F6441">
              <w:rPr>
                <w:i/>
                <w:sz w:val="20"/>
              </w:rPr>
              <w:t>0</w:t>
            </w:r>
          </w:p>
        </w:tc>
        <w:tc>
          <w:tcPr>
            <w:tcW w:w="520" w:type="dxa"/>
          </w:tcPr>
          <w:p w:rsidR="003F6441" w:rsidRPr="003F6441" w:rsidRDefault="003F6441" w:rsidP="003F6441">
            <w:pPr>
              <w:pStyle w:val="TableParagraph"/>
              <w:jc w:val="center"/>
              <w:rPr>
                <w:i/>
                <w:sz w:val="20"/>
              </w:rPr>
            </w:pPr>
            <w:r w:rsidRPr="003F6441">
              <w:rPr>
                <w:i/>
                <w:sz w:val="20"/>
              </w:rPr>
              <w:t>0</w:t>
            </w:r>
          </w:p>
        </w:tc>
        <w:tc>
          <w:tcPr>
            <w:tcW w:w="466" w:type="dxa"/>
          </w:tcPr>
          <w:p w:rsidR="003F6441" w:rsidRPr="003F6441" w:rsidRDefault="003F6441" w:rsidP="003F6441">
            <w:pPr>
              <w:pStyle w:val="TableParagraph"/>
              <w:jc w:val="center"/>
              <w:rPr>
                <w:i/>
                <w:sz w:val="20"/>
              </w:rPr>
            </w:pPr>
            <w:r w:rsidRPr="003F6441">
              <w:rPr>
                <w:i/>
                <w:sz w:val="20"/>
              </w:rPr>
              <w:t>3</w:t>
            </w:r>
          </w:p>
        </w:tc>
        <w:tc>
          <w:tcPr>
            <w:tcW w:w="685" w:type="dxa"/>
          </w:tcPr>
          <w:p w:rsidR="003F6441" w:rsidRPr="003F6441" w:rsidRDefault="003F6441" w:rsidP="003F6441">
            <w:pPr>
              <w:pStyle w:val="TableParagraph"/>
              <w:jc w:val="center"/>
              <w:rPr>
                <w:i/>
                <w:sz w:val="20"/>
              </w:rPr>
            </w:pPr>
            <w:r w:rsidRPr="003F6441">
              <w:rPr>
                <w:i/>
                <w:sz w:val="20"/>
              </w:rPr>
              <w:t>10*</w:t>
            </w:r>
          </w:p>
        </w:tc>
        <w:tc>
          <w:tcPr>
            <w:tcW w:w="720" w:type="dxa"/>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433" w:type="dxa"/>
            <w:gridSpan w:val="3"/>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3F6441" w:rsidRPr="003F6441" w:rsidRDefault="00060254" w:rsidP="003F6441">
            <w:pPr>
              <w:jc w:val="center"/>
              <w:rPr>
                <w:rFonts w:ascii="Times New Roman" w:hAnsi="Times New Roman" w:cs="Times New Roman"/>
                <w:i/>
                <w:sz w:val="20"/>
              </w:rPr>
            </w:pPr>
            <w:r>
              <w:rPr>
                <w:rFonts w:ascii="Times New Roman" w:hAnsi="Times New Roman" w:cs="Times New Roman"/>
                <w:i/>
                <w:sz w:val="20"/>
              </w:rPr>
              <w:t>2</w:t>
            </w:r>
          </w:p>
        </w:tc>
      </w:tr>
      <w:tr w:rsidR="003F6441" w:rsidRPr="003F6441" w:rsidTr="007C4707">
        <w:trPr>
          <w:trHeight w:hRule="exact" w:val="539"/>
          <w:jc w:val="center"/>
        </w:trPr>
        <w:tc>
          <w:tcPr>
            <w:tcW w:w="555" w:type="dxa"/>
          </w:tcPr>
          <w:p w:rsidR="003F6441" w:rsidRPr="003F6441" w:rsidRDefault="00C742EB" w:rsidP="003F6441">
            <w:pPr>
              <w:pStyle w:val="TableParagraph"/>
              <w:jc w:val="center"/>
              <w:rPr>
                <w:i/>
                <w:sz w:val="20"/>
              </w:rPr>
            </w:pPr>
            <w:r>
              <w:rPr>
                <w:i/>
                <w:sz w:val="20"/>
              </w:rPr>
              <w:t>3</w:t>
            </w:r>
          </w:p>
        </w:tc>
        <w:tc>
          <w:tcPr>
            <w:tcW w:w="989" w:type="dxa"/>
          </w:tcPr>
          <w:p w:rsidR="003F6441" w:rsidRPr="003F6441" w:rsidRDefault="003F6441" w:rsidP="003F6441">
            <w:pPr>
              <w:pStyle w:val="TableParagraph"/>
              <w:spacing w:line="276" w:lineRule="auto"/>
              <w:ind w:right="-70"/>
              <w:rPr>
                <w:i/>
                <w:iCs/>
                <w:sz w:val="20"/>
              </w:rPr>
            </w:pPr>
            <w:r w:rsidRPr="003F6441">
              <w:rPr>
                <w:i/>
                <w:iCs/>
                <w:sz w:val="20"/>
              </w:rPr>
              <w:t>DP-103 P</w:t>
            </w:r>
          </w:p>
        </w:tc>
        <w:tc>
          <w:tcPr>
            <w:tcW w:w="3650" w:type="dxa"/>
          </w:tcPr>
          <w:p w:rsidR="003F6441" w:rsidRPr="003F6441" w:rsidRDefault="003F6441" w:rsidP="003F6441">
            <w:pPr>
              <w:autoSpaceDE w:val="0"/>
              <w:autoSpaceDN w:val="0"/>
              <w:adjustRightInd w:val="0"/>
              <w:spacing w:after="0" w:line="240" w:lineRule="auto"/>
              <w:jc w:val="center"/>
              <w:rPr>
                <w:rFonts w:ascii="Times New Roman" w:hAnsi="Times New Roman" w:cs="Times New Roman"/>
                <w:i/>
              </w:rPr>
            </w:pPr>
            <w:proofErr w:type="spellStart"/>
            <w:r w:rsidRPr="003F6441">
              <w:rPr>
                <w:rFonts w:ascii="Times New Roman" w:hAnsi="Times New Roman" w:cs="Times New Roman"/>
                <w:i/>
              </w:rPr>
              <w:t>Pharmacognosy</w:t>
            </w:r>
            <w:proofErr w:type="spellEnd"/>
            <w:r w:rsidRPr="003F6441">
              <w:rPr>
                <w:rFonts w:ascii="Times New Roman" w:hAnsi="Times New Roman" w:cs="Times New Roman"/>
                <w:i/>
              </w:rPr>
              <w:t xml:space="preserve"> – Practical </w:t>
            </w:r>
          </w:p>
        </w:tc>
        <w:tc>
          <w:tcPr>
            <w:tcW w:w="477" w:type="dxa"/>
          </w:tcPr>
          <w:p w:rsidR="003F6441" w:rsidRPr="003F6441" w:rsidRDefault="003F6441" w:rsidP="003F6441">
            <w:pPr>
              <w:pStyle w:val="TableParagraph"/>
              <w:jc w:val="center"/>
              <w:rPr>
                <w:i/>
                <w:sz w:val="20"/>
              </w:rPr>
            </w:pPr>
            <w:r w:rsidRPr="003F6441">
              <w:rPr>
                <w:i/>
                <w:sz w:val="20"/>
              </w:rPr>
              <w:t>0</w:t>
            </w:r>
          </w:p>
        </w:tc>
        <w:tc>
          <w:tcPr>
            <w:tcW w:w="520" w:type="dxa"/>
          </w:tcPr>
          <w:p w:rsidR="003F6441" w:rsidRPr="003F6441" w:rsidRDefault="003F6441" w:rsidP="003F6441">
            <w:pPr>
              <w:pStyle w:val="TableParagraph"/>
              <w:jc w:val="center"/>
              <w:rPr>
                <w:i/>
                <w:sz w:val="20"/>
              </w:rPr>
            </w:pPr>
            <w:r w:rsidRPr="003F6441">
              <w:rPr>
                <w:i/>
                <w:sz w:val="20"/>
              </w:rPr>
              <w:t>0</w:t>
            </w:r>
          </w:p>
        </w:tc>
        <w:tc>
          <w:tcPr>
            <w:tcW w:w="466" w:type="dxa"/>
          </w:tcPr>
          <w:p w:rsidR="003F6441" w:rsidRPr="003F6441" w:rsidRDefault="003F6441" w:rsidP="003F6441">
            <w:pPr>
              <w:pStyle w:val="TableParagraph"/>
              <w:jc w:val="center"/>
              <w:rPr>
                <w:i/>
                <w:sz w:val="20"/>
              </w:rPr>
            </w:pPr>
            <w:r w:rsidRPr="003F6441">
              <w:rPr>
                <w:i/>
                <w:sz w:val="20"/>
              </w:rPr>
              <w:t>3</w:t>
            </w:r>
          </w:p>
        </w:tc>
        <w:tc>
          <w:tcPr>
            <w:tcW w:w="685" w:type="dxa"/>
          </w:tcPr>
          <w:p w:rsidR="003F6441" w:rsidRPr="003F6441" w:rsidRDefault="003F6441" w:rsidP="003F6441">
            <w:pPr>
              <w:pStyle w:val="TableParagraph"/>
              <w:jc w:val="center"/>
              <w:rPr>
                <w:i/>
                <w:sz w:val="20"/>
              </w:rPr>
            </w:pPr>
            <w:r w:rsidRPr="003F6441">
              <w:rPr>
                <w:i/>
                <w:sz w:val="20"/>
              </w:rPr>
              <w:t>10*</w:t>
            </w:r>
          </w:p>
        </w:tc>
        <w:tc>
          <w:tcPr>
            <w:tcW w:w="720" w:type="dxa"/>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433" w:type="dxa"/>
            <w:gridSpan w:val="3"/>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3F6441" w:rsidRPr="003F6441" w:rsidRDefault="00060254" w:rsidP="003F6441">
            <w:pPr>
              <w:jc w:val="center"/>
              <w:rPr>
                <w:rFonts w:ascii="Times New Roman" w:hAnsi="Times New Roman" w:cs="Times New Roman"/>
                <w:i/>
                <w:sz w:val="20"/>
              </w:rPr>
            </w:pPr>
            <w:r>
              <w:rPr>
                <w:rFonts w:ascii="Times New Roman" w:hAnsi="Times New Roman" w:cs="Times New Roman"/>
                <w:i/>
                <w:sz w:val="20"/>
              </w:rPr>
              <w:t>2</w:t>
            </w:r>
          </w:p>
        </w:tc>
      </w:tr>
      <w:tr w:rsidR="003F6441" w:rsidRPr="003F6441" w:rsidTr="007C4707">
        <w:trPr>
          <w:trHeight w:hRule="exact" w:val="539"/>
          <w:jc w:val="center"/>
        </w:trPr>
        <w:tc>
          <w:tcPr>
            <w:tcW w:w="555" w:type="dxa"/>
          </w:tcPr>
          <w:p w:rsidR="003F6441" w:rsidRPr="003F6441" w:rsidRDefault="00C742EB" w:rsidP="003F6441">
            <w:pPr>
              <w:pStyle w:val="TableParagraph"/>
              <w:jc w:val="center"/>
              <w:rPr>
                <w:i/>
                <w:sz w:val="20"/>
              </w:rPr>
            </w:pPr>
            <w:r>
              <w:rPr>
                <w:i/>
                <w:sz w:val="20"/>
              </w:rPr>
              <w:t>4</w:t>
            </w:r>
          </w:p>
        </w:tc>
        <w:tc>
          <w:tcPr>
            <w:tcW w:w="989" w:type="dxa"/>
          </w:tcPr>
          <w:p w:rsidR="003F6441" w:rsidRPr="003F6441" w:rsidRDefault="003F6441" w:rsidP="003F6441">
            <w:pPr>
              <w:pStyle w:val="TableParagraph"/>
              <w:spacing w:line="276" w:lineRule="auto"/>
              <w:ind w:right="-70"/>
              <w:rPr>
                <w:i/>
                <w:iCs/>
                <w:sz w:val="20"/>
              </w:rPr>
            </w:pPr>
            <w:r w:rsidRPr="003F6441">
              <w:rPr>
                <w:i/>
                <w:iCs/>
                <w:sz w:val="20"/>
              </w:rPr>
              <w:t>DP-104 P</w:t>
            </w:r>
          </w:p>
        </w:tc>
        <w:tc>
          <w:tcPr>
            <w:tcW w:w="3650" w:type="dxa"/>
          </w:tcPr>
          <w:p w:rsidR="003F6441" w:rsidRPr="003F6441" w:rsidRDefault="003F6441" w:rsidP="003F6441">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Biochemistry &amp; Clinical Pathology –– Practical </w:t>
            </w:r>
          </w:p>
        </w:tc>
        <w:tc>
          <w:tcPr>
            <w:tcW w:w="477" w:type="dxa"/>
          </w:tcPr>
          <w:p w:rsidR="003F6441" w:rsidRPr="003F6441" w:rsidRDefault="003F6441" w:rsidP="003F6441">
            <w:pPr>
              <w:pStyle w:val="TableParagraph"/>
              <w:jc w:val="center"/>
              <w:rPr>
                <w:i/>
                <w:sz w:val="20"/>
              </w:rPr>
            </w:pPr>
            <w:r w:rsidRPr="003F6441">
              <w:rPr>
                <w:i/>
                <w:sz w:val="20"/>
              </w:rPr>
              <w:t>0</w:t>
            </w:r>
          </w:p>
        </w:tc>
        <w:tc>
          <w:tcPr>
            <w:tcW w:w="520" w:type="dxa"/>
          </w:tcPr>
          <w:p w:rsidR="003F6441" w:rsidRPr="003F6441" w:rsidRDefault="003F6441" w:rsidP="003F6441">
            <w:pPr>
              <w:pStyle w:val="TableParagraph"/>
              <w:jc w:val="center"/>
              <w:rPr>
                <w:i/>
                <w:sz w:val="20"/>
              </w:rPr>
            </w:pPr>
            <w:r w:rsidRPr="003F6441">
              <w:rPr>
                <w:i/>
                <w:sz w:val="20"/>
              </w:rPr>
              <w:t>0</w:t>
            </w:r>
          </w:p>
        </w:tc>
        <w:tc>
          <w:tcPr>
            <w:tcW w:w="466" w:type="dxa"/>
          </w:tcPr>
          <w:p w:rsidR="003F6441" w:rsidRPr="003F6441" w:rsidRDefault="003F6441" w:rsidP="003F6441">
            <w:pPr>
              <w:pStyle w:val="TableParagraph"/>
              <w:jc w:val="center"/>
              <w:rPr>
                <w:i/>
                <w:sz w:val="20"/>
              </w:rPr>
            </w:pPr>
            <w:r w:rsidRPr="003F6441">
              <w:rPr>
                <w:i/>
                <w:sz w:val="20"/>
              </w:rPr>
              <w:t>3</w:t>
            </w:r>
          </w:p>
        </w:tc>
        <w:tc>
          <w:tcPr>
            <w:tcW w:w="685" w:type="dxa"/>
          </w:tcPr>
          <w:p w:rsidR="003F6441" w:rsidRPr="003F6441" w:rsidRDefault="003F6441" w:rsidP="003F6441">
            <w:pPr>
              <w:pStyle w:val="TableParagraph"/>
              <w:jc w:val="center"/>
              <w:rPr>
                <w:i/>
                <w:sz w:val="20"/>
              </w:rPr>
            </w:pPr>
            <w:r w:rsidRPr="003F6441">
              <w:rPr>
                <w:i/>
                <w:sz w:val="20"/>
              </w:rPr>
              <w:t>10*</w:t>
            </w:r>
          </w:p>
        </w:tc>
        <w:tc>
          <w:tcPr>
            <w:tcW w:w="720" w:type="dxa"/>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433" w:type="dxa"/>
            <w:gridSpan w:val="3"/>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3 hrs</w:t>
            </w:r>
          </w:p>
        </w:tc>
        <w:tc>
          <w:tcPr>
            <w:tcW w:w="676"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3F6441" w:rsidRPr="003F6441" w:rsidRDefault="00060254" w:rsidP="003F6441">
            <w:pPr>
              <w:jc w:val="center"/>
              <w:rPr>
                <w:rFonts w:ascii="Times New Roman" w:hAnsi="Times New Roman" w:cs="Times New Roman"/>
                <w:i/>
                <w:sz w:val="20"/>
              </w:rPr>
            </w:pPr>
            <w:r>
              <w:rPr>
                <w:rFonts w:ascii="Times New Roman" w:hAnsi="Times New Roman" w:cs="Times New Roman"/>
                <w:i/>
                <w:sz w:val="20"/>
              </w:rPr>
              <w:t>2</w:t>
            </w:r>
          </w:p>
        </w:tc>
      </w:tr>
      <w:tr w:rsidR="003F6441" w:rsidRPr="003F6441" w:rsidTr="007C4707">
        <w:trPr>
          <w:trHeight w:hRule="exact" w:val="539"/>
          <w:jc w:val="center"/>
        </w:trPr>
        <w:tc>
          <w:tcPr>
            <w:tcW w:w="555" w:type="dxa"/>
          </w:tcPr>
          <w:p w:rsidR="003F6441" w:rsidRPr="003F6441" w:rsidRDefault="00C742EB" w:rsidP="003F6441">
            <w:pPr>
              <w:pStyle w:val="TableParagraph"/>
              <w:jc w:val="center"/>
              <w:rPr>
                <w:i/>
                <w:sz w:val="20"/>
              </w:rPr>
            </w:pPr>
            <w:r>
              <w:rPr>
                <w:i/>
                <w:sz w:val="20"/>
              </w:rPr>
              <w:t>5</w:t>
            </w:r>
          </w:p>
        </w:tc>
        <w:tc>
          <w:tcPr>
            <w:tcW w:w="989" w:type="dxa"/>
          </w:tcPr>
          <w:p w:rsidR="003F6441" w:rsidRPr="003F6441" w:rsidRDefault="003F6441" w:rsidP="003F6441">
            <w:pPr>
              <w:pStyle w:val="TableParagraph"/>
              <w:spacing w:line="276" w:lineRule="auto"/>
              <w:ind w:right="-70"/>
              <w:rPr>
                <w:i/>
                <w:iCs/>
                <w:sz w:val="20"/>
              </w:rPr>
            </w:pPr>
            <w:r w:rsidRPr="003F6441">
              <w:rPr>
                <w:i/>
                <w:iCs/>
                <w:sz w:val="20"/>
              </w:rPr>
              <w:t>DP-105 P</w:t>
            </w:r>
          </w:p>
        </w:tc>
        <w:tc>
          <w:tcPr>
            <w:tcW w:w="3650" w:type="dxa"/>
          </w:tcPr>
          <w:p w:rsidR="003F6441" w:rsidRPr="003F6441" w:rsidRDefault="003F6441" w:rsidP="003F6441">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Human Anatomy Physiology – Practical </w:t>
            </w:r>
          </w:p>
        </w:tc>
        <w:tc>
          <w:tcPr>
            <w:tcW w:w="477" w:type="dxa"/>
          </w:tcPr>
          <w:p w:rsidR="003F6441" w:rsidRPr="003F6441" w:rsidRDefault="003F6441" w:rsidP="003F6441">
            <w:pPr>
              <w:pStyle w:val="TableParagraph"/>
              <w:jc w:val="center"/>
              <w:rPr>
                <w:i/>
                <w:sz w:val="20"/>
              </w:rPr>
            </w:pPr>
            <w:r w:rsidRPr="003F6441">
              <w:rPr>
                <w:i/>
                <w:sz w:val="20"/>
              </w:rPr>
              <w:t>0</w:t>
            </w:r>
          </w:p>
        </w:tc>
        <w:tc>
          <w:tcPr>
            <w:tcW w:w="520" w:type="dxa"/>
          </w:tcPr>
          <w:p w:rsidR="003F6441" w:rsidRPr="003F6441" w:rsidRDefault="003F6441" w:rsidP="003F6441">
            <w:pPr>
              <w:pStyle w:val="TableParagraph"/>
              <w:jc w:val="center"/>
              <w:rPr>
                <w:i/>
                <w:sz w:val="20"/>
              </w:rPr>
            </w:pPr>
            <w:r w:rsidRPr="003F6441">
              <w:rPr>
                <w:i/>
                <w:sz w:val="20"/>
              </w:rPr>
              <w:t>0</w:t>
            </w:r>
          </w:p>
        </w:tc>
        <w:tc>
          <w:tcPr>
            <w:tcW w:w="466" w:type="dxa"/>
          </w:tcPr>
          <w:p w:rsidR="003F6441" w:rsidRPr="003F6441" w:rsidRDefault="003F6441" w:rsidP="003F6441">
            <w:pPr>
              <w:pStyle w:val="TableParagraph"/>
              <w:jc w:val="center"/>
              <w:rPr>
                <w:i/>
                <w:sz w:val="20"/>
              </w:rPr>
            </w:pPr>
            <w:r w:rsidRPr="003F6441">
              <w:rPr>
                <w:i/>
                <w:sz w:val="20"/>
              </w:rPr>
              <w:t>2</w:t>
            </w:r>
          </w:p>
        </w:tc>
        <w:tc>
          <w:tcPr>
            <w:tcW w:w="685" w:type="dxa"/>
          </w:tcPr>
          <w:p w:rsidR="003F6441" w:rsidRPr="003F6441" w:rsidRDefault="003F6441" w:rsidP="003F6441">
            <w:pPr>
              <w:pStyle w:val="TableParagraph"/>
              <w:jc w:val="center"/>
              <w:rPr>
                <w:i/>
                <w:sz w:val="20"/>
              </w:rPr>
            </w:pPr>
            <w:r w:rsidRPr="003F6441">
              <w:rPr>
                <w:i/>
                <w:sz w:val="20"/>
              </w:rPr>
              <w:t>10*</w:t>
            </w:r>
          </w:p>
        </w:tc>
        <w:tc>
          <w:tcPr>
            <w:tcW w:w="720" w:type="dxa"/>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 hrs</w:t>
            </w:r>
          </w:p>
        </w:tc>
        <w:tc>
          <w:tcPr>
            <w:tcW w:w="433" w:type="dxa"/>
            <w:gridSpan w:val="3"/>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20</w:t>
            </w:r>
          </w:p>
        </w:tc>
        <w:tc>
          <w:tcPr>
            <w:tcW w:w="59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80</w:t>
            </w:r>
          </w:p>
        </w:tc>
        <w:tc>
          <w:tcPr>
            <w:tcW w:w="720"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2 hrs</w:t>
            </w:r>
          </w:p>
        </w:tc>
        <w:tc>
          <w:tcPr>
            <w:tcW w:w="676" w:type="dxa"/>
            <w:gridSpan w:val="2"/>
          </w:tcPr>
          <w:p w:rsidR="003F6441" w:rsidRPr="003F6441" w:rsidRDefault="003F6441" w:rsidP="003F6441">
            <w:pPr>
              <w:jc w:val="center"/>
              <w:rPr>
                <w:rFonts w:ascii="Times New Roman" w:hAnsi="Times New Roman" w:cs="Times New Roman"/>
                <w:i/>
              </w:rPr>
            </w:pPr>
            <w:r w:rsidRPr="003F6441">
              <w:rPr>
                <w:rFonts w:ascii="Times New Roman" w:hAnsi="Times New Roman" w:cs="Times New Roman"/>
                <w:i/>
                <w:sz w:val="20"/>
              </w:rPr>
              <w:t>100</w:t>
            </w:r>
          </w:p>
        </w:tc>
        <w:tc>
          <w:tcPr>
            <w:tcW w:w="651" w:type="dxa"/>
          </w:tcPr>
          <w:p w:rsidR="003F6441" w:rsidRPr="003F6441" w:rsidRDefault="00060254" w:rsidP="003F6441">
            <w:pPr>
              <w:jc w:val="center"/>
              <w:rPr>
                <w:rFonts w:ascii="Times New Roman" w:hAnsi="Times New Roman" w:cs="Times New Roman"/>
                <w:i/>
                <w:sz w:val="20"/>
              </w:rPr>
            </w:pPr>
            <w:r>
              <w:rPr>
                <w:rFonts w:ascii="Times New Roman" w:hAnsi="Times New Roman" w:cs="Times New Roman"/>
                <w:i/>
                <w:sz w:val="20"/>
              </w:rPr>
              <w:t>1</w:t>
            </w:r>
          </w:p>
        </w:tc>
      </w:tr>
      <w:tr w:rsidR="003F6441" w:rsidRPr="003F6441" w:rsidTr="003F6441">
        <w:trPr>
          <w:trHeight w:hRule="exact" w:val="298"/>
          <w:jc w:val="center"/>
        </w:trPr>
        <w:tc>
          <w:tcPr>
            <w:tcW w:w="11132" w:type="dxa"/>
            <w:gridSpan w:val="18"/>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b/>
                <w:bCs/>
                <w:i/>
                <w:w w:val="98"/>
                <w:sz w:val="18"/>
                <w:szCs w:val="18"/>
              </w:rPr>
              <w:t>Skill Enhancement Course</w:t>
            </w:r>
          </w:p>
        </w:tc>
      </w:tr>
      <w:tr w:rsidR="003F6441" w:rsidRPr="003F6441" w:rsidTr="003F6441">
        <w:trPr>
          <w:trHeight w:hRule="exact" w:val="275"/>
          <w:jc w:val="center"/>
        </w:trPr>
        <w:tc>
          <w:tcPr>
            <w:tcW w:w="1544" w:type="dxa"/>
            <w:gridSpan w:val="2"/>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b/>
                <w:bCs/>
                <w:i/>
                <w:sz w:val="18"/>
                <w:szCs w:val="18"/>
              </w:rPr>
              <w:t>Course Code</w:t>
            </w:r>
          </w:p>
        </w:tc>
        <w:tc>
          <w:tcPr>
            <w:tcW w:w="3650"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b/>
                <w:bCs/>
                <w:i/>
                <w:sz w:val="18"/>
                <w:szCs w:val="18"/>
              </w:rPr>
              <w:t>Skill Enhancement Course</w:t>
            </w:r>
          </w:p>
        </w:tc>
        <w:tc>
          <w:tcPr>
            <w:tcW w:w="477"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5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66" w:type="dxa"/>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685"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7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33" w:type="dxa"/>
            <w:gridSpan w:val="3"/>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59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72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76"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51"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r>
      <w:tr w:rsidR="003F6441" w:rsidRPr="003F6441" w:rsidTr="00AC3148">
        <w:trPr>
          <w:trHeight w:hRule="exact" w:val="757"/>
          <w:jc w:val="center"/>
        </w:trPr>
        <w:tc>
          <w:tcPr>
            <w:tcW w:w="555" w:type="dxa"/>
          </w:tcPr>
          <w:p w:rsidR="003F6441" w:rsidRPr="003F6441" w:rsidRDefault="00C742EB"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1</w:t>
            </w:r>
          </w:p>
        </w:tc>
        <w:tc>
          <w:tcPr>
            <w:tcW w:w="989"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ECC- 011</w:t>
            </w:r>
          </w:p>
        </w:tc>
        <w:tc>
          <w:tcPr>
            <w:tcW w:w="3650"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Industrial Visits / Seminar or Presentation based on the report of Visits</w:t>
            </w:r>
          </w:p>
        </w:tc>
        <w:tc>
          <w:tcPr>
            <w:tcW w:w="477"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520" w:type="dxa"/>
          </w:tcPr>
          <w:p w:rsidR="003F6441" w:rsidRPr="003F6441" w:rsidRDefault="003F6441" w:rsidP="003F6441">
            <w:pPr>
              <w:spacing w:after="100" w:afterAutospacing="1" w:line="360" w:lineRule="auto"/>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66" w:type="dxa"/>
            <w:vAlign w:val="center"/>
          </w:tcPr>
          <w:p w:rsidR="003F6441" w:rsidRPr="003F6441" w:rsidRDefault="003F6441" w:rsidP="003F6441">
            <w:pPr>
              <w:spacing w:after="100" w:afterAutospacing="1" w:line="360" w:lineRule="auto"/>
              <w:rPr>
                <w:rFonts w:ascii="Times New Roman" w:hAnsi="Times New Roman" w:cs="Times New Roman"/>
                <w:i/>
                <w:color w:val="000000" w:themeColor="text1"/>
              </w:rPr>
            </w:pPr>
            <w:r w:rsidRPr="003F6441">
              <w:rPr>
                <w:rFonts w:ascii="Times New Roman" w:hAnsi="Times New Roman" w:cs="Times New Roman"/>
                <w:i/>
                <w:color w:val="000000" w:themeColor="text1"/>
              </w:rPr>
              <w:t xml:space="preserve">   0</w:t>
            </w:r>
          </w:p>
        </w:tc>
        <w:tc>
          <w:tcPr>
            <w:tcW w:w="685"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7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33" w:type="dxa"/>
            <w:gridSpan w:val="3"/>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9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72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76"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51" w:type="dxa"/>
          </w:tcPr>
          <w:p w:rsidR="003F6441" w:rsidRPr="003F6441" w:rsidRDefault="00FF1619" w:rsidP="003F6441">
            <w:pPr>
              <w:spacing w:after="100" w:afterAutospacing="1" w:line="360" w:lineRule="auto"/>
              <w:jc w:val="center"/>
              <w:rPr>
                <w:rFonts w:ascii="Times New Roman" w:hAnsi="Times New Roman" w:cs="Times New Roman"/>
                <w:i/>
                <w:color w:val="000000" w:themeColor="text1"/>
                <w:sz w:val="20"/>
              </w:rPr>
            </w:pPr>
            <w:r>
              <w:rPr>
                <w:rFonts w:ascii="Times New Roman" w:hAnsi="Times New Roman" w:cs="Times New Roman"/>
                <w:i/>
                <w:color w:val="000000" w:themeColor="text1"/>
                <w:sz w:val="20"/>
              </w:rPr>
              <w:t>0</w:t>
            </w:r>
          </w:p>
        </w:tc>
      </w:tr>
      <w:tr w:rsidR="003F6441" w:rsidRPr="003F6441" w:rsidTr="003F6441">
        <w:trPr>
          <w:trHeight w:hRule="exact" w:val="217"/>
          <w:jc w:val="center"/>
        </w:trPr>
        <w:tc>
          <w:tcPr>
            <w:tcW w:w="555" w:type="dxa"/>
          </w:tcPr>
          <w:p w:rsidR="003F6441" w:rsidRPr="003F6441" w:rsidRDefault="00C742EB"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2</w:t>
            </w:r>
          </w:p>
        </w:tc>
        <w:tc>
          <w:tcPr>
            <w:tcW w:w="989"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ECC- 012</w:t>
            </w:r>
          </w:p>
        </w:tc>
        <w:tc>
          <w:tcPr>
            <w:tcW w:w="3650"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University Social Responsibility</w:t>
            </w:r>
          </w:p>
        </w:tc>
        <w:tc>
          <w:tcPr>
            <w:tcW w:w="477" w:type="dxa"/>
          </w:tcPr>
          <w:p w:rsidR="003F6441" w:rsidRPr="003F6441" w:rsidRDefault="0058618E"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0</w:t>
            </w:r>
          </w:p>
        </w:tc>
        <w:tc>
          <w:tcPr>
            <w:tcW w:w="5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66" w:type="dxa"/>
            <w:vAlign w:val="center"/>
          </w:tcPr>
          <w:p w:rsidR="003F6441" w:rsidRPr="003F6441" w:rsidRDefault="0058618E"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0</w:t>
            </w:r>
          </w:p>
        </w:tc>
        <w:tc>
          <w:tcPr>
            <w:tcW w:w="685"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7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33" w:type="dxa"/>
            <w:gridSpan w:val="3"/>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9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72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76"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51" w:type="dxa"/>
          </w:tcPr>
          <w:p w:rsidR="003F6441" w:rsidRPr="003F6441" w:rsidRDefault="00FF1619" w:rsidP="003F6441">
            <w:pPr>
              <w:spacing w:after="100" w:afterAutospacing="1" w:line="360" w:lineRule="auto"/>
              <w:jc w:val="center"/>
              <w:rPr>
                <w:rFonts w:ascii="Times New Roman" w:hAnsi="Times New Roman" w:cs="Times New Roman"/>
                <w:i/>
                <w:color w:val="000000" w:themeColor="text1"/>
                <w:sz w:val="20"/>
              </w:rPr>
            </w:pPr>
            <w:r>
              <w:rPr>
                <w:rFonts w:ascii="Times New Roman" w:hAnsi="Times New Roman" w:cs="Times New Roman"/>
                <w:i/>
                <w:color w:val="000000" w:themeColor="text1"/>
                <w:sz w:val="20"/>
              </w:rPr>
              <w:t>0</w:t>
            </w:r>
          </w:p>
        </w:tc>
      </w:tr>
      <w:tr w:rsidR="003F6441" w:rsidRPr="003F6441" w:rsidTr="007C4707">
        <w:trPr>
          <w:trHeight w:hRule="exact" w:val="275"/>
          <w:jc w:val="center"/>
        </w:trPr>
        <w:tc>
          <w:tcPr>
            <w:tcW w:w="555" w:type="dxa"/>
          </w:tcPr>
          <w:p w:rsidR="003F6441" w:rsidRPr="003F6441" w:rsidRDefault="00C742EB"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3</w:t>
            </w:r>
          </w:p>
        </w:tc>
        <w:tc>
          <w:tcPr>
            <w:tcW w:w="989"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ECC-013</w:t>
            </w:r>
          </w:p>
        </w:tc>
        <w:tc>
          <w:tcPr>
            <w:tcW w:w="3650"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 xml:space="preserve">Spoken Tutorial Certification </w:t>
            </w:r>
          </w:p>
        </w:tc>
        <w:tc>
          <w:tcPr>
            <w:tcW w:w="477"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5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66" w:type="dxa"/>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685"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7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33" w:type="dxa"/>
            <w:gridSpan w:val="3"/>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9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72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76"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51"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1</w:t>
            </w:r>
          </w:p>
        </w:tc>
      </w:tr>
      <w:tr w:rsidR="003F6441" w:rsidRPr="003F6441" w:rsidTr="007C4707">
        <w:trPr>
          <w:trHeight w:hRule="exact" w:val="275"/>
          <w:jc w:val="center"/>
        </w:trPr>
        <w:tc>
          <w:tcPr>
            <w:tcW w:w="555" w:type="dxa"/>
          </w:tcPr>
          <w:p w:rsidR="003F6441" w:rsidRPr="003F6441" w:rsidRDefault="00C742EB" w:rsidP="003F644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4</w:t>
            </w:r>
          </w:p>
        </w:tc>
        <w:tc>
          <w:tcPr>
            <w:tcW w:w="989"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ECC-014</w:t>
            </w:r>
          </w:p>
        </w:tc>
        <w:tc>
          <w:tcPr>
            <w:tcW w:w="3650" w:type="dxa"/>
            <w:vAlign w:val="center"/>
          </w:tcPr>
          <w:p w:rsidR="003F6441" w:rsidRPr="003F6441" w:rsidRDefault="003F6441" w:rsidP="003F6441">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Moocs (Swayam)</w:t>
            </w:r>
          </w:p>
        </w:tc>
        <w:tc>
          <w:tcPr>
            <w:tcW w:w="477"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520"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66" w:type="dxa"/>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685" w:type="dxa"/>
            <w:tcBorders>
              <w:right w:val="single" w:sz="4" w:space="0" w:color="auto"/>
            </w:tcBorders>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720" w:type="dxa"/>
            <w:tcBorders>
              <w:left w:val="single" w:sz="4" w:space="0" w:color="auto"/>
              <w:right w:val="single" w:sz="4" w:space="0" w:color="auto"/>
            </w:tcBorders>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p>
        </w:tc>
        <w:tc>
          <w:tcPr>
            <w:tcW w:w="433" w:type="dxa"/>
            <w:gridSpan w:val="3"/>
            <w:tcBorders>
              <w:lef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9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720"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p>
        </w:tc>
        <w:tc>
          <w:tcPr>
            <w:tcW w:w="676" w:type="dxa"/>
            <w:gridSpan w:val="2"/>
            <w:vAlign w:val="center"/>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51" w:type="dxa"/>
          </w:tcPr>
          <w:p w:rsidR="003F6441" w:rsidRPr="003F6441" w:rsidRDefault="003F6441" w:rsidP="003F6441">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1</w:t>
            </w:r>
          </w:p>
        </w:tc>
      </w:tr>
      <w:tr w:rsidR="003F6441" w:rsidRPr="003F6441" w:rsidTr="007C4707">
        <w:trPr>
          <w:trHeight w:hRule="exact" w:val="275"/>
          <w:jc w:val="center"/>
        </w:trPr>
        <w:tc>
          <w:tcPr>
            <w:tcW w:w="555" w:type="dxa"/>
          </w:tcPr>
          <w:p w:rsidR="003F6441" w:rsidRPr="003F6441" w:rsidRDefault="00C742EB" w:rsidP="003F6441">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5</w:t>
            </w:r>
          </w:p>
        </w:tc>
        <w:tc>
          <w:tcPr>
            <w:tcW w:w="989" w:type="dxa"/>
          </w:tcPr>
          <w:p w:rsidR="003F6441" w:rsidRPr="003F6441" w:rsidRDefault="003F6441" w:rsidP="003F6441">
            <w:pPr>
              <w:spacing w:after="100" w:afterAutospacing="1" w:line="360" w:lineRule="auto"/>
              <w:rPr>
                <w:rFonts w:ascii="Times New Roman" w:hAnsi="Times New Roman" w:cs="Times New Roman"/>
                <w:i/>
                <w:color w:val="2E3D47"/>
              </w:rPr>
            </w:pPr>
          </w:p>
        </w:tc>
        <w:tc>
          <w:tcPr>
            <w:tcW w:w="3650" w:type="dxa"/>
            <w:tcBorders>
              <w:right w:val="single" w:sz="4" w:space="0" w:color="auto"/>
            </w:tcBorders>
          </w:tcPr>
          <w:p w:rsidR="003F6441" w:rsidRPr="003F6441" w:rsidRDefault="003F6441" w:rsidP="003F6441">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Sports</w:t>
            </w:r>
          </w:p>
        </w:tc>
        <w:tc>
          <w:tcPr>
            <w:tcW w:w="477" w:type="dxa"/>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520" w:type="dxa"/>
            <w:tcBorders>
              <w:right w:val="single" w:sz="4" w:space="0" w:color="auto"/>
            </w:tcBorders>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466" w:type="dxa"/>
            <w:tcBorders>
              <w:left w:val="single" w:sz="4" w:space="0" w:color="auto"/>
              <w:righ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685" w:type="dxa"/>
            <w:tcBorders>
              <w:left w:val="single" w:sz="4" w:space="0" w:color="auto"/>
              <w:righ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726" w:type="dxa"/>
            <w:gridSpan w:val="2"/>
            <w:tcBorders>
              <w:left w:val="single" w:sz="4" w:space="0" w:color="auto"/>
              <w:righ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420" w:type="dxa"/>
            <w:tcBorders>
              <w:left w:val="single" w:sz="4" w:space="0" w:color="auto"/>
              <w:right w:val="single" w:sz="4" w:space="0" w:color="auto"/>
            </w:tcBorders>
            <w:vAlign w:val="center"/>
          </w:tcPr>
          <w:p w:rsidR="003F6441" w:rsidRPr="003F6441" w:rsidRDefault="0058618E" w:rsidP="003F6441">
            <w:pPr>
              <w:spacing w:after="100" w:afterAutospacing="1" w:line="360" w:lineRule="auto"/>
              <w:jc w:val="center"/>
              <w:rPr>
                <w:rFonts w:ascii="Times New Roman" w:hAnsi="Times New Roman" w:cs="Times New Roman"/>
                <w:b/>
                <w:bCs/>
                <w:i/>
                <w:color w:val="2E3D47"/>
              </w:rPr>
            </w:pPr>
            <w:r>
              <w:rPr>
                <w:rFonts w:ascii="Times New Roman" w:hAnsi="Times New Roman" w:cs="Times New Roman"/>
                <w:b/>
                <w:bCs/>
                <w:i/>
                <w:color w:val="2E3D47"/>
              </w:rPr>
              <w:t>50</w:t>
            </w:r>
          </w:p>
        </w:tc>
        <w:tc>
          <w:tcPr>
            <w:tcW w:w="583" w:type="dxa"/>
            <w:gridSpan w:val="2"/>
            <w:tcBorders>
              <w:left w:val="single" w:sz="4" w:space="0" w:color="auto"/>
              <w:righ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i/>
                <w:color w:val="2E3D47"/>
              </w:rPr>
            </w:pPr>
          </w:p>
        </w:tc>
        <w:tc>
          <w:tcPr>
            <w:tcW w:w="713" w:type="dxa"/>
            <w:gridSpan w:val="2"/>
            <w:tcBorders>
              <w:left w:val="single" w:sz="4" w:space="0" w:color="auto"/>
            </w:tcBorders>
            <w:vAlign w:val="center"/>
          </w:tcPr>
          <w:p w:rsidR="003F6441" w:rsidRPr="003F6441" w:rsidRDefault="003F6441" w:rsidP="003F6441">
            <w:pPr>
              <w:spacing w:after="100" w:afterAutospacing="1" w:line="360" w:lineRule="auto"/>
              <w:jc w:val="center"/>
              <w:rPr>
                <w:rFonts w:ascii="Times New Roman" w:hAnsi="Times New Roman" w:cs="Times New Roman"/>
                <w:b/>
                <w:bCs/>
                <w:i/>
                <w:color w:val="2E3D47"/>
              </w:rPr>
            </w:pPr>
          </w:p>
        </w:tc>
        <w:tc>
          <w:tcPr>
            <w:tcW w:w="669" w:type="dxa"/>
            <w:gridSpan w:val="2"/>
          </w:tcPr>
          <w:p w:rsidR="003F6441" w:rsidRPr="003F6441" w:rsidRDefault="003F6441" w:rsidP="003F6441">
            <w:pPr>
              <w:spacing w:after="100" w:afterAutospacing="1" w:line="360" w:lineRule="auto"/>
              <w:jc w:val="center"/>
              <w:rPr>
                <w:rFonts w:ascii="Times New Roman" w:hAnsi="Times New Roman" w:cs="Times New Roman"/>
                <w:i/>
                <w:color w:val="2E3D47"/>
              </w:rPr>
            </w:pPr>
            <w:r w:rsidRPr="003F6441">
              <w:rPr>
                <w:rFonts w:ascii="Times New Roman" w:hAnsi="Times New Roman" w:cs="Times New Roman"/>
                <w:i/>
                <w:color w:val="2E3D47"/>
              </w:rPr>
              <w:t>50</w:t>
            </w:r>
          </w:p>
        </w:tc>
        <w:tc>
          <w:tcPr>
            <w:tcW w:w="679" w:type="dxa"/>
            <w:gridSpan w:val="2"/>
          </w:tcPr>
          <w:p w:rsidR="003F6441" w:rsidRPr="003F6441" w:rsidRDefault="003F6441" w:rsidP="003F6441">
            <w:pPr>
              <w:spacing w:after="100" w:afterAutospacing="1" w:line="360" w:lineRule="auto"/>
              <w:jc w:val="center"/>
              <w:rPr>
                <w:rFonts w:ascii="Times New Roman" w:hAnsi="Times New Roman" w:cs="Times New Roman"/>
                <w:i/>
                <w:color w:val="2E3D47"/>
              </w:rPr>
            </w:pPr>
          </w:p>
        </w:tc>
      </w:tr>
      <w:tr w:rsidR="003F6441" w:rsidRPr="003F6441" w:rsidTr="007C4707">
        <w:trPr>
          <w:trHeight w:hRule="exact" w:val="275"/>
          <w:jc w:val="center"/>
        </w:trPr>
        <w:tc>
          <w:tcPr>
            <w:tcW w:w="5194" w:type="dxa"/>
            <w:gridSpan w:val="3"/>
            <w:tcBorders>
              <w:right w:val="single" w:sz="4" w:space="0" w:color="auto"/>
            </w:tcBorders>
          </w:tcPr>
          <w:p w:rsidR="003F6441" w:rsidRPr="003F6441" w:rsidRDefault="003F6441" w:rsidP="003F6441">
            <w:pPr>
              <w:jc w:val="center"/>
              <w:rPr>
                <w:rFonts w:ascii="Times New Roman" w:hAnsi="Times New Roman" w:cs="Times New Roman"/>
                <w:b/>
                <w:bCs/>
                <w:i/>
              </w:rPr>
            </w:pPr>
            <w:r w:rsidRPr="003F6441">
              <w:rPr>
                <w:rFonts w:ascii="Times New Roman" w:hAnsi="Times New Roman" w:cs="Times New Roman"/>
                <w:b/>
                <w:i/>
                <w:sz w:val="20"/>
              </w:rPr>
              <w:t>Total</w:t>
            </w:r>
          </w:p>
        </w:tc>
        <w:tc>
          <w:tcPr>
            <w:tcW w:w="477" w:type="dxa"/>
          </w:tcPr>
          <w:p w:rsidR="003F6441" w:rsidRPr="003F6441" w:rsidRDefault="003F6441" w:rsidP="003F6441">
            <w:pPr>
              <w:jc w:val="center"/>
              <w:rPr>
                <w:rFonts w:ascii="Times New Roman" w:hAnsi="Times New Roman" w:cs="Times New Roman"/>
                <w:b/>
                <w:bCs/>
                <w:i/>
              </w:rPr>
            </w:pPr>
          </w:p>
        </w:tc>
        <w:tc>
          <w:tcPr>
            <w:tcW w:w="520" w:type="dxa"/>
          </w:tcPr>
          <w:p w:rsidR="003F6441" w:rsidRPr="003F6441" w:rsidRDefault="003F6441" w:rsidP="003F6441">
            <w:pPr>
              <w:jc w:val="center"/>
              <w:rPr>
                <w:rFonts w:ascii="Times New Roman" w:hAnsi="Times New Roman" w:cs="Times New Roman"/>
                <w:b/>
                <w:bCs/>
                <w:i/>
              </w:rPr>
            </w:pPr>
          </w:p>
        </w:tc>
        <w:tc>
          <w:tcPr>
            <w:tcW w:w="466" w:type="dxa"/>
            <w:tcBorders>
              <w:right w:val="single" w:sz="4" w:space="0" w:color="auto"/>
            </w:tcBorders>
          </w:tcPr>
          <w:p w:rsidR="003F6441" w:rsidRPr="003F6441" w:rsidRDefault="003F6441" w:rsidP="003F6441">
            <w:pPr>
              <w:jc w:val="center"/>
              <w:rPr>
                <w:rFonts w:ascii="Times New Roman" w:hAnsi="Times New Roman" w:cs="Times New Roman"/>
                <w:b/>
                <w:bCs/>
                <w:i/>
              </w:rPr>
            </w:pPr>
          </w:p>
        </w:tc>
        <w:tc>
          <w:tcPr>
            <w:tcW w:w="685" w:type="dxa"/>
            <w:tcBorders>
              <w:left w:val="single" w:sz="4" w:space="0" w:color="auto"/>
              <w:right w:val="single" w:sz="4" w:space="0" w:color="auto"/>
            </w:tcBorders>
          </w:tcPr>
          <w:p w:rsidR="003F6441" w:rsidRPr="003F6441" w:rsidRDefault="003F6441" w:rsidP="001A7B67">
            <w:pPr>
              <w:jc w:val="center"/>
              <w:rPr>
                <w:rFonts w:ascii="Times New Roman" w:hAnsi="Times New Roman" w:cs="Times New Roman"/>
                <w:b/>
                <w:bCs/>
                <w:i/>
              </w:rPr>
            </w:pPr>
          </w:p>
        </w:tc>
        <w:tc>
          <w:tcPr>
            <w:tcW w:w="726" w:type="dxa"/>
            <w:gridSpan w:val="2"/>
            <w:tcBorders>
              <w:left w:val="single" w:sz="4" w:space="0" w:color="auto"/>
              <w:right w:val="single" w:sz="4" w:space="0" w:color="auto"/>
            </w:tcBorders>
          </w:tcPr>
          <w:p w:rsidR="003F6441" w:rsidRPr="003F6441" w:rsidRDefault="003F6441" w:rsidP="0060379C">
            <w:pPr>
              <w:jc w:val="center"/>
              <w:rPr>
                <w:rFonts w:ascii="Times New Roman" w:hAnsi="Times New Roman" w:cs="Times New Roman"/>
                <w:b/>
                <w:bCs/>
                <w:i/>
              </w:rPr>
            </w:pPr>
          </w:p>
        </w:tc>
        <w:tc>
          <w:tcPr>
            <w:tcW w:w="420" w:type="dxa"/>
            <w:tcBorders>
              <w:left w:val="single" w:sz="4" w:space="0" w:color="auto"/>
              <w:right w:val="single" w:sz="4" w:space="0" w:color="auto"/>
            </w:tcBorders>
          </w:tcPr>
          <w:p w:rsidR="003F6441" w:rsidRPr="003F6441" w:rsidRDefault="003F6441" w:rsidP="003F6441">
            <w:pPr>
              <w:jc w:val="center"/>
              <w:rPr>
                <w:rFonts w:ascii="Times New Roman" w:hAnsi="Times New Roman" w:cs="Times New Roman"/>
                <w:b/>
                <w:bCs/>
                <w:i/>
              </w:rPr>
            </w:pPr>
          </w:p>
        </w:tc>
        <w:tc>
          <w:tcPr>
            <w:tcW w:w="583" w:type="dxa"/>
            <w:gridSpan w:val="2"/>
            <w:tcBorders>
              <w:left w:val="single" w:sz="4" w:space="0" w:color="auto"/>
              <w:right w:val="single" w:sz="4" w:space="0" w:color="auto"/>
            </w:tcBorders>
          </w:tcPr>
          <w:p w:rsidR="003F6441" w:rsidRPr="003F6441" w:rsidRDefault="003F6441" w:rsidP="001A7B67">
            <w:pPr>
              <w:jc w:val="center"/>
              <w:rPr>
                <w:rFonts w:ascii="Times New Roman" w:hAnsi="Times New Roman" w:cs="Times New Roman"/>
                <w:b/>
                <w:bCs/>
                <w:i/>
              </w:rPr>
            </w:pPr>
          </w:p>
        </w:tc>
        <w:tc>
          <w:tcPr>
            <w:tcW w:w="713" w:type="dxa"/>
            <w:gridSpan w:val="2"/>
            <w:tcBorders>
              <w:left w:val="single" w:sz="4" w:space="0" w:color="auto"/>
            </w:tcBorders>
          </w:tcPr>
          <w:p w:rsidR="003F6441" w:rsidRPr="003F6441" w:rsidRDefault="003F6441" w:rsidP="001A7B67">
            <w:pPr>
              <w:jc w:val="center"/>
              <w:rPr>
                <w:rFonts w:ascii="Times New Roman" w:hAnsi="Times New Roman" w:cs="Times New Roman"/>
                <w:b/>
                <w:bCs/>
                <w:i/>
              </w:rPr>
            </w:pPr>
          </w:p>
        </w:tc>
        <w:tc>
          <w:tcPr>
            <w:tcW w:w="669" w:type="dxa"/>
            <w:gridSpan w:val="2"/>
          </w:tcPr>
          <w:p w:rsidR="003F6441" w:rsidRPr="003F6441" w:rsidRDefault="00C742EB" w:rsidP="003F6441">
            <w:pPr>
              <w:pStyle w:val="TableParagraph"/>
              <w:spacing w:line="229" w:lineRule="exact"/>
              <w:ind w:right="122"/>
              <w:rPr>
                <w:b/>
                <w:i/>
                <w:sz w:val="20"/>
              </w:rPr>
            </w:pPr>
            <w:r>
              <w:rPr>
                <w:b/>
                <w:i/>
                <w:sz w:val="20"/>
              </w:rPr>
              <w:t>1</w:t>
            </w:r>
            <w:r w:rsidR="0058618E">
              <w:rPr>
                <w:b/>
                <w:i/>
                <w:sz w:val="20"/>
              </w:rPr>
              <w:t>200</w:t>
            </w:r>
          </w:p>
        </w:tc>
        <w:tc>
          <w:tcPr>
            <w:tcW w:w="679" w:type="dxa"/>
            <w:gridSpan w:val="2"/>
          </w:tcPr>
          <w:p w:rsidR="003F6441" w:rsidRPr="003F6441" w:rsidRDefault="0058618E" w:rsidP="00FF1619">
            <w:pPr>
              <w:pStyle w:val="TableParagraph"/>
              <w:spacing w:line="229" w:lineRule="exact"/>
              <w:ind w:right="122"/>
              <w:rPr>
                <w:b/>
                <w:i/>
                <w:sz w:val="20"/>
              </w:rPr>
            </w:pPr>
            <w:r>
              <w:rPr>
                <w:b/>
                <w:i/>
                <w:sz w:val="20"/>
              </w:rPr>
              <w:t>37</w:t>
            </w:r>
          </w:p>
        </w:tc>
      </w:tr>
    </w:tbl>
    <w:p w:rsidR="00600FC8" w:rsidRPr="00251320" w:rsidRDefault="00251320" w:rsidP="00600FC8">
      <w:pPr>
        <w:rPr>
          <w:rFonts w:ascii="Times New Roman" w:hAnsi="Times New Roman" w:cs="Times New Roman"/>
          <w:b/>
          <w:i/>
          <w:sz w:val="24"/>
        </w:rPr>
      </w:pPr>
      <w:r>
        <w:rPr>
          <w:rFonts w:ascii="Times New Roman" w:hAnsi="Times New Roman" w:cs="Times New Roman"/>
          <w:b/>
          <w:bCs/>
          <w:i/>
          <w:sz w:val="20"/>
          <w:szCs w:val="18"/>
        </w:rPr>
        <w:t>$</w:t>
      </w:r>
      <w:r w:rsidR="00317630" w:rsidRPr="00251320">
        <w:rPr>
          <w:rFonts w:ascii="Times New Roman" w:hAnsi="Times New Roman" w:cs="Times New Roman"/>
          <w:b/>
          <w:i/>
          <w:sz w:val="20"/>
          <w:szCs w:val="18"/>
        </w:rPr>
        <w:t>Non University Examination (NUE)</w:t>
      </w:r>
    </w:p>
    <w:p w:rsidR="00600FC8" w:rsidRPr="003F6441" w:rsidRDefault="00600FC8" w:rsidP="00600FC8">
      <w:pPr>
        <w:tabs>
          <w:tab w:val="left" w:pos="1758"/>
        </w:tabs>
        <w:rPr>
          <w:rFonts w:ascii="Times New Roman" w:hAnsi="Times New Roman" w:cs="Times New Roman"/>
          <w:b/>
          <w:bCs/>
          <w:i/>
        </w:rPr>
      </w:pPr>
      <w:r w:rsidRPr="003F6441">
        <w:rPr>
          <w:rFonts w:ascii="Times New Roman" w:hAnsi="Times New Roman" w:cs="Times New Roman"/>
          <w:b/>
          <w:bCs/>
          <w:i/>
        </w:rPr>
        <w:t>* Day to day evaluation of practical work – (10 marks)</w:t>
      </w:r>
    </w:p>
    <w:p w:rsidR="00600FC8" w:rsidRPr="003F6441" w:rsidRDefault="00600FC8" w:rsidP="00600FC8">
      <w:pPr>
        <w:tabs>
          <w:tab w:val="left" w:pos="1758"/>
        </w:tabs>
        <w:rPr>
          <w:rFonts w:ascii="Times New Roman" w:hAnsi="Times New Roman" w:cs="Times New Roman"/>
          <w:i/>
        </w:rPr>
      </w:pPr>
    </w:p>
    <w:p w:rsidR="00600FC8" w:rsidRPr="003F6441" w:rsidRDefault="00600FC8" w:rsidP="00600FC8">
      <w:pPr>
        <w:rPr>
          <w:rFonts w:ascii="Times New Roman" w:hAnsi="Times New Roman" w:cs="Times New Roman"/>
          <w:i/>
        </w:rPr>
      </w:pPr>
      <w:r w:rsidRPr="003F6441">
        <w:rPr>
          <w:rFonts w:ascii="Times New Roman" w:hAnsi="Times New Roman" w:cs="Times New Roman"/>
          <w:i/>
        </w:rPr>
        <w:br w:type="page"/>
      </w:r>
    </w:p>
    <w:p w:rsidR="00600FC8" w:rsidRPr="003F6441" w:rsidRDefault="00600FC8" w:rsidP="00600FC8">
      <w:pPr>
        <w:spacing w:before="122"/>
        <w:ind w:left="988" w:right="718"/>
        <w:jc w:val="center"/>
        <w:rPr>
          <w:rFonts w:ascii="Times New Roman" w:hAnsi="Times New Roman" w:cs="Times New Roman"/>
          <w:b/>
          <w:i/>
          <w:sz w:val="24"/>
        </w:rPr>
      </w:pPr>
      <w:r w:rsidRPr="003F6441">
        <w:rPr>
          <w:rFonts w:ascii="Times New Roman" w:hAnsi="Times New Roman" w:cs="Times New Roman"/>
          <w:b/>
          <w:i/>
          <w:sz w:val="24"/>
        </w:rPr>
        <w:lastRenderedPageBreak/>
        <w:t>D.PHARM 2</w:t>
      </w:r>
      <w:r w:rsidRPr="003F6441">
        <w:rPr>
          <w:rFonts w:ascii="Times New Roman" w:hAnsi="Times New Roman" w:cs="Times New Roman"/>
          <w:b/>
          <w:i/>
          <w:sz w:val="24"/>
          <w:vertAlign w:val="superscript"/>
        </w:rPr>
        <w:t>nd</w:t>
      </w:r>
      <w:r w:rsidRPr="003F6441">
        <w:rPr>
          <w:rFonts w:ascii="Times New Roman" w:hAnsi="Times New Roman" w:cs="Times New Roman"/>
          <w:b/>
          <w:i/>
          <w:sz w:val="24"/>
        </w:rPr>
        <w:t xml:space="preserve"> Year</w:t>
      </w:r>
    </w:p>
    <w:p w:rsidR="00600FC8" w:rsidRPr="003F6441" w:rsidRDefault="00600FC8" w:rsidP="00600FC8">
      <w:pPr>
        <w:pStyle w:val="BodyText"/>
        <w:spacing w:before="10"/>
        <w:ind w:left="0" w:firstLine="0"/>
        <w:rPr>
          <w:b/>
          <w:i/>
          <w:sz w:val="14"/>
        </w:rPr>
      </w:pPr>
    </w:p>
    <w:p w:rsidR="00600FC8" w:rsidRPr="003F6441" w:rsidRDefault="00600FC8" w:rsidP="00600FC8">
      <w:pPr>
        <w:pStyle w:val="BodyText"/>
        <w:ind w:left="0" w:firstLine="0"/>
        <w:rPr>
          <w:b/>
          <w:i/>
          <w:sz w:val="14"/>
        </w:rPr>
      </w:pPr>
    </w:p>
    <w:tbl>
      <w:tblPr>
        <w:tblW w:w="11840" w:type="dxa"/>
        <w:jc w:val="center"/>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9"/>
        <w:gridCol w:w="1080"/>
        <w:gridCol w:w="3305"/>
        <w:gridCol w:w="725"/>
        <w:gridCol w:w="569"/>
        <w:gridCol w:w="482"/>
        <w:gridCol w:w="944"/>
        <w:gridCol w:w="7"/>
        <w:gridCol w:w="713"/>
        <w:gridCol w:w="13"/>
        <w:gridCol w:w="528"/>
        <w:gridCol w:w="7"/>
        <w:gridCol w:w="578"/>
        <w:gridCol w:w="950"/>
        <w:gridCol w:w="7"/>
        <w:gridCol w:w="663"/>
        <w:gridCol w:w="630"/>
      </w:tblGrid>
      <w:tr w:rsidR="007C4707" w:rsidRPr="003F6441" w:rsidTr="00D30382">
        <w:trPr>
          <w:trHeight w:hRule="exact" w:val="274"/>
          <w:jc w:val="center"/>
        </w:trPr>
        <w:tc>
          <w:tcPr>
            <w:tcW w:w="639" w:type="dxa"/>
            <w:vMerge w:val="restart"/>
          </w:tcPr>
          <w:p w:rsidR="007C4707" w:rsidRPr="003F6441" w:rsidRDefault="007C4707" w:rsidP="00A96AB5">
            <w:pPr>
              <w:pStyle w:val="TableParagraph"/>
              <w:spacing w:line="229" w:lineRule="exact"/>
              <w:rPr>
                <w:b/>
                <w:i/>
                <w:sz w:val="20"/>
              </w:rPr>
            </w:pPr>
            <w:proofErr w:type="spellStart"/>
            <w:r w:rsidRPr="003F6441">
              <w:rPr>
                <w:b/>
                <w:i/>
                <w:sz w:val="20"/>
              </w:rPr>
              <w:t>S.No</w:t>
            </w:r>
            <w:proofErr w:type="spellEnd"/>
          </w:p>
        </w:tc>
        <w:tc>
          <w:tcPr>
            <w:tcW w:w="1080" w:type="dxa"/>
            <w:vMerge w:val="restart"/>
          </w:tcPr>
          <w:p w:rsidR="007C4707" w:rsidRPr="003F6441" w:rsidRDefault="007C4707" w:rsidP="00A96AB5">
            <w:pPr>
              <w:pStyle w:val="TableParagraph"/>
              <w:spacing w:line="276" w:lineRule="auto"/>
              <w:ind w:right="120"/>
              <w:rPr>
                <w:b/>
                <w:i/>
                <w:sz w:val="20"/>
              </w:rPr>
            </w:pPr>
            <w:r w:rsidRPr="003F6441">
              <w:rPr>
                <w:b/>
                <w:i/>
                <w:sz w:val="20"/>
              </w:rPr>
              <w:t>Subject Code</w:t>
            </w:r>
          </w:p>
        </w:tc>
        <w:tc>
          <w:tcPr>
            <w:tcW w:w="3305" w:type="dxa"/>
            <w:vMerge w:val="restart"/>
          </w:tcPr>
          <w:p w:rsidR="007C4707" w:rsidRPr="003F6441" w:rsidRDefault="007C4707" w:rsidP="00A96AB5">
            <w:pPr>
              <w:pStyle w:val="TableParagraph"/>
              <w:spacing w:line="229" w:lineRule="exact"/>
              <w:ind w:right="921"/>
              <w:rPr>
                <w:b/>
                <w:i/>
                <w:sz w:val="20"/>
              </w:rPr>
            </w:pPr>
            <w:r w:rsidRPr="003F6441">
              <w:rPr>
                <w:b/>
                <w:i/>
                <w:sz w:val="20"/>
              </w:rPr>
              <w:t>Name of the Subject</w:t>
            </w:r>
          </w:p>
        </w:tc>
        <w:tc>
          <w:tcPr>
            <w:tcW w:w="725" w:type="dxa"/>
            <w:vMerge w:val="restart"/>
          </w:tcPr>
          <w:p w:rsidR="007C4707" w:rsidRPr="003F6441" w:rsidRDefault="007C4707" w:rsidP="00A96AB5">
            <w:pPr>
              <w:pStyle w:val="TableParagraph"/>
              <w:spacing w:before="137" w:line="240" w:lineRule="auto"/>
              <w:rPr>
                <w:b/>
                <w:i/>
                <w:sz w:val="18"/>
                <w:szCs w:val="20"/>
              </w:rPr>
            </w:pPr>
            <w:r w:rsidRPr="003F6441">
              <w:rPr>
                <w:b/>
                <w:i/>
                <w:sz w:val="18"/>
                <w:szCs w:val="20"/>
              </w:rPr>
              <w:t>L</w:t>
            </w:r>
          </w:p>
        </w:tc>
        <w:tc>
          <w:tcPr>
            <w:tcW w:w="569" w:type="dxa"/>
            <w:vMerge w:val="restart"/>
          </w:tcPr>
          <w:p w:rsidR="007C4707" w:rsidRPr="003F6441" w:rsidRDefault="007C4707" w:rsidP="00A96AB5">
            <w:pPr>
              <w:pStyle w:val="TableParagraph"/>
              <w:spacing w:before="137" w:line="240" w:lineRule="auto"/>
              <w:rPr>
                <w:b/>
                <w:i/>
                <w:sz w:val="18"/>
                <w:szCs w:val="20"/>
              </w:rPr>
            </w:pPr>
            <w:r w:rsidRPr="003F6441">
              <w:rPr>
                <w:b/>
                <w:i/>
                <w:sz w:val="18"/>
                <w:szCs w:val="20"/>
              </w:rPr>
              <w:t>T</w:t>
            </w:r>
          </w:p>
        </w:tc>
        <w:tc>
          <w:tcPr>
            <w:tcW w:w="482" w:type="dxa"/>
            <w:vMerge w:val="restart"/>
          </w:tcPr>
          <w:p w:rsidR="007C4707" w:rsidRPr="003F6441" w:rsidRDefault="007C4707" w:rsidP="00A96AB5">
            <w:pPr>
              <w:pStyle w:val="TableParagraph"/>
              <w:spacing w:before="137" w:line="240" w:lineRule="auto"/>
              <w:rPr>
                <w:b/>
                <w:i/>
                <w:sz w:val="20"/>
              </w:rPr>
            </w:pPr>
            <w:r w:rsidRPr="003F6441">
              <w:rPr>
                <w:b/>
                <w:i/>
                <w:sz w:val="20"/>
              </w:rPr>
              <w:t>P</w:t>
            </w:r>
          </w:p>
        </w:tc>
        <w:tc>
          <w:tcPr>
            <w:tcW w:w="4410" w:type="dxa"/>
            <w:gridSpan w:val="10"/>
          </w:tcPr>
          <w:p w:rsidR="007C4707" w:rsidRPr="003F6441" w:rsidRDefault="007C4707" w:rsidP="00A96AB5">
            <w:pPr>
              <w:pStyle w:val="TableParagraph"/>
              <w:spacing w:line="229" w:lineRule="exact"/>
              <w:ind w:left="0"/>
              <w:jc w:val="center"/>
              <w:rPr>
                <w:b/>
                <w:i/>
                <w:sz w:val="20"/>
              </w:rPr>
            </w:pPr>
            <w:r w:rsidRPr="003F6441">
              <w:rPr>
                <w:b/>
                <w:i/>
                <w:sz w:val="20"/>
              </w:rPr>
              <w:t>Evaluation Scheme</w:t>
            </w:r>
          </w:p>
          <w:p w:rsidR="007C4707" w:rsidRPr="003F6441" w:rsidRDefault="007C4707" w:rsidP="00A96AB5">
            <w:pPr>
              <w:pStyle w:val="TableParagraph"/>
              <w:spacing w:line="276" w:lineRule="auto"/>
              <w:ind w:right="122"/>
              <w:rPr>
                <w:b/>
                <w:i/>
                <w:sz w:val="20"/>
              </w:rPr>
            </w:pPr>
            <w:r w:rsidRPr="003F6441">
              <w:rPr>
                <w:b/>
                <w:i/>
                <w:sz w:val="20"/>
              </w:rPr>
              <w:t>Subject Total</w:t>
            </w:r>
          </w:p>
        </w:tc>
        <w:tc>
          <w:tcPr>
            <w:tcW w:w="630" w:type="dxa"/>
            <w:vMerge w:val="restart"/>
          </w:tcPr>
          <w:p w:rsidR="007C4707" w:rsidRPr="003F6441" w:rsidRDefault="007C4707" w:rsidP="00A96AB5">
            <w:pPr>
              <w:pStyle w:val="TableParagraph"/>
              <w:spacing w:line="229" w:lineRule="exact"/>
              <w:ind w:left="0"/>
              <w:jc w:val="center"/>
              <w:rPr>
                <w:b/>
                <w:i/>
                <w:sz w:val="20"/>
              </w:rPr>
            </w:pPr>
          </w:p>
          <w:p w:rsidR="007C4707" w:rsidRPr="003F6441" w:rsidRDefault="007C4707" w:rsidP="00A96AB5">
            <w:pPr>
              <w:pStyle w:val="TableParagraph"/>
              <w:spacing w:line="229" w:lineRule="exact"/>
              <w:ind w:left="0"/>
              <w:jc w:val="center"/>
              <w:rPr>
                <w:b/>
                <w:i/>
                <w:sz w:val="20"/>
              </w:rPr>
            </w:pPr>
          </w:p>
          <w:p w:rsidR="007C4707" w:rsidRPr="003F6441" w:rsidRDefault="007C4707" w:rsidP="00A96AB5">
            <w:pPr>
              <w:pStyle w:val="TableParagraph"/>
              <w:spacing w:line="229" w:lineRule="exact"/>
              <w:ind w:left="0"/>
              <w:jc w:val="center"/>
              <w:rPr>
                <w:b/>
                <w:i/>
                <w:sz w:val="20"/>
              </w:rPr>
            </w:pPr>
            <w:r w:rsidRPr="003F6441">
              <w:rPr>
                <w:b/>
                <w:i/>
                <w:sz w:val="20"/>
              </w:rPr>
              <w:t>Credits</w:t>
            </w:r>
          </w:p>
        </w:tc>
      </w:tr>
      <w:tr w:rsidR="007C4707" w:rsidRPr="003F6441" w:rsidTr="00D30382">
        <w:trPr>
          <w:trHeight w:hRule="exact" w:val="433"/>
          <w:jc w:val="center"/>
        </w:trPr>
        <w:tc>
          <w:tcPr>
            <w:tcW w:w="639" w:type="dxa"/>
            <w:vMerge/>
          </w:tcPr>
          <w:p w:rsidR="007C4707" w:rsidRPr="003F6441" w:rsidRDefault="007C4707" w:rsidP="00A96AB5">
            <w:pPr>
              <w:rPr>
                <w:rFonts w:ascii="Times New Roman" w:hAnsi="Times New Roman" w:cs="Times New Roman"/>
                <w:i/>
              </w:rPr>
            </w:pPr>
          </w:p>
        </w:tc>
        <w:tc>
          <w:tcPr>
            <w:tcW w:w="1080" w:type="dxa"/>
            <w:vMerge/>
          </w:tcPr>
          <w:p w:rsidR="007C4707" w:rsidRPr="003F6441" w:rsidRDefault="007C4707" w:rsidP="00A96AB5">
            <w:pPr>
              <w:rPr>
                <w:rFonts w:ascii="Times New Roman" w:hAnsi="Times New Roman" w:cs="Times New Roman"/>
                <w:i/>
              </w:rPr>
            </w:pPr>
          </w:p>
        </w:tc>
        <w:tc>
          <w:tcPr>
            <w:tcW w:w="3305" w:type="dxa"/>
            <w:vMerge/>
          </w:tcPr>
          <w:p w:rsidR="007C4707" w:rsidRPr="003F6441" w:rsidRDefault="007C4707" w:rsidP="00A96AB5">
            <w:pPr>
              <w:rPr>
                <w:rFonts w:ascii="Times New Roman" w:hAnsi="Times New Roman" w:cs="Times New Roman"/>
                <w:i/>
              </w:rPr>
            </w:pPr>
          </w:p>
        </w:tc>
        <w:tc>
          <w:tcPr>
            <w:tcW w:w="725" w:type="dxa"/>
            <w:vMerge/>
          </w:tcPr>
          <w:p w:rsidR="007C4707" w:rsidRPr="003F6441" w:rsidRDefault="007C4707" w:rsidP="00A96AB5">
            <w:pPr>
              <w:pStyle w:val="TableParagraph"/>
              <w:spacing w:before="137" w:line="240" w:lineRule="auto"/>
              <w:rPr>
                <w:b/>
                <w:i/>
                <w:sz w:val="20"/>
              </w:rPr>
            </w:pPr>
          </w:p>
        </w:tc>
        <w:tc>
          <w:tcPr>
            <w:tcW w:w="569" w:type="dxa"/>
            <w:vMerge/>
          </w:tcPr>
          <w:p w:rsidR="007C4707" w:rsidRPr="003F6441" w:rsidRDefault="007C4707" w:rsidP="00A96AB5">
            <w:pPr>
              <w:pStyle w:val="TableParagraph"/>
              <w:spacing w:before="137" w:line="240" w:lineRule="auto"/>
              <w:rPr>
                <w:b/>
                <w:i/>
                <w:sz w:val="20"/>
              </w:rPr>
            </w:pPr>
          </w:p>
        </w:tc>
        <w:tc>
          <w:tcPr>
            <w:tcW w:w="482" w:type="dxa"/>
            <w:vMerge/>
          </w:tcPr>
          <w:p w:rsidR="007C4707" w:rsidRPr="003F6441" w:rsidRDefault="007C4707" w:rsidP="00A96AB5">
            <w:pPr>
              <w:pStyle w:val="TableParagraph"/>
              <w:spacing w:before="137" w:line="240" w:lineRule="auto"/>
              <w:rPr>
                <w:b/>
                <w:i/>
                <w:sz w:val="20"/>
              </w:rPr>
            </w:pPr>
          </w:p>
        </w:tc>
        <w:tc>
          <w:tcPr>
            <w:tcW w:w="2205" w:type="dxa"/>
            <w:gridSpan w:val="5"/>
          </w:tcPr>
          <w:p w:rsidR="007C4707" w:rsidRPr="003F6441" w:rsidRDefault="007C4707" w:rsidP="00A96AB5">
            <w:pPr>
              <w:pStyle w:val="TableParagraph"/>
              <w:spacing w:line="240" w:lineRule="auto"/>
              <w:rPr>
                <w:b/>
                <w:i/>
                <w:sz w:val="20"/>
              </w:rPr>
            </w:pPr>
            <w:r w:rsidRPr="003F6441">
              <w:rPr>
                <w:b/>
                <w:i/>
                <w:sz w:val="18"/>
                <w:szCs w:val="20"/>
              </w:rPr>
              <w:t>Internal Assessment</w:t>
            </w:r>
          </w:p>
        </w:tc>
        <w:tc>
          <w:tcPr>
            <w:tcW w:w="2205" w:type="dxa"/>
            <w:gridSpan w:val="5"/>
          </w:tcPr>
          <w:p w:rsidR="007C4707" w:rsidRPr="003F6441" w:rsidRDefault="007C4707" w:rsidP="00A96AB5">
            <w:pPr>
              <w:pStyle w:val="TableParagraph"/>
              <w:spacing w:line="240" w:lineRule="auto"/>
              <w:ind w:left="102"/>
              <w:rPr>
                <w:i/>
              </w:rPr>
            </w:pPr>
            <w:r w:rsidRPr="003F6441">
              <w:rPr>
                <w:b/>
                <w:i/>
                <w:sz w:val="14"/>
                <w:szCs w:val="16"/>
              </w:rPr>
              <w:t>Annual Examination</w:t>
            </w:r>
          </w:p>
        </w:tc>
        <w:tc>
          <w:tcPr>
            <w:tcW w:w="630" w:type="dxa"/>
            <w:vMerge/>
          </w:tcPr>
          <w:p w:rsidR="007C4707" w:rsidRPr="003F6441" w:rsidRDefault="007C4707" w:rsidP="00A96AB5">
            <w:pPr>
              <w:pStyle w:val="TableParagraph"/>
              <w:spacing w:line="240" w:lineRule="auto"/>
              <w:ind w:left="102"/>
              <w:rPr>
                <w:b/>
                <w:i/>
                <w:sz w:val="14"/>
                <w:szCs w:val="16"/>
              </w:rPr>
            </w:pPr>
          </w:p>
        </w:tc>
      </w:tr>
      <w:tr w:rsidR="007C4707" w:rsidRPr="003F6441" w:rsidTr="00D30382">
        <w:trPr>
          <w:trHeight w:hRule="exact" w:val="438"/>
          <w:jc w:val="center"/>
        </w:trPr>
        <w:tc>
          <w:tcPr>
            <w:tcW w:w="639" w:type="dxa"/>
            <w:vMerge/>
          </w:tcPr>
          <w:p w:rsidR="007C4707" w:rsidRPr="003F6441" w:rsidRDefault="007C4707" w:rsidP="00A96AB5">
            <w:pPr>
              <w:rPr>
                <w:rFonts w:ascii="Times New Roman" w:hAnsi="Times New Roman" w:cs="Times New Roman"/>
                <w:i/>
              </w:rPr>
            </w:pPr>
          </w:p>
        </w:tc>
        <w:tc>
          <w:tcPr>
            <w:tcW w:w="1080" w:type="dxa"/>
            <w:vMerge/>
          </w:tcPr>
          <w:p w:rsidR="007C4707" w:rsidRPr="003F6441" w:rsidRDefault="007C4707" w:rsidP="00A96AB5">
            <w:pPr>
              <w:rPr>
                <w:rFonts w:ascii="Times New Roman" w:hAnsi="Times New Roman" w:cs="Times New Roman"/>
                <w:i/>
              </w:rPr>
            </w:pPr>
          </w:p>
        </w:tc>
        <w:tc>
          <w:tcPr>
            <w:tcW w:w="3305" w:type="dxa"/>
            <w:vMerge/>
          </w:tcPr>
          <w:p w:rsidR="007C4707" w:rsidRPr="003F6441" w:rsidRDefault="007C4707" w:rsidP="00A96AB5">
            <w:pPr>
              <w:rPr>
                <w:rFonts w:ascii="Times New Roman" w:hAnsi="Times New Roman" w:cs="Times New Roman"/>
                <w:i/>
              </w:rPr>
            </w:pPr>
          </w:p>
        </w:tc>
        <w:tc>
          <w:tcPr>
            <w:tcW w:w="725" w:type="dxa"/>
            <w:vMerge/>
          </w:tcPr>
          <w:p w:rsidR="007C4707" w:rsidRPr="003F6441" w:rsidRDefault="007C4707" w:rsidP="00A96AB5">
            <w:pPr>
              <w:rPr>
                <w:rFonts w:ascii="Times New Roman" w:hAnsi="Times New Roman" w:cs="Times New Roman"/>
                <w:i/>
              </w:rPr>
            </w:pPr>
          </w:p>
        </w:tc>
        <w:tc>
          <w:tcPr>
            <w:tcW w:w="569" w:type="dxa"/>
            <w:vMerge/>
          </w:tcPr>
          <w:p w:rsidR="007C4707" w:rsidRPr="003F6441" w:rsidRDefault="007C4707" w:rsidP="00A96AB5">
            <w:pPr>
              <w:rPr>
                <w:rFonts w:ascii="Times New Roman" w:hAnsi="Times New Roman" w:cs="Times New Roman"/>
                <w:i/>
              </w:rPr>
            </w:pPr>
          </w:p>
        </w:tc>
        <w:tc>
          <w:tcPr>
            <w:tcW w:w="482" w:type="dxa"/>
            <w:vMerge/>
          </w:tcPr>
          <w:p w:rsidR="007C4707" w:rsidRPr="003F6441" w:rsidRDefault="007C4707" w:rsidP="00A96AB5">
            <w:pPr>
              <w:rPr>
                <w:rFonts w:ascii="Times New Roman" w:hAnsi="Times New Roman" w:cs="Times New Roman"/>
                <w:i/>
              </w:rPr>
            </w:pPr>
          </w:p>
        </w:tc>
        <w:tc>
          <w:tcPr>
            <w:tcW w:w="1664" w:type="dxa"/>
            <w:gridSpan w:val="3"/>
            <w:tcBorders>
              <w:bottom w:val="single" w:sz="4" w:space="0" w:color="auto"/>
            </w:tcBorders>
          </w:tcPr>
          <w:p w:rsidR="007C4707" w:rsidRPr="003F6441" w:rsidRDefault="007C4707" w:rsidP="00A96AB5">
            <w:pPr>
              <w:pStyle w:val="TableParagraph"/>
              <w:spacing w:line="229" w:lineRule="exact"/>
              <w:ind w:left="0"/>
              <w:jc w:val="center"/>
              <w:rPr>
                <w:b/>
                <w:i/>
                <w:sz w:val="20"/>
              </w:rPr>
            </w:pPr>
            <w:r w:rsidRPr="003F6441">
              <w:rPr>
                <w:b/>
                <w:i/>
                <w:sz w:val="18"/>
                <w:szCs w:val="20"/>
              </w:rPr>
              <w:t>Sessional Exams</w:t>
            </w:r>
          </w:p>
        </w:tc>
        <w:tc>
          <w:tcPr>
            <w:tcW w:w="541" w:type="dxa"/>
            <w:gridSpan w:val="2"/>
            <w:vMerge w:val="restart"/>
          </w:tcPr>
          <w:p w:rsidR="007C4707" w:rsidRPr="003F6441" w:rsidRDefault="007C4707" w:rsidP="00A96AB5">
            <w:pPr>
              <w:pStyle w:val="TableParagraph"/>
              <w:spacing w:line="229" w:lineRule="exact"/>
              <w:ind w:left="0"/>
              <w:rPr>
                <w:b/>
                <w:i/>
                <w:sz w:val="20"/>
              </w:rPr>
            </w:pPr>
            <w:r w:rsidRPr="003F6441">
              <w:rPr>
                <w:b/>
                <w:i/>
                <w:sz w:val="16"/>
                <w:szCs w:val="18"/>
              </w:rPr>
              <w:t>Total</w:t>
            </w:r>
          </w:p>
        </w:tc>
        <w:tc>
          <w:tcPr>
            <w:tcW w:w="585" w:type="dxa"/>
            <w:gridSpan w:val="2"/>
            <w:vMerge w:val="restart"/>
          </w:tcPr>
          <w:p w:rsidR="007C4707" w:rsidRPr="003F6441" w:rsidRDefault="007C4707" w:rsidP="00A96AB5">
            <w:pPr>
              <w:pStyle w:val="TableParagraph"/>
              <w:spacing w:line="229" w:lineRule="exact"/>
              <w:ind w:left="83" w:right="128"/>
              <w:jc w:val="center"/>
              <w:rPr>
                <w:b/>
                <w:i/>
                <w:sz w:val="16"/>
                <w:szCs w:val="18"/>
              </w:rPr>
            </w:pPr>
            <w:r w:rsidRPr="003F6441">
              <w:rPr>
                <w:b/>
                <w:i/>
                <w:sz w:val="16"/>
                <w:szCs w:val="18"/>
              </w:rPr>
              <w:t xml:space="preserve">Marks </w:t>
            </w:r>
          </w:p>
        </w:tc>
        <w:tc>
          <w:tcPr>
            <w:tcW w:w="950" w:type="dxa"/>
            <w:vMerge w:val="restart"/>
          </w:tcPr>
          <w:p w:rsidR="007C4707" w:rsidRPr="003F6441" w:rsidRDefault="007C4707" w:rsidP="00A96AB5">
            <w:pPr>
              <w:pStyle w:val="TableParagraph"/>
              <w:spacing w:line="229" w:lineRule="exact"/>
              <w:ind w:left="102"/>
              <w:rPr>
                <w:b/>
                <w:i/>
                <w:sz w:val="16"/>
                <w:szCs w:val="18"/>
              </w:rPr>
            </w:pPr>
            <w:r w:rsidRPr="003F6441">
              <w:rPr>
                <w:b/>
                <w:i/>
                <w:sz w:val="16"/>
                <w:szCs w:val="18"/>
              </w:rPr>
              <w:t xml:space="preserve">Duration </w:t>
            </w:r>
          </w:p>
        </w:tc>
        <w:tc>
          <w:tcPr>
            <w:tcW w:w="670" w:type="dxa"/>
            <w:gridSpan w:val="2"/>
            <w:vMerge w:val="restart"/>
            <w:tcBorders>
              <w:top w:val="single" w:sz="4" w:space="0" w:color="auto"/>
            </w:tcBorders>
          </w:tcPr>
          <w:p w:rsidR="007C4707" w:rsidRPr="003F6441" w:rsidRDefault="007C4707" w:rsidP="00A96AB5">
            <w:pPr>
              <w:rPr>
                <w:rFonts w:ascii="Times New Roman" w:hAnsi="Times New Roman" w:cs="Times New Roman"/>
                <w:b/>
                <w:i/>
              </w:rPr>
            </w:pPr>
            <w:r w:rsidRPr="003F6441">
              <w:rPr>
                <w:rFonts w:ascii="Times New Roman" w:hAnsi="Times New Roman" w:cs="Times New Roman"/>
                <w:b/>
                <w:i/>
                <w:sz w:val="18"/>
                <w:szCs w:val="16"/>
              </w:rPr>
              <w:t>Total Marks</w:t>
            </w:r>
          </w:p>
        </w:tc>
        <w:tc>
          <w:tcPr>
            <w:tcW w:w="630" w:type="dxa"/>
            <w:vMerge/>
          </w:tcPr>
          <w:p w:rsidR="007C4707" w:rsidRPr="003F6441" w:rsidRDefault="007C4707" w:rsidP="00A96AB5">
            <w:pPr>
              <w:rPr>
                <w:rFonts w:ascii="Times New Roman" w:hAnsi="Times New Roman" w:cs="Times New Roman"/>
                <w:b/>
                <w:i/>
                <w:sz w:val="18"/>
                <w:szCs w:val="16"/>
              </w:rPr>
            </w:pPr>
          </w:p>
        </w:tc>
      </w:tr>
      <w:tr w:rsidR="007C4707" w:rsidRPr="003F6441" w:rsidTr="00D30382">
        <w:trPr>
          <w:trHeight w:hRule="exact" w:val="276"/>
          <w:jc w:val="center"/>
        </w:trPr>
        <w:tc>
          <w:tcPr>
            <w:tcW w:w="639" w:type="dxa"/>
            <w:vMerge/>
          </w:tcPr>
          <w:p w:rsidR="007C4707" w:rsidRPr="003F6441" w:rsidRDefault="007C4707" w:rsidP="00A96AB5">
            <w:pPr>
              <w:rPr>
                <w:rFonts w:ascii="Times New Roman" w:hAnsi="Times New Roman" w:cs="Times New Roman"/>
                <w:i/>
              </w:rPr>
            </w:pPr>
          </w:p>
        </w:tc>
        <w:tc>
          <w:tcPr>
            <w:tcW w:w="1080" w:type="dxa"/>
            <w:vMerge/>
          </w:tcPr>
          <w:p w:rsidR="007C4707" w:rsidRPr="003F6441" w:rsidRDefault="007C4707" w:rsidP="00A96AB5">
            <w:pPr>
              <w:rPr>
                <w:rFonts w:ascii="Times New Roman" w:hAnsi="Times New Roman" w:cs="Times New Roman"/>
                <w:i/>
              </w:rPr>
            </w:pPr>
          </w:p>
        </w:tc>
        <w:tc>
          <w:tcPr>
            <w:tcW w:w="3305" w:type="dxa"/>
            <w:vMerge/>
          </w:tcPr>
          <w:p w:rsidR="007C4707" w:rsidRPr="003F6441" w:rsidRDefault="007C4707" w:rsidP="00A96AB5">
            <w:pPr>
              <w:rPr>
                <w:rFonts w:ascii="Times New Roman" w:hAnsi="Times New Roman" w:cs="Times New Roman"/>
                <w:i/>
              </w:rPr>
            </w:pPr>
          </w:p>
        </w:tc>
        <w:tc>
          <w:tcPr>
            <w:tcW w:w="725" w:type="dxa"/>
            <w:vMerge/>
          </w:tcPr>
          <w:p w:rsidR="007C4707" w:rsidRPr="003F6441" w:rsidRDefault="007C4707" w:rsidP="00A96AB5">
            <w:pPr>
              <w:rPr>
                <w:rFonts w:ascii="Times New Roman" w:hAnsi="Times New Roman" w:cs="Times New Roman"/>
                <w:i/>
              </w:rPr>
            </w:pPr>
          </w:p>
        </w:tc>
        <w:tc>
          <w:tcPr>
            <w:tcW w:w="569" w:type="dxa"/>
            <w:vMerge/>
          </w:tcPr>
          <w:p w:rsidR="007C4707" w:rsidRPr="003F6441" w:rsidRDefault="007C4707" w:rsidP="00A96AB5">
            <w:pPr>
              <w:rPr>
                <w:rFonts w:ascii="Times New Roman" w:hAnsi="Times New Roman" w:cs="Times New Roman"/>
                <w:i/>
              </w:rPr>
            </w:pPr>
          </w:p>
        </w:tc>
        <w:tc>
          <w:tcPr>
            <w:tcW w:w="482" w:type="dxa"/>
            <w:vMerge/>
          </w:tcPr>
          <w:p w:rsidR="007C4707" w:rsidRPr="003F6441" w:rsidRDefault="007C4707" w:rsidP="00A96AB5">
            <w:pPr>
              <w:rPr>
                <w:rFonts w:ascii="Times New Roman" w:hAnsi="Times New Roman" w:cs="Times New Roman"/>
                <w:i/>
              </w:rPr>
            </w:pPr>
          </w:p>
        </w:tc>
        <w:tc>
          <w:tcPr>
            <w:tcW w:w="944" w:type="dxa"/>
            <w:tcBorders>
              <w:top w:val="single" w:sz="4" w:space="0" w:color="auto"/>
            </w:tcBorders>
          </w:tcPr>
          <w:p w:rsidR="007C4707" w:rsidRPr="003F6441" w:rsidRDefault="007C4707" w:rsidP="00A96AB5">
            <w:pPr>
              <w:pStyle w:val="TableParagraph"/>
              <w:spacing w:line="229" w:lineRule="exact"/>
              <w:rPr>
                <w:b/>
                <w:i/>
                <w:sz w:val="20"/>
              </w:rPr>
            </w:pPr>
            <w:r w:rsidRPr="003F6441">
              <w:rPr>
                <w:b/>
                <w:i/>
                <w:sz w:val="16"/>
                <w:szCs w:val="18"/>
              </w:rPr>
              <w:t>Marks</w:t>
            </w:r>
          </w:p>
        </w:tc>
        <w:tc>
          <w:tcPr>
            <w:tcW w:w="720" w:type="dxa"/>
            <w:gridSpan w:val="2"/>
            <w:tcBorders>
              <w:top w:val="single" w:sz="4" w:space="0" w:color="auto"/>
            </w:tcBorders>
          </w:tcPr>
          <w:p w:rsidR="007C4707" w:rsidRPr="003F6441" w:rsidRDefault="007C4707" w:rsidP="00A96AB5">
            <w:pPr>
              <w:pStyle w:val="TableParagraph"/>
              <w:spacing w:line="229" w:lineRule="exact"/>
              <w:ind w:left="0"/>
              <w:rPr>
                <w:b/>
                <w:i/>
                <w:sz w:val="10"/>
                <w:szCs w:val="12"/>
              </w:rPr>
            </w:pPr>
            <w:r w:rsidRPr="003F6441">
              <w:rPr>
                <w:b/>
                <w:i/>
                <w:sz w:val="16"/>
                <w:szCs w:val="18"/>
              </w:rPr>
              <w:t>Duration</w:t>
            </w:r>
          </w:p>
        </w:tc>
        <w:tc>
          <w:tcPr>
            <w:tcW w:w="541" w:type="dxa"/>
            <w:gridSpan w:val="2"/>
            <w:vMerge/>
          </w:tcPr>
          <w:p w:rsidR="007C4707" w:rsidRPr="003F6441" w:rsidRDefault="007C4707" w:rsidP="00A96AB5">
            <w:pPr>
              <w:pStyle w:val="TableParagraph"/>
              <w:spacing w:line="229" w:lineRule="exact"/>
              <w:ind w:left="102"/>
              <w:rPr>
                <w:b/>
                <w:i/>
                <w:sz w:val="20"/>
              </w:rPr>
            </w:pPr>
          </w:p>
        </w:tc>
        <w:tc>
          <w:tcPr>
            <w:tcW w:w="585" w:type="dxa"/>
            <w:gridSpan w:val="2"/>
            <w:vMerge/>
          </w:tcPr>
          <w:p w:rsidR="007C4707" w:rsidRPr="003F6441" w:rsidRDefault="007C4707" w:rsidP="00A96AB5">
            <w:pPr>
              <w:pStyle w:val="TableParagraph"/>
              <w:spacing w:line="229" w:lineRule="exact"/>
              <w:ind w:left="83" w:right="128"/>
              <w:jc w:val="center"/>
              <w:rPr>
                <w:b/>
                <w:i/>
                <w:sz w:val="20"/>
              </w:rPr>
            </w:pPr>
          </w:p>
        </w:tc>
        <w:tc>
          <w:tcPr>
            <w:tcW w:w="950" w:type="dxa"/>
            <w:vMerge/>
          </w:tcPr>
          <w:p w:rsidR="007C4707" w:rsidRPr="003F6441" w:rsidRDefault="007C4707" w:rsidP="00A96AB5">
            <w:pPr>
              <w:pStyle w:val="TableParagraph"/>
              <w:spacing w:line="229" w:lineRule="exact"/>
              <w:ind w:left="102"/>
              <w:rPr>
                <w:b/>
                <w:i/>
                <w:sz w:val="20"/>
              </w:rPr>
            </w:pPr>
          </w:p>
        </w:tc>
        <w:tc>
          <w:tcPr>
            <w:tcW w:w="670" w:type="dxa"/>
            <w:gridSpan w:val="2"/>
            <w:vMerge/>
            <w:tcBorders>
              <w:top w:val="single" w:sz="4" w:space="0" w:color="auto"/>
            </w:tcBorders>
          </w:tcPr>
          <w:p w:rsidR="007C4707" w:rsidRPr="003F6441" w:rsidRDefault="007C4707" w:rsidP="00A96AB5">
            <w:pPr>
              <w:rPr>
                <w:rFonts w:ascii="Times New Roman" w:hAnsi="Times New Roman" w:cs="Times New Roman"/>
                <w:i/>
              </w:rPr>
            </w:pPr>
          </w:p>
        </w:tc>
        <w:tc>
          <w:tcPr>
            <w:tcW w:w="630" w:type="dxa"/>
            <w:vMerge/>
          </w:tcPr>
          <w:p w:rsidR="007C4707" w:rsidRPr="003F6441" w:rsidRDefault="007C4707" w:rsidP="00A96AB5">
            <w:pPr>
              <w:rPr>
                <w:rFonts w:ascii="Times New Roman" w:hAnsi="Times New Roman" w:cs="Times New Roman"/>
                <w:i/>
              </w:rPr>
            </w:pPr>
          </w:p>
        </w:tc>
      </w:tr>
      <w:tr w:rsidR="00A8239B" w:rsidRPr="003F6441" w:rsidTr="00D30382">
        <w:trPr>
          <w:trHeight w:hRule="exact" w:val="271"/>
          <w:jc w:val="center"/>
        </w:trPr>
        <w:tc>
          <w:tcPr>
            <w:tcW w:w="11840" w:type="dxa"/>
            <w:gridSpan w:val="17"/>
          </w:tcPr>
          <w:p w:rsidR="00A8239B" w:rsidRPr="003F6441" w:rsidRDefault="00A8239B" w:rsidP="00A96AB5">
            <w:pPr>
              <w:jc w:val="center"/>
              <w:rPr>
                <w:rFonts w:ascii="Times New Roman" w:hAnsi="Times New Roman" w:cs="Times New Roman"/>
                <w:i/>
                <w:sz w:val="20"/>
              </w:rPr>
            </w:pPr>
            <w:r w:rsidRPr="003F6441">
              <w:rPr>
                <w:rFonts w:ascii="Times New Roman" w:hAnsi="Times New Roman" w:cs="Times New Roman"/>
                <w:b/>
                <w:bCs/>
                <w:i/>
                <w:sz w:val="18"/>
                <w:szCs w:val="18"/>
              </w:rPr>
              <w:t>Discipline Specific Papers</w:t>
            </w:r>
          </w:p>
        </w:tc>
      </w:tr>
      <w:tr w:rsidR="00A8239B" w:rsidRPr="003F6441" w:rsidTr="00D30382">
        <w:trPr>
          <w:trHeight w:hRule="exact" w:val="262"/>
          <w:jc w:val="center"/>
        </w:trPr>
        <w:tc>
          <w:tcPr>
            <w:tcW w:w="1719" w:type="dxa"/>
            <w:gridSpan w:val="2"/>
          </w:tcPr>
          <w:p w:rsidR="00A8239B" w:rsidRPr="003F6441" w:rsidRDefault="00A8239B" w:rsidP="007F2725">
            <w:pPr>
              <w:rPr>
                <w:rFonts w:ascii="Times New Roman" w:hAnsi="Times New Roman" w:cs="Times New Roman"/>
                <w:i/>
              </w:rPr>
            </w:pPr>
            <w:r w:rsidRPr="003F6441">
              <w:rPr>
                <w:rFonts w:ascii="Times New Roman" w:hAnsi="Times New Roman" w:cs="Times New Roman"/>
                <w:b/>
                <w:bCs/>
                <w:i/>
                <w:sz w:val="18"/>
                <w:szCs w:val="18"/>
              </w:rPr>
              <w:t>Core Subject Code</w:t>
            </w:r>
          </w:p>
        </w:tc>
        <w:tc>
          <w:tcPr>
            <w:tcW w:w="10121" w:type="dxa"/>
            <w:gridSpan w:val="15"/>
          </w:tcPr>
          <w:p w:rsidR="00A8239B" w:rsidRPr="003F6441" w:rsidRDefault="00A8239B" w:rsidP="007F2725">
            <w:pPr>
              <w:rPr>
                <w:rFonts w:ascii="Times New Roman" w:hAnsi="Times New Roman" w:cs="Times New Roman"/>
                <w:i/>
              </w:rPr>
            </w:pPr>
            <w:r w:rsidRPr="003F6441">
              <w:rPr>
                <w:rFonts w:ascii="Times New Roman" w:hAnsi="Times New Roman" w:cs="Times New Roman"/>
                <w:b/>
                <w:bCs/>
                <w:i/>
                <w:sz w:val="18"/>
                <w:szCs w:val="18"/>
              </w:rPr>
              <w:t>Core Subject Name</w:t>
            </w:r>
          </w:p>
        </w:tc>
      </w:tr>
      <w:tr w:rsidR="007C4707" w:rsidRPr="003F6441" w:rsidTr="00D30382">
        <w:trPr>
          <w:trHeight w:hRule="exact" w:val="640"/>
          <w:jc w:val="center"/>
        </w:trPr>
        <w:tc>
          <w:tcPr>
            <w:tcW w:w="639" w:type="dxa"/>
          </w:tcPr>
          <w:p w:rsidR="007C4707" w:rsidRPr="003F6441" w:rsidRDefault="007C4707" w:rsidP="00A96AB5">
            <w:pPr>
              <w:pStyle w:val="TableParagraph"/>
              <w:spacing w:line="228" w:lineRule="exact"/>
              <w:jc w:val="center"/>
              <w:rPr>
                <w:i/>
                <w:sz w:val="20"/>
              </w:rPr>
            </w:pPr>
            <w:r w:rsidRPr="003F6441">
              <w:rPr>
                <w:i/>
                <w:sz w:val="20"/>
              </w:rPr>
              <w:t>1</w:t>
            </w:r>
          </w:p>
        </w:tc>
        <w:tc>
          <w:tcPr>
            <w:tcW w:w="1080" w:type="dxa"/>
          </w:tcPr>
          <w:p w:rsidR="007C4707" w:rsidRPr="003F6441" w:rsidRDefault="007C4707" w:rsidP="00A96AB5">
            <w:pPr>
              <w:pStyle w:val="TableParagraph"/>
              <w:spacing w:line="276" w:lineRule="auto"/>
              <w:ind w:right="-70"/>
              <w:rPr>
                <w:i/>
                <w:iCs/>
                <w:sz w:val="20"/>
              </w:rPr>
            </w:pPr>
            <w:r w:rsidRPr="003F6441">
              <w:rPr>
                <w:i/>
                <w:iCs/>
                <w:sz w:val="20"/>
              </w:rPr>
              <w:t>DP-201 T</w:t>
            </w:r>
          </w:p>
          <w:p w:rsidR="007C4707" w:rsidRPr="003F6441" w:rsidRDefault="007C4707" w:rsidP="00A96AB5">
            <w:pPr>
              <w:pStyle w:val="TableParagraph"/>
              <w:spacing w:line="276" w:lineRule="auto"/>
              <w:ind w:right="-70"/>
              <w:rPr>
                <w:i/>
                <w:iCs/>
                <w:sz w:val="20"/>
              </w:rPr>
            </w:pPr>
          </w:p>
        </w:tc>
        <w:tc>
          <w:tcPr>
            <w:tcW w:w="3305"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Pharmaceutics – II –Theory </w:t>
            </w:r>
          </w:p>
        </w:tc>
        <w:tc>
          <w:tcPr>
            <w:tcW w:w="725" w:type="dxa"/>
          </w:tcPr>
          <w:p w:rsidR="007C4707" w:rsidRPr="003F6441" w:rsidRDefault="007C4707" w:rsidP="007C4707">
            <w:pPr>
              <w:pStyle w:val="TableParagraph"/>
              <w:spacing w:line="228" w:lineRule="exact"/>
              <w:jc w:val="center"/>
              <w:rPr>
                <w:i/>
                <w:sz w:val="20"/>
              </w:rPr>
            </w:pPr>
            <w:r w:rsidRPr="003F6441">
              <w:rPr>
                <w:i/>
                <w:sz w:val="20"/>
              </w:rPr>
              <w:t>3</w:t>
            </w:r>
          </w:p>
        </w:tc>
        <w:tc>
          <w:tcPr>
            <w:tcW w:w="569" w:type="dxa"/>
          </w:tcPr>
          <w:p w:rsidR="007C4707" w:rsidRPr="003F6441" w:rsidRDefault="00EA674B" w:rsidP="007C4707">
            <w:pPr>
              <w:pStyle w:val="TableParagraph"/>
              <w:spacing w:line="228" w:lineRule="exact"/>
              <w:jc w:val="center"/>
              <w:rPr>
                <w:i/>
                <w:sz w:val="20"/>
              </w:rPr>
            </w:pPr>
            <w:r>
              <w:rPr>
                <w:i/>
                <w:sz w:val="20"/>
              </w:rPr>
              <w:t>0</w:t>
            </w:r>
          </w:p>
        </w:tc>
        <w:tc>
          <w:tcPr>
            <w:tcW w:w="482" w:type="dxa"/>
          </w:tcPr>
          <w:p w:rsidR="007C4707" w:rsidRPr="003F6441" w:rsidRDefault="007C4707" w:rsidP="007C4707">
            <w:pPr>
              <w:pStyle w:val="TableParagraph"/>
              <w:spacing w:line="228" w:lineRule="exact"/>
              <w:jc w:val="center"/>
              <w:rPr>
                <w:i/>
                <w:sz w:val="20"/>
              </w:rPr>
            </w:pPr>
            <w:r w:rsidRPr="003F6441">
              <w:rPr>
                <w:i/>
                <w:sz w:val="20"/>
              </w:rPr>
              <w:t>0</w:t>
            </w:r>
          </w:p>
        </w:tc>
        <w:tc>
          <w:tcPr>
            <w:tcW w:w="944"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gridSpan w:val="2"/>
          </w:tcPr>
          <w:p w:rsidR="007C4707" w:rsidRPr="003F6441" w:rsidRDefault="0060379C" w:rsidP="00A96AB5">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hrs</w:t>
            </w:r>
          </w:p>
        </w:tc>
        <w:tc>
          <w:tcPr>
            <w:tcW w:w="541"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D30382">
        <w:trPr>
          <w:trHeight w:hRule="exact" w:val="640"/>
          <w:jc w:val="center"/>
        </w:trPr>
        <w:tc>
          <w:tcPr>
            <w:tcW w:w="639" w:type="dxa"/>
          </w:tcPr>
          <w:p w:rsidR="007C4707" w:rsidRPr="003F6441" w:rsidRDefault="007C4707" w:rsidP="00A96AB5">
            <w:pPr>
              <w:pStyle w:val="TableParagraph"/>
              <w:spacing w:line="228" w:lineRule="exact"/>
              <w:jc w:val="center"/>
              <w:rPr>
                <w:i/>
                <w:sz w:val="20"/>
              </w:rPr>
            </w:pPr>
            <w:r w:rsidRPr="003F6441">
              <w:rPr>
                <w:i/>
                <w:sz w:val="20"/>
              </w:rPr>
              <w:t>2</w:t>
            </w:r>
          </w:p>
        </w:tc>
        <w:tc>
          <w:tcPr>
            <w:tcW w:w="1080" w:type="dxa"/>
          </w:tcPr>
          <w:p w:rsidR="007C4707" w:rsidRPr="003F6441" w:rsidRDefault="007C4707" w:rsidP="00A96AB5">
            <w:pPr>
              <w:pStyle w:val="TableParagraph"/>
              <w:spacing w:line="276" w:lineRule="auto"/>
              <w:rPr>
                <w:i/>
                <w:iCs/>
                <w:sz w:val="20"/>
              </w:rPr>
            </w:pPr>
            <w:r w:rsidRPr="003F6441">
              <w:rPr>
                <w:i/>
                <w:iCs/>
                <w:sz w:val="20"/>
              </w:rPr>
              <w:t>DP-202 T</w:t>
            </w:r>
          </w:p>
        </w:tc>
        <w:tc>
          <w:tcPr>
            <w:tcW w:w="3305"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Pharmaceutical Chemistry –II – Theory</w:t>
            </w:r>
          </w:p>
        </w:tc>
        <w:tc>
          <w:tcPr>
            <w:tcW w:w="725" w:type="dxa"/>
          </w:tcPr>
          <w:p w:rsidR="007C4707" w:rsidRPr="003F6441" w:rsidRDefault="000E22C6" w:rsidP="007C4707">
            <w:pPr>
              <w:pStyle w:val="TableParagraph"/>
              <w:spacing w:line="228" w:lineRule="exact"/>
              <w:jc w:val="center"/>
              <w:rPr>
                <w:i/>
                <w:sz w:val="20"/>
              </w:rPr>
            </w:pPr>
            <w:r>
              <w:rPr>
                <w:i/>
                <w:sz w:val="20"/>
              </w:rPr>
              <w:t>4</w:t>
            </w:r>
          </w:p>
        </w:tc>
        <w:tc>
          <w:tcPr>
            <w:tcW w:w="569" w:type="dxa"/>
          </w:tcPr>
          <w:p w:rsidR="007C4707" w:rsidRPr="003F6441" w:rsidRDefault="000E22C6" w:rsidP="007C4707">
            <w:pPr>
              <w:pStyle w:val="TableParagraph"/>
              <w:spacing w:line="228" w:lineRule="exact"/>
              <w:jc w:val="center"/>
              <w:rPr>
                <w:i/>
                <w:sz w:val="20"/>
              </w:rPr>
            </w:pPr>
            <w:r>
              <w:rPr>
                <w:i/>
                <w:sz w:val="20"/>
              </w:rPr>
              <w:t>0</w:t>
            </w:r>
          </w:p>
        </w:tc>
        <w:tc>
          <w:tcPr>
            <w:tcW w:w="482" w:type="dxa"/>
          </w:tcPr>
          <w:p w:rsidR="007C4707" w:rsidRPr="003F6441" w:rsidRDefault="007C4707" w:rsidP="007C4707">
            <w:pPr>
              <w:pStyle w:val="TableParagraph"/>
              <w:spacing w:line="228" w:lineRule="exact"/>
              <w:jc w:val="center"/>
              <w:rPr>
                <w:i/>
                <w:sz w:val="20"/>
              </w:rPr>
            </w:pPr>
            <w:r w:rsidRPr="003F6441">
              <w:rPr>
                <w:i/>
                <w:sz w:val="20"/>
              </w:rPr>
              <w:t>0</w:t>
            </w:r>
          </w:p>
        </w:tc>
        <w:tc>
          <w:tcPr>
            <w:tcW w:w="944"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gridSpan w:val="2"/>
          </w:tcPr>
          <w:p w:rsidR="007C4707" w:rsidRPr="003F6441" w:rsidRDefault="0060379C" w:rsidP="00A96AB5">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hrs</w:t>
            </w:r>
          </w:p>
        </w:tc>
        <w:tc>
          <w:tcPr>
            <w:tcW w:w="541"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D30382">
        <w:trPr>
          <w:trHeight w:hRule="exact" w:val="469"/>
          <w:jc w:val="center"/>
        </w:trPr>
        <w:tc>
          <w:tcPr>
            <w:tcW w:w="639" w:type="dxa"/>
          </w:tcPr>
          <w:p w:rsidR="007C4707" w:rsidRPr="003F6441" w:rsidRDefault="007C4707" w:rsidP="00A96AB5">
            <w:pPr>
              <w:pStyle w:val="TableParagraph"/>
              <w:spacing w:line="228" w:lineRule="exact"/>
              <w:jc w:val="center"/>
              <w:rPr>
                <w:i/>
                <w:sz w:val="20"/>
              </w:rPr>
            </w:pPr>
            <w:r w:rsidRPr="003F6441">
              <w:rPr>
                <w:i/>
                <w:sz w:val="20"/>
              </w:rPr>
              <w:t>3</w:t>
            </w:r>
          </w:p>
        </w:tc>
        <w:tc>
          <w:tcPr>
            <w:tcW w:w="1080" w:type="dxa"/>
          </w:tcPr>
          <w:p w:rsidR="007C4707" w:rsidRPr="003F6441" w:rsidRDefault="007C4707" w:rsidP="00A96AB5">
            <w:pPr>
              <w:pStyle w:val="TableParagraph"/>
              <w:spacing w:line="228" w:lineRule="exact"/>
              <w:ind w:right="-160"/>
              <w:rPr>
                <w:i/>
                <w:iCs/>
                <w:sz w:val="20"/>
              </w:rPr>
            </w:pPr>
            <w:r w:rsidRPr="003F6441">
              <w:rPr>
                <w:i/>
                <w:iCs/>
                <w:sz w:val="20"/>
              </w:rPr>
              <w:t>DP-203 T</w:t>
            </w:r>
          </w:p>
        </w:tc>
        <w:tc>
          <w:tcPr>
            <w:tcW w:w="3305"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Pharmacology &amp; Toxicology  – Theory</w:t>
            </w:r>
          </w:p>
        </w:tc>
        <w:tc>
          <w:tcPr>
            <w:tcW w:w="725" w:type="dxa"/>
          </w:tcPr>
          <w:p w:rsidR="007C4707" w:rsidRPr="003F6441" w:rsidRDefault="007C4707" w:rsidP="007C4707">
            <w:pPr>
              <w:pStyle w:val="TableParagraph"/>
              <w:jc w:val="center"/>
              <w:rPr>
                <w:i/>
                <w:sz w:val="20"/>
              </w:rPr>
            </w:pPr>
            <w:r w:rsidRPr="003F6441">
              <w:rPr>
                <w:i/>
                <w:sz w:val="20"/>
              </w:rPr>
              <w:t>3</w:t>
            </w:r>
          </w:p>
        </w:tc>
        <w:tc>
          <w:tcPr>
            <w:tcW w:w="569" w:type="dxa"/>
          </w:tcPr>
          <w:p w:rsidR="007C4707" w:rsidRPr="003F6441" w:rsidRDefault="00EA674B" w:rsidP="007C4707">
            <w:pPr>
              <w:pStyle w:val="TableParagraph"/>
              <w:jc w:val="center"/>
              <w:rPr>
                <w:i/>
                <w:sz w:val="20"/>
              </w:rPr>
            </w:pPr>
            <w:r>
              <w:rPr>
                <w:i/>
                <w:sz w:val="20"/>
              </w:rPr>
              <w:t>0</w:t>
            </w:r>
          </w:p>
        </w:tc>
        <w:tc>
          <w:tcPr>
            <w:tcW w:w="482" w:type="dxa"/>
          </w:tcPr>
          <w:p w:rsidR="007C4707" w:rsidRPr="003F6441" w:rsidRDefault="007C4707" w:rsidP="007C4707">
            <w:pPr>
              <w:pStyle w:val="TableParagraph"/>
              <w:jc w:val="center"/>
              <w:rPr>
                <w:i/>
                <w:sz w:val="20"/>
              </w:rPr>
            </w:pPr>
            <w:r w:rsidRPr="003F6441">
              <w:rPr>
                <w:i/>
                <w:sz w:val="20"/>
              </w:rPr>
              <w:t>0</w:t>
            </w:r>
          </w:p>
        </w:tc>
        <w:tc>
          <w:tcPr>
            <w:tcW w:w="944"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gridSpan w:val="2"/>
          </w:tcPr>
          <w:p w:rsidR="007C4707" w:rsidRPr="003F6441" w:rsidRDefault="0060379C" w:rsidP="00A96AB5">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hrs</w:t>
            </w:r>
          </w:p>
        </w:tc>
        <w:tc>
          <w:tcPr>
            <w:tcW w:w="541"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D30382">
        <w:trPr>
          <w:trHeight w:hRule="exact" w:val="496"/>
          <w:jc w:val="center"/>
        </w:trPr>
        <w:tc>
          <w:tcPr>
            <w:tcW w:w="639" w:type="dxa"/>
          </w:tcPr>
          <w:p w:rsidR="007C4707" w:rsidRPr="003F6441" w:rsidRDefault="007C4707" w:rsidP="00A96AB5">
            <w:pPr>
              <w:pStyle w:val="TableParagraph"/>
              <w:jc w:val="center"/>
              <w:rPr>
                <w:i/>
                <w:sz w:val="20"/>
              </w:rPr>
            </w:pPr>
            <w:r w:rsidRPr="003F6441">
              <w:rPr>
                <w:i/>
                <w:sz w:val="20"/>
              </w:rPr>
              <w:t>4</w:t>
            </w:r>
          </w:p>
        </w:tc>
        <w:tc>
          <w:tcPr>
            <w:tcW w:w="1080" w:type="dxa"/>
          </w:tcPr>
          <w:p w:rsidR="007C4707" w:rsidRPr="003F6441" w:rsidRDefault="007C4707" w:rsidP="00A96AB5">
            <w:pPr>
              <w:pStyle w:val="TableParagraph"/>
              <w:spacing w:line="228" w:lineRule="exact"/>
              <w:ind w:right="-160"/>
              <w:rPr>
                <w:i/>
                <w:iCs/>
                <w:sz w:val="20"/>
              </w:rPr>
            </w:pPr>
            <w:r w:rsidRPr="003F6441">
              <w:rPr>
                <w:i/>
                <w:iCs/>
                <w:sz w:val="20"/>
              </w:rPr>
              <w:t>DP-204 T</w:t>
            </w:r>
          </w:p>
        </w:tc>
        <w:tc>
          <w:tcPr>
            <w:tcW w:w="3305"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Pharmaceutical Jurisprudence – Theory</w:t>
            </w:r>
          </w:p>
        </w:tc>
        <w:tc>
          <w:tcPr>
            <w:tcW w:w="725" w:type="dxa"/>
          </w:tcPr>
          <w:p w:rsidR="007C4707" w:rsidRPr="003F6441" w:rsidRDefault="0015765A" w:rsidP="007C4707">
            <w:pPr>
              <w:pStyle w:val="TableParagraph"/>
              <w:jc w:val="center"/>
              <w:rPr>
                <w:i/>
                <w:sz w:val="20"/>
              </w:rPr>
            </w:pPr>
            <w:r w:rsidRPr="003F6441">
              <w:rPr>
                <w:i/>
                <w:sz w:val="20"/>
              </w:rPr>
              <w:t>2</w:t>
            </w:r>
          </w:p>
        </w:tc>
        <w:tc>
          <w:tcPr>
            <w:tcW w:w="569" w:type="dxa"/>
          </w:tcPr>
          <w:p w:rsidR="007C4707" w:rsidRPr="003F6441" w:rsidRDefault="00EA674B" w:rsidP="007C4707">
            <w:pPr>
              <w:pStyle w:val="TableParagraph"/>
              <w:jc w:val="center"/>
              <w:rPr>
                <w:i/>
                <w:sz w:val="20"/>
              </w:rPr>
            </w:pPr>
            <w:r>
              <w:rPr>
                <w:i/>
                <w:sz w:val="20"/>
              </w:rPr>
              <w:t>0</w:t>
            </w:r>
          </w:p>
        </w:tc>
        <w:tc>
          <w:tcPr>
            <w:tcW w:w="482" w:type="dxa"/>
          </w:tcPr>
          <w:p w:rsidR="007C4707" w:rsidRPr="003F6441" w:rsidRDefault="007C4707" w:rsidP="007C4707">
            <w:pPr>
              <w:pStyle w:val="TableParagraph"/>
              <w:jc w:val="center"/>
              <w:rPr>
                <w:i/>
                <w:sz w:val="20"/>
              </w:rPr>
            </w:pPr>
            <w:r w:rsidRPr="003F6441">
              <w:rPr>
                <w:i/>
                <w:sz w:val="20"/>
              </w:rPr>
              <w:t>0</w:t>
            </w:r>
          </w:p>
        </w:tc>
        <w:tc>
          <w:tcPr>
            <w:tcW w:w="944"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gridSpan w:val="2"/>
          </w:tcPr>
          <w:p w:rsidR="007C4707" w:rsidRPr="003F6441" w:rsidRDefault="0060379C" w:rsidP="00A96AB5">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hrs</w:t>
            </w:r>
          </w:p>
        </w:tc>
        <w:tc>
          <w:tcPr>
            <w:tcW w:w="541"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7C4707" w:rsidRPr="003F6441" w:rsidTr="00D30382">
        <w:trPr>
          <w:trHeight w:hRule="exact" w:val="568"/>
          <w:jc w:val="center"/>
        </w:trPr>
        <w:tc>
          <w:tcPr>
            <w:tcW w:w="639" w:type="dxa"/>
          </w:tcPr>
          <w:p w:rsidR="007C4707" w:rsidRPr="003F6441" w:rsidRDefault="007C4707" w:rsidP="00A96AB5">
            <w:pPr>
              <w:pStyle w:val="TableParagraph"/>
              <w:jc w:val="center"/>
              <w:rPr>
                <w:i/>
                <w:sz w:val="20"/>
              </w:rPr>
            </w:pPr>
            <w:r w:rsidRPr="003F6441">
              <w:rPr>
                <w:i/>
                <w:sz w:val="20"/>
              </w:rPr>
              <w:t>5</w:t>
            </w:r>
          </w:p>
        </w:tc>
        <w:tc>
          <w:tcPr>
            <w:tcW w:w="1080" w:type="dxa"/>
          </w:tcPr>
          <w:p w:rsidR="007C4707" w:rsidRPr="003F6441" w:rsidRDefault="007C4707" w:rsidP="00A96AB5">
            <w:pPr>
              <w:pStyle w:val="TableParagraph"/>
              <w:spacing w:line="228" w:lineRule="exact"/>
              <w:ind w:right="-70"/>
              <w:rPr>
                <w:i/>
                <w:iCs/>
                <w:sz w:val="20"/>
              </w:rPr>
            </w:pPr>
            <w:r w:rsidRPr="003F6441">
              <w:rPr>
                <w:i/>
                <w:iCs/>
                <w:sz w:val="20"/>
              </w:rPr>
              <w:t>DP-205 T</w:t>
            </w:r>
          </w:p>
        </w:tc>
        <w:tc>
          <w:tcPr>
            <w:tcW w:w="3305" w:type="dxa"/>
          </w:tcPr>
          <w:p w:rsidR="007C4707" w:rsidRPr="003F6441" w:rsidRDefault="007C4707"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Drug Store &amp; Business Management – Theory</w:t>
            </w:r>
          </w:p>
        </w:tc>
        <w:tc>
          <w:tcPr>
            <w:tcW w:w="725" w:type="dxa"/>
          </w:tcPr>
          <w:p w:rsidR="007C4707" w:rsidRPr="003F6441" w:rsidRDefault="007C4707" w:rsidP="007C4707">
            <w:pPr>
              <w:pStyle w:val="TableParagraph"/>
              <w:jc w:val="center"/>
              <w:rPr>
                <w:i/>
                <w:sz w:val="20"/>
              </w:rPr>
            </w:pPr>
            <w:r w:rsidRPr="003F6441">
              <w:rPr>
                <w:i/>
                <w:sz w:val="20"/>
              </w:rPr>
              <w:t>3</w:t>
            </w:r>
          </w:p>
        </w:tc>
        <w:tc>
          <w:tcPr>
            <w:tcW w:w="569" w:type="dxa"/>
          </w:tcPr>
          <w:p w:rsidR="007C4707" w:rsidRPr="003F6441" w:rsidRDefault="00EA674B" w:rsidP="007C4707">
            <w:pPr>
              <w:pStyle w:val="TableParagraph"/>
              <w:jc w:val="center"/>
              <w:rPr>
                <w:i/>
                <w:sz w:val="20"/>
              </w:rPr>
            </w:pPr>
            <w:r>
              <w:rPr>
                <w:i/>
                <w:sz w:val="20"/>
              </w:rPr>
              <w:t>0</w:t>
            </w:r>
          </w:p>
        </w:tc>
        <w:tc>
          <w:tcPr>
            <w:tcW w:w="482" w:type="dxa"/>
          </w:tcPr>
          <w:p w:rsidR="007C4707" w:rsidRPr="003F6441" w:rsidRDefault="007C4707" w:rsidP="007C4707">
            <w:pPr>
              <w:pStyle w:val="TableParagraph"/>
              <w:jc w:val="center"/>
              <w:rPr>
                <w:i/>
                <w:sz w:val="20"/>
              </w:rPr>
            </w:pPr>
            <w:r w:rsidRPr="003F6441">
              <w:rPr>
                <w:i/>
                <w:sz w:val="20"/>
              </w:rPr>
              <w:t>0</w:t>
            </w:r>
          </w:p>
        </w:tc>
        <w:tc>
          <w:tcPr>
            <w:tcW w:w="944" w:type="dxa"/>
          </w:tcPr>
          <w:p w:rsidR="007C4707" w:rsidRPr="003F6441" w:rsidRDefault="007C4707" w:rsidP="00A96AB5">
            <w:pPr>
              <w:pStyle w:val="TableParagraph"/>
              <w:spacing w:line="228" w:lineRule="exact"/>
              <w:jc w:val="center"/>
              <w:rPr>
                <w:i/>
                <w:sz w:val="20"/>
              </w:rPr>
            </w:pPr>
            <w:r w:rsidRPr="003F6441">
              <w:rPr>
                <w:i/>
                <w:sz w:val="20"/>
              </w:rPr>
              <w:t>20</w:t>
            </w:r>
          </w:p>
        </w:tc>
        <w:tc>
          <w:tcPr>
            <w:tcW w:w="720" w:type="dxa"/>
            <w:gridSpan w:val="2"/>
          </w:tcPr>
          <w:p w:rsidR="007C4707" w:rsidRPr="003F6441" w:rsidRDefault="0060379C" w:rsidP="00A96AB5">
            <w:pPr>
              <w:jc w:val="center"/>
              <w:rPr>
                <w:rFonts w:ascii="Times New Roman" w:hAnsi="Times New Roman" w:cs="Times New Roman"/>
                <w:i/>
              </w:rPr>
            </w:pPr>
            <w:r>
              <w:rPr>
                <w:rFonts w:ascii="Times New Roman" w:hAnsi="Times New Roman" w:cs="Times New Roman"/>
                <w:i/>
                <w:sz w:val="20"/>
              </w:rPr>
              <w:t>2</w:t>
            </w:r>
            <w:r w:rsidR="007C4707" w:rsidRPr="003F6441">
              <w:rPr>
                <w:rFonts w:ascii="Times New Roman" w:hAnsi="Times New Roman" w:cs="Times New Roman"/>
                <w:i/>
                <w:sz w:val="20"/>
              </w:rPr>
              <w:t>hrs</w:t>
            </w:r>
          </w:p>
        </w:tc>
        <w:tc>
          <w:tcPr>
            <w:tcW w:w="541"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7C4707" w:rsidRPr="003F6441" w:rsidRDefault="007C4707"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7C4707" w:rsidRPr="003F6441" w:rsidRDefault="007C4707" w:rsidP="00A96AB5">
            <w:pPr>
              <w:jc w:val="center"/>
              <w:rPr>
                <w:rFonts w:ascii="Times New Roman" w:hAnsi="Times New Roman" w:cs="Times New Roman"/>
                <w:i/>
                <w:sz w:val="20"/>
              </w:rPr>
            </w:pPr>
            <w:r w:rsidRPr="003F6441">
              <w:rPr>
                <w:rFonts w:ascii="Times New Roman" w:hAnsi="Times New Roman" w:cs="Times New Roman"/>
                <w:i/>
                <w:sz w:val="20"/>
              </w:rPr>
              <w:t>4</w:t>
            </w:r>
          </w:p>
        </w:tc>
      </w:tr>
      <w:tr w:rsidR="00A8239B" w:rsidRPr="003F6441" w:rsidTr="00D30382">
        <w:trPr>
          <w:trHeight w:hRule="exact" w:val="568"/>
          <w:jc w:val="center"/>
        </w:trPr>
        <w:tc>
          <w:tcPr>
            <w:tcW w:w="639" w:type="dxa"/>
          </w:tcPr>
          <w:p w:rsidR="00A8239B" w:rsidRPr="003F6441" w:rsidRDefault="00A8239B" w:rsidP="007F2725">
            <w:pPr>
              <w:pStyle w:val="TableParagraph"/>
              <w:spacing w:line="228" w:lineRule="exact"/>
              <w:jc w:val="center"/>
              <w:rPr>
                <w:i/>
                <w:sz w:val="20"/>
              </w:rPr>
            </w:pPr>
            <w:r>
              <w:rPr>
                <w:i/>
                <w:sz w:val="20"/>
              </w:rPr>
              <w:t>6</w:t>
            </w:r>
          </w:p>
        </w:tc>
        <w:tc>
          <w:tcPr>
            <w:tcW w:w="1080" w:type="dxa"/>
          </w:tcPr>
          <w:p w:rsidR="00A8239B" w:rsidRPr="003F6441" w:rsidRDefault="00A8239B" w:rsidP="007F2725">
            <w:pPr>
              <w:pStyle w:val="TableParagraph"/>
              <w:spacing w:line="228" w:lineRule="exact"/>
              <w:ind w:right="-70"/>
              <w:rPr>
                <w:i/>
                <w:iCs/>
                <w:sz w:val="20"/>
              </w:rPr>
            </w:pPr>
            <w:r w:rsidRPr="003F6441">
              <w:rPr>
                <w:i/>
                <w:iCs/>
                <w:sz w:val="20"/>
              </w:rPr>
              <w:t>DP-206 T</w:t>
            </w:r>
          </w:p>
        </w:tc>
        <w:tc>
          <w:tcPr>
            <w:tcW w:w="3305" w:type="dxa"/>
          </w:tcPr>
          <w:p w:rsidR="00A8239B" w:rsidRPr="003F6441" w:rsidRDefault="00A8239B" w:rsidP="007F272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Hospital &amp; Clinical Pharmacy  – Theory</w:t>
            </w:r>
          </w:p>
        </w:tc>
        <w:tc>
          <w:tcPr>
            <w:tcW w:w="725" w:type="dxa"/>
          </w:tcPr>
          <w:p w:rsidR="00A8239B" w:rsidRPr="003F6441" w:rsidRDefault="00A8239B" w:rsidP="007F2725">
            <w:pPr>
              <w:pStyle w:val="TableParagraph"/>
              <w:ind w:left="104"/>
              <w:jc w:val="center"/>
              <w:rPr>
                <w:i/>
                <w:sz w:val="20"/>
              </w:rPr>
            </w:pPr>
            <w:r w:rsidRPr="003F6441">
              <w:rPr>
                <w:i/>
                <w:sz w:val="20"/>
              </w:rPr>
              <w:t>3</w:t>
            </w:r>
          </w:p>
        </w:tc>
        <w:tc>
          <w:tcPr>
            <w:tcW w:w="569" w:type="dxa"/>
          </w:tcPr>
          <w:p w:rsidR="00A8239B" w:rsidRPr="003F6441" w:rsidRDefault="00EA674B" w:rsidP="007F2725">
            <w:pPr>
              <w:pStyle w:val="TableParagraph"/>
              <w:ind w:left="104"/>
              <w:jc w:val="center"/>
              <w:rPr>
                <w:i/>
                <w:sz w:val="20"/>
              </w:rPr>
            </w:pPr>
            <w:r>
              <w:rPr>
                <w:i/>
                <w:sz w:val="20"/>
              </w:rPr>
              <w:t>0</w:t>
            </w:r>
          </w:p>
        </w:tc>
        <w:tc>
          <w:tcPr>
            <w:tcW w:w="482" w:type="dxa"/>
          </w:tcPr>
          <w:p w:rsidR="00A8239B" w:rsidRPr="003F6441" w:rsidRDefault="00A8239B" w:rsidP="007F2725">
            <w:pPr>
              <w:pStyle w:val="TableParagraph"/>
              <w:ind w:left="104"/>
              <w:jc w:val="center"/>
              <w:rPr>
                <w:i/>
                <w:sz w:val="20"/>
              </w:rPr>
            </w:pPr>
            <w:r w:rsidRPr="003F6441">
              <w:rPr>
                <w:i/>
                <w:sz w:val="20"/>
              </w:rPr>
              <w:t>0</w:t>
            </w:r>
          </w:p>
        </w:tc>
        <w:tc>
          <w:tcPr>
            <w:tcW w:w="944" w:type="dxa"/>
          </w:tcPr>
          <w:p w:rsidR="00A8239B" w:rsidRPr="003F6441" w:rsidRDefault="00A8239B" w:rsidP="007F2725">
            <w:pPr>
              <w:pStyle w:val="TableParagraph"/>
              <w:ind w:left="104"/>
              <w:jc w:val="center"/>
              <w:rPr>
                <w:i/>
                <w:sz w:val="20"/>
              </w:rPr>
            </w:pPr>
            <w:r w:rsidRPr="003F6441">
              <w:rPr>
                <w:i/>
                <w:sz w:val="20"/>
              </w:rPr>
              <w:t>20</w:t>
            </w:r>
          </w:p>
        </w:tc>
        <w:tc>
          <w:tcPr>
            <w:tcW w:w="720" w:type="dxa"/>
            <w:gridSpan w:val="2"/>
          </w:tcPr>
          <w:p w:rsidR="00A8239B" w:rsidRPr="003F6441" w:rsidRDefault="0060379C" w:rsidP="007F2725">
            <w:pPr>
              <w:jc w:val="center"/>
              <w:rPr>
                <w:rFonts w:ascii="Times New Roman" w:hAnsi="Times New Roman" w:cs="Times New Roman"/>
                <w:i/>
              </w:rPr>
            </w:pPr>
            <w:r>
              <w:rPr>
                <w:rFonts w:ascii="Times New Roman" w:hAnsi="Times New Roman" w:cs="Times New Roman"/>
                <w:i/>
                <w:sz w:val="20"/>
              </w:rPr>
              <w:t>2</w:t>
            </w:r>
            <w:r w:rsidR="00A8239B" w:rsidRPr="003F6441">
              <w:rPr>
                <w:rFonts w:ascii="Times New Roman" w:hAnsi="Times New Roman" w:cs="Times New Roman"/>
                <w:i/>
                <w:sz w:val="20"/>
              </w:rPr>
              <w:t>hrs</w:t>
            </w:r>
          </w:p>
        </w:tc>
        <w:tc>
          <w:tcPr>
            <w:tcW w:w="541" w:type="dxa"/>
            <w:gridSpan w:val="2"/>
          </w:tcPr>
          <w:p w:rsidR="00A8239B" w:rsidRPr="003F6441" w:rsidRDefault="00A8239B" w:rsidP="007F272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A8239B" w:rsidRPr="003F6441" w:rsidRDefault="00A8239B" w:rsidP="007F272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A8239B" w:rsidRPr="003F6441" w:rsidRDefault="00A8239B" w:rsidP="007F272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A8239B" w:rsidRPr="003F6441" w:rsidRDefault="00A8239B" w:rsidP="007F272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A8239B" w:rsidRPr="003F6441" w:rsidRDefault="00A8239B" w:rsidP="007F2725">
            <w:pPr>
              <w:jc w:val="center"/>
              <w:rPr>
                <w:rFonts w:ascii="Times New Roman" w:hAnsi="Times New Roman" w:cs="Times New Roman"/>
                <w:i/>
                <w:sz w:val="20"/>
              </w:rPr>
            </w:pPr>
            <w:r w:rsidRPr="003F6441">
              <w:rPr>
                <w:rFonts w:ascii="Times New Roman" w:hAnsi="Times New Roman" w:cs="Times New Roman"/>
                <w:i/>
                <w:sz w:val="20"/>
              </w:rPr>
              <w:t>4</w:t>
            </w:r>
          </w:p>
        </w:tc>
      </w:tr>
      <w:tr w:rsidR="00A8239B" w:rsidRPr="003F6441" w:rsidTr="00D30382">
        <w:trPr>
          <w:trHeight w:hRule="exact" w:val="244"/>
          <w:jc w:val="center"/>
        </w:trPr>
        <w:tc>
          <w:tcPr>
            <w:tcW w:w="11840" w:type="dxa"/>
            <w:gridSpan w:val="17"/>
          </w:tcPr>
          <w:p w:rsidR="00A8239B" w:rsidRPr="003F6441" w:rsidRDefault="00A8239B" w:rsidP="00A96AB5">
            <w:pPr>
              <w:jc w:val="center"/>
              <w:rPr>
                <w:rFonts w:ascii="Times New Roman" w:hAnsi="Times New Roman" w:cs="Times New Roman"/>
                <w:i/>
                <w:sz w:val="20"/>
              </w:rPr>
            </w:pPr>
            <w:r w:rsidRPr="003F6441">
              <w:rPr>
                <w:rFonts w:ascii="Times New Roman" w:hAnsi="Times New Roman" w:cs="Times New Roman"/>
                <w:b/>
                <w:bCs/>
                <w:i/>
                <w:sz w:val="18"/>
                <w:szCs w:val="18"/>
              </w:rPr>
              <w:t>Practical</w:t>
            </w:r>
          </w:p>
        </w:tc>
      </w:tr>
      <w:tr w:rsidR="00A8239B" w:rsidRPr="003F6441" w:rsidTr="00D30382">
        <w:trPr>
          <w:trHeight w:hRule="exact" w:val="298"/>
          <w:jc w:val="center"/>
        </w:trPr>
        <w:tc>
          <w:tcPr>
            <w:tcW w:w="1719" w:type="dxa"/>
            <w:gridSpan w:val="2"/>
          </w:tcPr>
          <w:p w:rsidR="00A8239B" w:rsidRPr="003F6441" w:rsidRDefault="00A8239B" w:rsidP="007F2725">
            <w:pPr>
              <w:adjustRightInd w:val="0"/>
              <w:rPr>
                <w:rFonts w:ascii="Times New Roman" w:hAnsi="Times New Roman" w:cs="Times New Roman"/>
                <w:b/>
                <w:bCs/>
                <w:i/>
                <w:sz w:val="18"/>
                <w:szCs w:val="18"/>
              </w:rPr>
            </w:pPr>
            <w:r w:rsidRPr="003F6441">
              <w:rPr>
                <w:rFonts w:ascii="Times New Roman" w:hAnsi="Times New Roman" w:cs="Times New Roman"/>
                <w:b/>
                <w:bCs/>
                <w:i/>
                <w:sz w:val="18"/>
                <w:szCs w:val="18"/>
              </w:rPr>
              <w:t>Course Code</w:t>
            </w:r>
          </w:p>
        </w:tc>
        <w:tc>
          <w:tcPr>
            <w:tcW w:w="10121" w:type="dxa"/>
            <w:gridSpan w:val="15"/>
          </w:tcPr>
          <w:p w:rsidR="00A8239B" w:rsidRPr="003F6441" w:rsidRDefault="00A8239B" w:rsidP="007F2725">
            <w:pPr>
              <w:rPr>
                <w:rFonts w:ascii="Times New Roman" w:hAnsi="Times New Roman" w:cs="Times New Roman"/>
                <w:i/>
                <w:sz w:val="20"/>
              </w:rPr>
            </w:pPr>
            <w:r w:rsidRPr="003F6441">
              <w:rPr>
                <w:rFonts w:ascii="Times New Roman" w:hAnsi="Times New Roman" w:cs="Times New Roman"/>
                <w:b/>
                <w:bCs/>
                <w:i/>
                <w:sz w:val="18"/>
                <w:szCs w:val="18"/>
              </w:rPr>
              <w:t>Course Name</w:t>
            </w:r>
          </w:p>
        </w:tc>
      </w:tr>
      <w:tr w:rsidR="00A8239B" w:rsidRPr="003F6441" w:rsidTr="00D30382">
        <w:trPr>
          <w:trHeight w:hRule="exact" w:val="539"/>
          <w:jc w:val="center"/>
        </w:trPr>
        <w:tc>
          <w:tcPr>
            <w:tcW w:w="639" w:type="dxa"/>
          </w:tcPr>
          <w:p w:rsidR="00A8239B" w:rsidRPr="003F6441" w:rsidRDefault="00A8239B" w:rsidP="007F2725">
            <w:pPr>
              <w:pStyle w:val="TableParagraph"/>
              <w:spacing w:line="228" w:lineRule="exact"/>
              <w:jc w:val="center"/>
              <w:rPr>
                <w:i/>
                <w:sz w:val="20"/>
              </w:rPr>
            </w:pPr>
            <w:r>
              <w:rPr>
                <w:i/>
                <w:sz w:val="20"/>
              </w:rPr>
              <w:t>1</w:t>
            </w:r>
          </w:p>
        </w:tc>
        <w:tc>
          <w:tcPr>
            <w:tcW w:w="1080" w:type="dxa"/>
          </w:tcPr>
          <w:p w:rsidR="00A8239B" w:rsidRPr="003F6441" w:rsidRDefault="00A8239B" w:rsidP="00A96AB5">
            <w:pPr>
              <w:pStyle w:val="TableParagraph"/>
              <w:spacing w:line="228" w:lineRule="exact"/>
              <w:ind w:right="-70"/>
              <w:rPr>
                <w:i/>
                <w:iCs/>
                <w:sz w:val="20"/>
              </w:rPr>
            </w:pPr>
            <w:r w:rsidRPr="003F6441">
              <w:rPr>
                <w:i/>
                <w:iCs/>
                <w:sz w:val="20"/>
              </w:rPr>
              <w:t>DP-201 P</w:t>
            </w:r>
          </w:p>
        </w:tc>
        <w:tc>
          <w:tcPr>
            <w:tcW w:w="3305" w:type="dxa"/>
          </w:tcPr>
          <w:p w:rsidR="00A8239B" w:rsidRPr="003F6441" w:rsidRDefault="00A8239B"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Pharmaceutics – II – Practical</w:t>
            </w:r>
          </w:p>
        </w:tc>
        <w:tc>
          <w:tcPr>
            <w:tcW w:w="725" w:type="dxa"/>
          </w:tcPr>
          <w:p w:rsidR="00A8239B" w:rsidRPr="003F6441" w:rsidRDefault="00A8239B" w:rsidP="007C4707">
            <w:pPr>
              <w:pStyle w:val="TableParagraph"/>
              <w:ind w:left="104"/>
              <w:jc w:val="center"/>
              <w:rPr>
                <w:i/>
                <w:sz w:val="20"/>
              </w:rPr>
            </w:pPr>
            <w:r w:rsidRPr="003F6441">
              <w:rPr>
                <w:i/>
                <w:sz w:val="20"/>
              </w:rPr>
              <w:t>0</w:t>
            </w:r>
          </w:p>
        </w:tc>
        <w:tc>
          <w:tcPr>
            <w:tcW w:w="569" w:type="dxa"/>
          </w:tcPr>
          <w:p w:rsidR="00A8239B" w:rsidRPr="003F6441" w:rsidRDefault="00A8239B" w:rsidP="007C4707">
            <w:pPr>
              <w:pStyle w:val="TableParagraph"/>
              <w:ind w:left="104"/>
              <w:jc w:val="center"/>
              <w:rPr>
                <w:i/>
                <w:sz w:val="20"/>
              </w:rPr>
            </w:pPr>
            <w:r w:rsidRPr="003F6441">
              <w:rPr>
                <w:i/>
                <w:sz w:val="20"/>
              </w:rPr>
              <w:t>0</w:t>
            </w:r>
          </w:p>
        </w:tc>
        <w:tc>
          <w:tcPr>
            <w:tcW w:w="482" w:type="dxa"/>
          </w:tcPr>
          <w:p w:rsidR="00A8239B" w:rsidRPr="003F6441" w:rsidRDefault="00A8239B" w:rsidP="007C4707">
            <w:pPr>
              <w:pStyle w:val="TableParagraph"/>
              <w:ind w:left="104"/>
              <w:jc w:val="center"/>
              <w:rPr>
                <w:i/>
                <w:sz w:val="20"/>
              </w:rPr>
            </w:pPr>
            <w:r w:rsidRPr="003F6441">
              <w:rPr>
                <w:i/>
                <w:sz w:val="20"/>
              </w:rPr>
              <w:t>4</w:t>
            </w:r>
          </w:p>
        </w:tc>
        <w:tc>
          <w:tcPr>
            <w:tcW w:w="944" w:type="dxa"/>
          </w:tcPr>
          <w:p w:rsidR="00A8239B" w:rsidRPr="003F6441" w:rsidRDefault="00A8239B" w:rsidP="00A96AB5">
            <w:pPr>
              <w:pStyle w:val="TableParagraph"/>
              <w:ind w:left="104"/>
              <w:jc w:val="center"/>
              <w:rPr>
                <w:i/>
                <w:sz w:val="20"/>
              </w:rPr>
            </w:pPr>
            <w:r w:rsidRPr="003F6441">
              <w:rPr>
                <w:i/>
                <w:sz w:val="20"/>
              </w:rPr>
              <w:t>10*</w:t>
            </w:r>
          </w:p>
        </w:tc>
        <w:tc>
          <w:tcPr>
            <w:tcW w:w="72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3 hrs</w:t>
            </w:r>
          </w:p>
        </w:tc>
        <w:tc>
          <w:tcPr>
            <w:tcW w:w="541"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4 hrs</w:t>
            </w:r>
          </w:p>
        </w:tc>
        <w:tc>
          <w:tcPr>
            <w:tcW w:w="67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A8239B" w:rsidRPr="003F6441" w:rsidRDefault="00525F26" w:rsidP="00A96AB5">
            <w:pPr>
              <w:jc w:val="center"/>
              <w:rPr>
                <w:rFonts w:ascii="Times New Roman" w:hAnsi="Times New Roman" w:cs="Times New Roman"/>
                <w:i/>
                <w:sz w:val="20"/>
              </w:rPr>
            </w:pPr>
            <w:r>
              <w:rPr>
                <w:rFonts w:ascii="Times New Roman" w:hAnsi="Times New Roman" w:cs="Times New Roman"/>
                <w:i/>
                <w:sz w:val="20"/>
              </w:rPr>
              <w:t>2</w:t>
            </w:r>
          </w:p>
        </w:tc>
      </w:tr>
      <w:tr w:rsidR="00A8239B" w:rsidRPr="003F6441" w:rsidTr="00D30382">
        <w:trPr>
          <w:trHeight w:hRule="exact" w:val="539"/>
          <w:jc w:val="center"/>
        </w:trPr>
        <w:tc>
          <w:tcPr>
            <w:tcW w:w="639" w:type="dxa"/>
          </w:tcPr>
          <w:p w:rsidR="00A8239B" w:rsidRPr="003F6441" w:rsidRDefault="00A8239B" w:rsidP="007F2725">
            <w:pPr>
              <w:pStyle w:val="TableParagraph"/>
              <w:spacing w:line="228" w:lineRule="exact"/>
              <w:jc w:val="center"/>
              <w:rPr>
                <w:i/>
                <w:sz w:val="20"/>
              </w:rPr>
            </w:pPr>
            <w:r>
              <w:rPr>
                <w:i/>
                <w:sz w:val="20"/>
              </w:rPr>
              <w:t>2</w:t>
            </w:r>
          </w:p>
        </w:tc>
        <w:tc>
          <w:tcPr>
            <w:tcW w:w="1080" w:type="dxa"/>
          </w:tcPr>
          <w:p w:rsidR="00A8239B" w:rsidRPr="003F6441" w:rsidRDefault="00A8239B" w:rsidP="00A96AB5">
            <w:pPr>
              <w:pStyle w:val="TableParagraph"/>
              <w:spacing w:line="276" w:lineRule="auto"/>
              <w:ind w:right="-70"/>
              <w:rPr>
                <w:i/>
                <w:iCs/>
                <w:sz w:val="20"/>
              </w:rPr>
            </w:pPr>
            <w:r w:rsidRPr="003F6441">
              <w:rPr>
                <w:i/>
                <w:iCs/>
                <w:sz w:val="20"/>
              </w:rPr>
              <w:t>DP-202 P</w:t>
            </w:r>
          </w:p>
        </w:tc>
        <w:tc>
          <w:tcPr>
            <w:tcW w:w="3305" w:type="dxa"/>
          </w:tcPr>
          <w:p w:rsidR="00A8239B" w:rsidRPr="003F6441" w:rsidRDefault="00A8239B"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Pharmaceutical Chemistry – II – Practical </w:t>
            </w:r>
          </w:p>
        </w:tc>
        <w:tc>
          <w:tcPr>
            <w:tcW w:w="725" w:type="dxa"/>
          </w:tcPr>
          <w:p w:rsidR="00A8239B" w:rsidRPr="003F6441" w:rsidRDefault="00A8239B" w:rsidP="007C4707">
            <w:pPr>
              <w:pStyle w:val="TableParagraph"/>
              <w:jc w:val="center"/>
              <w:rPr>
                <w:i/>
                <w:sz w:val="20"/>
              </w:rPr>
            </w:pPr>
            <w:r w:rsidRPr="003F6441">
              <w:rPr>
                <w:i/>
                <w:sz w:val="20"/>
              </w:rPr>
              <w:t>0</w:t>
            </w:r>
          </w:p>
        </w:tc>
        <w:tc>
          <w:tcPr>
            <w:tcW w:w="569" w:type="dxa"/>
          </w:tcPr>
          <w:p w:rsidR="00A8239B" w:rsidRPr="003F6441" w:rsidRDefault="00A8239B" w:rsidP="007C4707">
            <w:pPr>
              <w:pStyle w:val="TableParagraph"/>
              <w:jc w:val="center"/>
              <w:rPr>
                <w:i/>
                <w:sz w:val="20"/>
              </w:rPr>
            </w:pPr>
            <w:r w:rsidRPr="003F6441">
              <w:rPr>
                <w:i/>
                <w:sz w:val="20"/>
              </w:rPr>
              <w:t>0</w:t>
            </w:r>
          </w:p>
        </w:tc>
        <w:tc>
          <w:tcPr>
            <w:tcW w:w="482" w:type="dxa"/>
          </w:tcPr>
          <w:p w:rsidR="00A8239B" w:rsidRPr="003F6441" w:rsidRDefault="00A8239B" w:rsidP="007C4707">
            <w:pPr>
              <w:pStyle w:val="TableParagraph"/>
              <w:jc w:val="center"/>
              <w:rPr>
                <w:i/>
                <w:sz w:val="20"/>
              </w:rPr>
            </w:pPr>
            <w:r w:rsidRPr="003F6441">
              <w:rPr>
                <w:i/>
                <w:sz w:val="20"/>
              </w:rPr>
              <w:t>3</w:t>
            </w:r>
          </w:p>
        </w:tc>
        <w:tc>
          <w:tcPr>
            <w:tcW w:w="944" w:type="dxa"/>
          </w:tcPr>
          <w:p w:rsidR="00A8239B" w:rsidRPr="003F6441" w:rsidRDefault="00A8239B" w:rsidP="00A96AB5">
            <w:pPr>
              <w:pStyle w:val="TableParagraph"/>
              <w:jc w:val="center"/>
              <w:rPr>
                <w:i/>
                <w:sz w:val="20"/>
              </w:rPr>
            </w:pPr>
            <w:r w:rsidRPr="003F6441">
              <w:rPr>
                <w:i/>
                <w:sz w:val="20"/>
              </w:rPr>
              <w:t>10*</w:t>
            </w:r>
          </w:p>
        </w:tc>
        <w:tc>
          <w:tcPr>
            <w:tcW w:w="72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3 hrs</w:t>
            </w:r>
          </w:p>
        </w:tc>
        <w:tc>
          <w:tcPr>
            <w:tcW w:w="541"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3 hrs</w:t>
            </w:r>
          </w:p>
        </w:tc>
        <w:tc>
          <w:tcPr>
            <w:tcW w:w="67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A8239B" w:rsidRPr="003F6441" w:rsidRDefault="00525F26" w:rsidP="00A96AB5">
            <w:pPr>
              <w:jc w:val="center"/>
              <w:rPr>
                <w:rFonts w:ascii="Times New Roman" w:hAnsi="Times New Roman" w:cs="Times New Roman"/>
                <w:i/>
                <w:sz w:val="20"/>
              </w:rPr>
            </w:pPr>
            <w:r>
              <w:rPr>
                <w:rFonts w:ascii="Times New Roman" w:hAnsi="Times New Roman" w:cs="Times New Roman"/>
                <w:i/>
                <w:sz w:val="20"/>
              </w:rPr>
              <w:t>2</w:t>
            </w:r>
          </w:p>
        </w:tc>
      </w:tr>
      <w:tr w:rsidR="00A8239B" w:rsidRPr="003F6441" w:rsidTr="00D30382">
        <w:trPr>
          <w:trHeight w:hRule="exact" w:val="539"/>
          <w:jc w:val="center"/>
        </w:trPr>
        <w:tc>
          <w:tcPr>
            <w:tcW w:w="639" w:type="dxa"/>
          </w:tcPr>
          <w:p w:rsidR="00A8239B" w:rsidRPr="003F6441" w:rsidRDefault="00A8239B" w:rsidP="007F2725">
            <w:pPr>
              <w:pStyle w:val="TableParagraph"/>
              <w:jc w:val="center"/>
              <w:rPr>
                <w:i/>
                <w:sz w:val="20"/>
              </w:rPr>
            </w:pPr>
            <w:r>
              <w:rPr>
                <w:i/>
                <w:sz w:val="20"/>
              </w:rPr>
              <w:t>3</w:t>
            </w:r>
          </w:p>
        </w:tc>
        <w:tc>
          <w:tcPr>
            <w:tcW w:w="1080" w:type="dxa"/>
          </w:tcPr>
          <w:p w:rsidR="00A8239B" w:rsidRPr="003F6441" w:rsidRDefault="00A8239B" w:rsidP="00A96AB5">
            <w:pPr>
              <w:pStyle w:val="TableParagraph"/>
              <w:spacing w:line="276" w:lineRule="auto"/>
              <w:ind w:right="-70"/>
              <w:rPr>
                <w:i/>
                <w:iCs/>
                <w:sz w:val="20"/>
              </w:rPr>
            </w:pPr>
            <w:r w:rsidRPr="003F6441">
              <w:rPr>
                <w:i/>
                <w:iCs/>
                <w:sz w:val="20"/>
              </w:rPr>
              <w:t>DP-203 P</w:t>
            </w:r>
          </w:p>
        </w:tc>
        <w:tc>
          <w:tcPr>
            <w:tcW w:w="3305" w:type="dxa"/>
          </w:tcPr>
          <w:p w:rsidR="00A8239B" w:rsidRPr="003F6441" w:rsidRDefault="00A8239B"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 xml:space="preserve">Pharmacology &amp; Toxicology – Practical </w:t>
            </w:r>
          </w:p>
        </w:tc>
        <w:tc>
          <w:tcPr>
            <w:tcW w:w="725" w:type="dxa"/>
          </w:tcPr>
          <w:p w:rsidR="00A8239B" w:rsidRPr="003F6441" w:rsidRDefault="00A8239B" w:rsidP="007C4707">
            <w:pPr>
              <w:pStyle w:val="TableParagraph"/>
              <w:jc w:val="center"/>
              <w:rPr>
                <w:i/>
                <w:sz w:val="20"/>
              </w:rPr>
            </w:pPr>
            <w:r w:rsidRPr="003F6441">
              <w:rPr>
                <w:i/>
                <w:sz w:val="20"/>
              </w:rPr>
              <w:t>0</w:t>
            </w:r>
          </w:p>
        </w:tc>
        <w:tc>
          <w:tcPr>
            <w:tcW w:w="569" w:type="dxa"/>
          </w:tcPr>
          <w:p w:rsidR="00A8239B" w:rsidRPr="003F6441" w:rsidRDefault="00A8239B" w:rsidP="007C4707">
            <w:pPr>
              <w:pStyle w:val="TableParagraph"/>
              <w:jc w:val="center"/>
              <w:rPr>
                <w:i/>
                <w:sz w:val="20"/>
              </w:rPr>
            </w:pPr>
            <w:r w:rsidRPr="003F6441">
              <w:rPr>
                <w:i/>
                <w:sz w:val="20"/>
              </w:rPr>
              <w:t>0</w:t>
            </w:r>
          </w:p>
        </w:tc>
        <w:tc>
          <w:tcPr>
            <w:tcW w:w="482" w:type="dxa"/>
          </w:tcPr>
          <w:p w:rsidR="00A8239B" w:rsidRPr="003F6441" w:rsidRDefault="00A8239B" w:rsidP="007C4707">
            <w:pPr>
              <w:pStyle w:val="TableParagraph"/>
              <w:jc w:val="center"/>
              <w:rPr>
                <w:i/>
                <w:sz w:val="20"/>
              </w:rPr>
            </w:pPr>
            <w:r w:rsidRPr="003F6441">
              <w:rPr>
                <w:i/>
                <w:sz w:val="20"/>
              </w:rPr>
              <w:t>2</w:t>
            </w:r>
          </w:p>
        </w:tc>
        <w:tc>
          <w:tcPr>
            <w:tcW w:w="944" w:type="dxa"/>
          </w:tcPr>
          <w:p w:rsidR="00A8239B" w:rsidRPr="003F6441" w:rsidRDefault="00A8239B" w:rsidP="00A96AB5">
            <w:pPr>
              <w:pStyle w:val="TableParagraph"/>
              <w:jc w:val="center"/>
              <w:rPr>
                <w:i/>
                <w:sz w:val="20"/>
              </w:rPr>
            </w:pPr>
            <w:r w:rsidRPr="003F6441">
              <w:rPr>
                <w:i/>
                <w:sz w:val="20"/>
              </w:rPr>
              <w:t>10*</w:t>
            </w:r>
          </w:p>
        </w:tc>
        <w:tc>
          <w:tcPr>
            <w:tcW w:w="72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3 hrs</w:t>
            </w:r>
          </w:p>
        </w:tc>
        <w:tc>
          <w:tcPr>
            <w:tcW w:w="541"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 hrs</w:t>
            </w:r>
          </w:p>
        </w:tc>
        <w:tc>
          <w:tcPr>
            <w:tcW w:w="67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A8239B" w:rsidRPr="003F6441" w:rsidRDefault="00525F26" w:rsidP="00A96AB5">
            <w:pPr>
              <w:jc w:val="center"/>
              <w:rPr>
                <w:rFonts w:ascii="Times New Roman" w:hAnsi="Times New Roman" w:cs="Times New Roman"/>
                <w:i/>
                <w:sz w:val="20"/>
              </w:rPr>
            </w:pPr>
            <w:r>
              <w:rPr>
                <w:rFonts w:ascii="Times New Roman" w:hAnsi="Times New Roman" w:cs="Times New Roman"/>
                <w:i/>
                <w:sz w:val="20"/>
              </w:rPr>
              <w:t>1</w:t>
            </w:r>
          </w:p>
        </w:tc>
      </w:tr>
      <w:tr w:rsidR="00A8239B" w:rsidRPr="003F6441" w:rsidTr="00D30382">
        <w:trPr>
          <w:trHeight w:hRule="exact" w:val="539"/>
          <w:jc w:val="center"/>
        </w:trPr>
        <w:tc>
          <w:tcPr>
            <w:tcW w:w="639" w:type="dxa"/>
          </w:tcPr>
          <w:p w:rsidR="00A8239B" w:rsidRPr="003F6441" w:rsidRDefault="00A8239B" w:rsidP="007F2725">
            <w:pPr>
              <w:pStyle w:val="TableParagraph"/>
              <w:jc w:val="center"/>
              <w:rPr>
                <w:i/>
                <w:sz w:val="20"/>
              </w:rPr>
            </w:pPr>
            <w:r>
              <w:rPr>
                <w:i/>
                <w:sz w:val="20"/>
              </w:rPr>
              <w:t>4</w:t>
            </w:r>
          </w:p>
        </w:tc>
        <w:tc>
          <w:tcPr>
            <w:tcW w:w="1080" w:type="dxa"/>
          </w:tcPr>
          <w:p w:rsidR="00A8239B" w:rsidRPr="003F6441" w:rsidRDefault="00A8239B" w:rsidP="00A96AB5">
            <w:pPr>
              <w:pStyle w:val="TableParagraph"/>
              <w:spacing w:line="276" w:lineRule="auto"/>
              <w:ind w:right="-70"/>
              <w:rPr>
                <w:i/>
                <w:iCs/>
                <w:sz w:val="20"/>
              </w:rPr>
            </w:pPr>
            <w:r w:rsidRPr="003F6441">
              <w:rPr>
                <w:i/>
                <w:iCs/>
                <w:sz w:val="20"/>
              </w:rPr>
              <w:t>DP –204 P</w:t>
            </w:r>
          </w:p>
        </w:tc>
        <w:tc>
          <w:tcPr>
            <w:tcW w:w="3305" w:type="dxa"/>
          </w:tcPr>
          <w:p w:rsidR="00A8239B" w:rsidRPr="003F6441" w:rsidRDefault="00A8239B" w:rsidP="00A96AB5">
            <w:pPr>
              <w:autoSpaceDE w:val="0"/>
              <w:autoSpaceDN w:val="0"/>
              <w:adjustRightInd w:val="0"/>
              <w:spacing w:after="0" w:line="240" w:lineRule="auto"/>
              <w:jc w:val="center"/>
              <w:rPr>
                <w:rFonts w:ascii="Times New Roman" w:hAnsi="Times New Roman" w:cs="Times New Roman"/>
                <w:i/>
              </w:rPr>
            </w:pPr>
            <w:r w:rsidRPr="003F6441">
              <w:rPr>
                <w:rFonts w:ascii="Times New Roman" w:hAnsi="Times New Roman" w:cs="Times New Roman"/>
                <w:i/>
              </w:rPr>
              <w:t>Hospital &amp; Clinical Pharmacy  – Practical</w:t>
            </w:r>
          </w:p>
        </w:tc>
        <w:tc>
          <w:tcPr>
            <w:tcW w:w="725" w:type="dxa"/>
          </w:tcPr>
          <w:p w:rsidR="00A8239B" w:rsidRPr="003F6441" w:rsidRDefault="00A8239B" w:rsidP="007C4707">
            <w:pPr>
              <w:pStyle w:val="TableParagraph"/>
              <w:jc w:val="center"/>
              <w:rPr>
                <w:i/>
                <w:sz w:val="20"/>
              </w:rPr>
            </w:pPr>
            <w:r w:rsidRPr="003F6441">
              <w:rPr>
                <w:i/>
                <w:sz w:val="20"/>
              </w:rPr>
              <w:t>0</w:t>
            </w:r>
          </w:p>
        </w:tc>
        <w:tc>
          <w:tcPr>
            <w:tcW w:w="569" w:type="dxa"/>
          </w:tcPr>
          <w:p w:rsidR="00A8239B" w:rsidRPr="003F6441" w:rsidRDefault="00A8239B" w:rsidP="007C4707">
            <w:pPr>
              <w:pStyle w:val="TableParagraph"/>
              <w:jc w:val="center"/>
              <w:rPr>
                <w:i/>
                <w:sz w:val="20"/>
              </w:rPr>
            </w:pPr>
            <w:r w:rsidRPr="003F6441">
              <w:rPr>
                <w:i/>
                <w:sz w:val="20"/>
              </w:rPr>
              <w:t>0</w:t>
            </w:r>
          </w:p>
        </w:tc>
        <w:tc>
          <w:tcPr>
            <w:tcW w:w="482" w:type="dxa"/>
          </w:tcPr>
          <w:p w:rsidR="00A8239B" w:rsidRPr="003F6441" w:rsidRDefault="00A8239B" w:rsidP="007C4707">
            <w:pPr>
              <w:pStyle w:val="TableParagraph"/>
              <w:jc w:val="center"/>
              <w:rPr>
                <w:i/>
                <w:sz w:val="20"/>
              </w:rPr>
            </w:pPr>
            <w:r w:rsidRPr="003F6441">
              <w:rPr>
                <w:i/>
                <w:sz w:val="20"/>
              </w:rPr>
              <w:t>2</w:t>
            </w:r>
          </w:p>
        </w:tc>
        <w:tc>
          <w:tcPr>
            <w:tcW w:w="944" w:type="dxa"/>
          </w:tcPr>
          <w:p w:rsidR="00A8239B" w:rsidRPr="003F6441" w:rsidRDefault="00A8239B" w:rsidP="00A96AB5">
            <w:pPr>
              <w:pStyle w:val="TableParagraph"/>
              <w:jc w:val="center"/>
              <w:rPr>
                <w:i/>
                <w:sz w:val="20"/>
              </w:rPr>
            </w:pPr>
            <w:r w:rsidRPr="003F6441">
              <w:rPr>
                <w:i/>
                <w:sz w:val="20"/>
              </w:rPr>
              <w:t>10*</w:t>
            </w:r>
          </w:p>
        </w:tc>
        <w:tc>
          <w:tcPr>
            <w:tcW w:w="72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3 hrs</w:t>
            </w:r>
          </w:p>
        </w:tc>
        <w:tc>
          <w:tcPr>
            <w:tcW w:w="541"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20</w:t>
            </w:r>
          </w:p>
        </w:tc>
        <w:tc>
          <w:tcPr>
            <w:tcW w:w="585"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80</w:t>
            </w:r>
          </w:p>
        </w:tc>
        <w:tc>
          <w:tcPr>
            <w:tcW w:w="950" w:type="dxa"/>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2 hrs</w:t>
            </w:r>
          </w:p>
        </w:tc>
        <w:tc>
          <w:tcPr>
            <w:tcW w:w="670" w:type="dxa"/>
            <w:gridSpan w:val="2"/>
          </w:tcPr>
          <w:p w:rsidR="00A8239B" w:rsidRPr="003F6441" w:rsidRDefault="00A8239B" w:rsidP="00A96AB5">
            <w:pPr>
              <w:jc w:val="center"/>
              <w:rPr>
                <w:rFonts w:ascii="Times New Roman" w:hAnsi="Times New Roman" w:cs="Times New Roman"/>
                <w:i/>
              </w:rPr>
            </w:pPr>
            <w:r w:rsidRPr="003F6441">
              <w:rPr>
                <w:rFonts w:ascii="Times New Roman" w:hAnsi="Times New Roman" w:cs="Times New Roman"/>
                <w:i/>
                <w:sz w:val="20"/>
              </w:rPr>
              <w:t>100</w:t>
            </w:r>
          </w:p>
        </w:tc>
        <w:tc>
          <w:tcPr>
            <w:tcW w:w="630" w:type="dxa"/>
          </w:tcPr>
          <w:p w:rsidR="00A8239B" w:rsidRPr="003F6441" w:rsidRDefault="00525F26" w:rsidP="00A96AB5">
            <w:pPr>
              <w:jc w:val="center"/>
              <w:rPr>
                <w:rFonts w:ascii="Times New Roman" w:hAnsi="Times New Roman" w:cs="Times New Roman"/>
                <w:i/>
                <w:sz w:val="20"/>
              </w:rPr>
            </w:pPr>
            <w:r>
              <w:rPr>
                <w:rFonts w:ascii="Times New Roman" w:hAnsi="Times New Roman" w:cs="Times New Roman"/>
                <w:i/>
                <w:sz w:val="20"/>
              </w:rPr>
              <w:t>1</w:t>
            </w:r>
          </w:p>
        </w:tc>
      </w:tr>
      <w:tr w:rsidR="00A8239B" w:rsidRPr="003F6441" w:rsidTr="00D30382">
        <w:trPr>
          <w:trHeight w:hRule="exact" w:val="235"/>
          <w:jc w:val="center"/>
        </w:trPr>
        <w:tc>
          <w:tcPr>
            <w:tcW w:w="11840" w:type="dxa"/>
            <w:gridSpan w:val="17"/>
          </w:tcPr>
          <w:p w:rsidR="00A8239B" w:rsidRPr="003F6441" w:rsidRDefault="00A8239B" w:rsidP="00A96AB5">
            <w:pPr>
              <w:jc w:val="center"/>
              <w:rPr>
                <w:rFonts w:ascii="Times New Roman" w:hAnsi="Times New Roman" w:cs="Times New Roman"/>
                <w:i/>
                <w:sz w:val="20"/>
              </w:rPr>
            </w:pPr>
            <w:r w:rsidRPr="003F6441">
              <w:rPr>
                <w:rFonts w:ascii="Times New Roman" w:hAnsi="Times New Roman" w:cs="Times New Roman"/>
                <w:b/>
                <w:bCs/>
                <w:i/>
                <w:w w:val="98"/>
                <w:sz w:val="18"/>
                <w:szCs w:val="18"/>
              </w:rPr>
              <w:t>Skill Enhancement Course</w:t>
            </w:r>
          </w:p>
        </w:tc>
      </w:tr>
      <w:tr w:rsidR="00A8239B" w:rsidRPr="003F6441" w:rsidTr="00D30382">
        <w:trPr>
          <w:trHeight w:hRule="exact" w:val="235"/>
          <w:jc w:val="center"/>
        </w:trPr>
        <w:tc>
          <w:tcPr>
            <w:tcW w:w="1719" w:type="dxa"/>
            <w:gridSpan w:val="2"/>
          </w:tcPr>
          <w:p w:rsidR="00A8239B" w:rsidRPr="003F6441" w:rsidRDefault="00A8239B" w:rsidP="007F2725">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b/>
                <w:bCs/>
                <w:i/>
                <w:sz w:val="18"/>
                <w:szCs w:val="18"/>
              </w:rPr>
              <w:t>Course Code</w:t>
            </w:r>
          </w:p>
        </w:tc>
        <w:tc>
          <w:tcPr>
            <w:tcW w:w="10121" w:type="dxa"/>
            <w:gridSpan w:val="15"/>
            <w:vAlign w:val="center"/>
          </w:tcPr>
          <w:p w:rsidR="00A8239B" w:rsidRPr="003F6441" w:rsidRDefault="00A8239B" w:rsidP="00A8239B">
            <w:pPr>
              <w:widowControl w:val="0"/>
              <w:autoSpaceDE w:val="0"/>
              <w:autoSpaceDN w:val="0"/>
              <w:adjustRightInd w:val="0"/>
              <w:spacing w:after="0" w:line="209" w:lineRule="exact"/>
              <w:rPr>
                <w:rFonts w:ascii="Times New Roman" w:hAnsi="Times New Roman" w:cs="Times New Roman"/>
                <w:i/>
              </w:rPr>
            </w:pPr>
            <w:r w:rsidRPr="003F6441">
              <w:rPr>
                <w:rFonts w:ascii="Times New Roman" w:hAnsi="Times New Roman" w:cs="Times New Roman"/>
                <w:b/>
                <w:bCs/>
                <w:i/>
                <w:sz w:val="18"/>
                <w:szCs w:val="18"/>
              </w:rPr>
              <w:t>Skill Enhancement Course</w:t>
            </w:r>
          </w:p>
        </w:tc>
      </w:tr>
      <w:tr w:rsidR="007C4707" w:rsidRPr="003F6441" w:rsidTr="00D30382">
        <w:trPr>
          <w:trHeight w:hRule="exact" w:val="730"/>
          <w:jc w:val="center"/>
        </w:trPr>
        <w:tc>
          <w:tcPr>
            <w:tcW w:w="639" w:type="dxa"/>
          </w:tcPr>
          <w:p w:rsidR="007C4707" w:rsidRPr="003F6441" w:rsidRDefault="00A8239B" w:rsidP="00A96AB5">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1</w:t>
            </w:r>
          </w:p>
        </w:tc>
        <w:tc>
          <w:tcPr>
            <w:tcW w:w="1080" w:type="dxa"/>
            <w:vAlign w:val="center"/>
          </w:tcPr>
          <w:p w:rsidR="007C4707" w:rsidRPr="003F6441" w:rsidRDefault="001A490B" w:rsidP="00ED4A12">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ECC-021</w:t>
            </w:r>
          </w:p>
        </w:tc>
        <w:tc>
          <w:tcPr>
            <w:tcW w:w="3305" w:type="dxa"/>
            <w:vAlign w:val="center"/>
          </w:tcPr>
          <w:p w:rsidR="007C4707" w:rsidRPr="003F6441" w:rsidRDefault="007C4707" w:rsidP="00A96AB5">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Industrial Visits / Seminar or Presentation based on the report of Visits</w:t>
            </w:r>
          </w:p>
        </w:tc>
        <w:tc>
          <w:tcPr>
            <w:tcW w:w="725" w:type="dxa"/>
          </w:tcPr>
          <w:p w:rsidR="007C4707" w:rsidRPr="003F6441" w:rsidRDefault="007C4707" w:rsidP="007C4707">
            <w:pPr>
              <w:pStyle w:val="TableParagraph"/>
              <w:jc w:val="center"/>
              <w:rPr>
                <w:i/>
                <w:sz w:val="20"/>
              </w:rPr>
            </w:pPr>
            <w:r w:rsidRPr="003F6441">
              <w:rPr>
                <w:i/>
                <w:sz w:val="20"/>
              </w:rPr>
              <w:t>0</w:t>
            </w:r>
          </w:p>
        </w:tc>
        <w:tc>
          <w:tcPr>
            <w:tcW w:w="569" w:type="dxa"/>
          </w:tcPr>
          <w:p w:rsidR="007C4707" w:rsidRPr="003F6441" w:rsidRDefault="007C4707" w:rsidP="007C4707">
            <w:pPr>
              <w:pStyle w:val="TableParagraph"/>
              <w:jc w:val="center"/>
              <w:rPr>
                <w:i/>
                <w:sz w:val="20"/>
              </w:rPr>
            </w:pPr>
            <w:r w:rsidRPr="003F6441">
              <w:rPr>
                <w:i/>
                <w:sz w:val="20"/>
              </w:rPr>
              <w:t>0</w:t>
            </w:r>
          </w:p>
        </w:tc>
        <w:tc>
          <w:tcPr>
            <w:tcW w:w="482" w:type="dxa"/>
          </w:tcPr>
          <w:p w:rsidR="007C4707" w:rsidRPr="003F6441" w:rsidRDefault="007C4707" w:rsidP="007C4707">
            <w:pPr>
              <w:pStyle w:val="TableParagraph"/>
              <w:jc w:val="center"/>
              <w:rPr>
                <w:i/>
                <w:sz w:val="20"/>
              </w:rPr>
            </w:pPr>
            <w:r w:rsidRPr="003F6441">
              <w:rPr>
                <w:i/>
                <w:sz w:val="20"/>
              </w:rPr>
              <w:t>0</w:t>
            </w:r>
          </w:p>
        </w:tc>
        <w:tc>
          <w:tcPr>
            <w:tcW w:w="944" w:type="dxa"/>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720" w:type="dxa"/>
            <w:gridSpan w:val="2"/>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541"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85"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950" w:type="dxa"/>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670"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30" w:type="dxa"/>
          </w:tcPr>
          <w:p w:rsidR="007C4707" w:rsidRPr="003F6441" w:rsidRDefault="0009074C" w:rsidP="00A96AB5">
            <w:pPr>
              <w:spacing w:after="100" w:afterAutospacing="1" w:line="360" w:lineRule="auto"/>
              <w:jc w:val="center"/>
              <w:rPr>
                <w:rFonts w:ascii="Times New Roman" w:hAnsi="Times New Roman" w:cs="Times New Roman"/>
                <w:i/>
                <w:color w:val="000000" w:themeColor="text1"/>
                <w:sz w:val="20"/>
              </w:rPr>
            </w:pPr>
            <w:r>
              <w:rPr>
                <w:rFonts w:ascii="Times New Roman" w:hAnsi="Times New Roman" w:cs="Times New Roman"/>
                <w:i/>
                <w:color w:val="000000" w:themeColor="text1"/>
                <w:sz w:val="20"/>
              </w:rPr>
              <w:t>0</w:t>
            </w:r>
          </w:p>
        </w:tc>
      </w:tr>
      <w:tr w:rsidR="007C4707" w:rsidRPr="003F6441" w:rsidTr="00D30382">
        <w:trPr>
          <w:trHeight w:hRule="exact" w:val="275"/>
          <w:jc w:val="center"/>
        </w:trPr>
        <w:tc>
          <w:tcPr>
            <w:tcW w:w="639" w:type="dxa"/>
          </w:tcPr>
          <w:p w:rsidR="007C4707" w:rsidRPr="003F6441" w:rsidRDefault="00A8239B" w:rsidP="00A96AB5">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2</w:t>
            </w:r>
          </w:p>
        </w:tc>
        <w:tc>
          <w:tcPr>
            <w:tcW w:w="1080" w:type="dxa"/>
            <w:vAlign w:val="center"/>
          </w:tcPr>
          <w:p w:rsidR="007C4707" w:rsidRPr="003F6441" w:rsidRDefault="001A490B" w:rsidP="00ED4A12">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ECC-022</w:t>
            </w:r>
          </w:p>
        </w:tc>
        <w:tc>
          <w:tcPr>
            <w:tcW w:w="3305" w:type="dxa"/>
            <w:vAlign w:val="center"/>
          </w:tcPr>
          <w:p w:rsidR="007C4707" w:rsidRPr="003F6441" w:rsidRDefault="007C4707" w:rsidP="00A96AB5">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University Social Responsibility</w:t>
            </w:r>
          </w:p>
        </w:tc>
        <w:tc>
          <w:tcPr>
            <w:tcW w:w="725" w:type="dxa"/>
          </w:tcPr>
          <w:p w:rsidR="007C4707" w:rsidRPr="003F6441" w:rsidRDefault="007F2725" w:rsidP="007C4707">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0</w:t>
            </w:r>
          </w:p>
        </w:tc>
        <w:tc>
          <w:tcPr>
            <w:tcW w:w="569" w:type="dxa"/>
          </w:tcPr>
          <w:p w:rsidR="007C4707" w:rsidRPr="003F6441" w:rsidRDefault="007C4707" w:rsidP="007C4707">
            <w:pPr>
              <w:spacing w:after="100" w:afterAutospacing="1" w:line="360" w:lineRule="auto"/>
              <w:rPr>
                <w:rFonts w:ascii="Times New Roman" w:hAnsi="Times New Roman" w:cs="Times New Roman"/>
                <w:i/>
                <w:color w:val="000000" w:themeColor="text1"/>
              </w:rPr>
            </w:pPr>
            <w:r w:rsidRPr="003F6441">
              <w:rPr>
                <w:rFonts w:ascii="Times New Roman" w:hAnsi="Times New Roman" w:cs="Times New Roman"/>
                <w:i/>
                <w:color w:val="000000" w:themeColor="text1"/>
              </w:rPr>
              <w:t xml:space="preserve">      0</w:t>
            </w:r>
          </w:p>
        </w:tc>
        <w:tc>
          <w:tcPr>
            <w:tcW w:w="482" w:type="dxa"/>
            <w:vAlign w:val="center"/>
          </w:tcPr>
          <w:p w:rsidR="007C4707" w:rsidRPr="003F6441" w:rsidRDefault="007C4707" w:rsidP="007C4707">
            <w:pPr>
              <w:spacing w:after="100" w:afterAutospacing="1" w:line="360" w:lineRule="auto"/>
              <w:rPr>
                <w:rFonts w:ascii="Times New Roman" w:hAnsi="Times New Roman" w:cs="Times New Roman"/>
                <w:i/>
                <w:color w:val="000000" w:themeColor="text1"/>
              </w:rPr>
            </w:pPr>
            <w:r w:rsidRPr="003F6441">
              <w:rPr>
                <w:rFonts w:ascii="Times New Roman" w:hAnsi="Times New Roman" w:cs="Times New Roman"/>
                <w:i/>
                <w:color w:val="000000" w:themeColor="text1"/>
              </w:rPr>
              <w:t xml:space="preserve">       1</w:t>
            </w:r>
          </w:p>
        </w:tc>
        <w:tc>
          <w:tcPr>
            <w:tcW w:w="944" w:type="dxa"/>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720" w:type="dxa"/>
            <w:gridSpan w:val="2"/>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541"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85"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950" w:type="dxa"/>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670"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30" w:type="dxa"/>
          </w:tcPr>
          <w:p w:rsidR="007C4707" w:rsidRPr="003F6441" w:rsidRDefault="0009074C" w:rsidP="00A96AB5">
            <w:pPr>
              <w:spacing w:after="100" w:afterAutospacing="1" w:line="360" w:lineRule="auto"/>
              <w:jc w:val="center"/>
              <w:rPr>
                <w:rFonts w:ascii="Times New Roman" w:hAnsi="Times New Roman" w:cs="Times New Roman"/>
                <w:i/>
                <w:color w:val="000000" w:themeColor="text1"/>
                <w:sz w:val="20"/>
              </w:rPr>
            </w:pPr>
            <w:r>
              <w:rPr>
                <w:rFonts w:ascii="Times New Roman" w:hAnsi="Times New Roman" w:cs="Times New Roman"/>
                <w:i/>
                <w:color w:val="000000" w:themeColor="text1"/>
                <w:sz w:val="20"/>
              </w:rPr>
              <w:t>0</w:t>
            </w:r>
          </w:p>
        </w:tc>
      </w:tr>
      <w:tr w:rsidR="007C4707" w:rsidRPr="003F6441" w:rsidTr="00D30382">
        <w:trPr>
          <w:trHeight w:hRule="exact" w:val="275"/>
          <w:jc w:val="center"/>
        </w:trPr>
        <w:tc>
          <w:tcPr>
            <w:tcW w:w="639" w:type="dxa"/>
          </w:tcPr>
          <w:p w:rsidR="007C4707" w:rsidRPr="003F6441" w:rsidRDefault="00A8239B" w:rsidP="00A96AB5">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3</w:t>
            </w:r>
          </w:p>
        </w:tc>
        <w:tc>
          <w:tcPr>
            <w:tcW w:w="1080" w:type="dxa"/>
            <w:vAlign w:val="center"/>
          </w:tcPr>
          <w:p w:rsidR="007C4707" w:rsidRPr="003F6441" w:rsidRDefault="001A490B" w:rsidP="00ED4A12">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ECC-023</w:t>
            </w:r>
          </w:p>
        </w:tc>
        <w:tc>
          <w:tcPr>
            <w:tcW w:w="3305" w:type="dxa"/>
            <w:vAlign w:val="center"/>
          </w:tcPr>
          <w:p w:rsidR="007C4707" w:rsidRPr="003F6441" w:rsidRDefault="007C4707" w:rsidP="00A96AB5">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 xml:space="preserve">Spoken Tutorial Certification </w:t>
            </w:r>
          </w:p>
        </w:tc>
        <w:tc>
          <w:tcPr>
            <w:tcW w:w="725" w:type="dxa"/>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569" w:type="dxa"/>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82" w:type="dxa"/>
            <w:vAlign w:val="center"/>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944" w:type="dxa"/>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720" w:type="dxa"/>
            <w:gridSpan w:val="2"/>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541"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85"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950" w:type="dxa"/>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670"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30" w:type="dxa"/>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1</w:t>
            </w:r>
          </w:p>
        </w:tc>
      </w:tr>
      <w:tr w:rsidR="007C4707" w:rsidRPr="003F6441" w:rsidTr="00D30382">
        <w:trPr>
          <w:trHeight w:hRule="exact" w:val="275"/>
          <w:jc w:val="center"/>
        </w:trPr>
        <w:tc>
          <w:tcPr>
            <w:tcW w:w="639" w:type="dxa"/>
          </w:tcPr>
          <w:p w:rsidR="007C4707" w:rsidRPr="003F6441" w:rsidRDefault="00A8239B" w:rsidP="00A96AB5">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4</w:t>
            </w:r>
          </w:p>
        </w:tc>
        <w:tc>
          <w:tcPr>
            <w:tcW w:w="1080" w:type="dxa"/>
            <w:vAlign w:val="center"/>
          </w:tcPr>
          <w:p w:rsidR="007C4707" w:rsidRPr="003F6441" w:rsidRDefault="001A490B" w:rsidP="00ED4A12">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ECC-024</w:t>
            </w:r>
          </w:p>
        </w:tc>
        <w:tc>
          <w:tcPr>
            <w:tcW w:w="3305" w:type="dxa"/>
            <w:vAlign w:val="center"/>
          </w:tcPr>
          <w:p w:rsidR="007C4707" w:rsidRPr="003F6441" w:rsidRDefault="007C4707" w:rsidP="00A96AB5">
            <w:pPr>
              <w:widowControl w:val="0"/>
              <w:autoSpaceDE w:val="0"/>
              <w:autoSpaceDN w:val="0"/>
              <w:adjustRightInd w:val="0"/>
              <w:spacing w:after="0" w:line="209" w:lineRule="exact"/>
              <w:jc w:val="center"/>
              <w:rPr>
                <w:rFonts w:ascii="Times New Roman" w:hAnsi="Times New Roman" w:cs="Times New Roman"/>
                <w:i/>
              </w:rPr>
            </w:pPr>
            <w:r w:rsidRPr="003F6441">
              <w:rPr>
                <w:rFonts w:ascii="Times New Roman" w:hAnsi="Times New Roman" w:cs="Times New Roman"/>
                <w:i/>
              </w:rPr>
              <w:t>Moocs (Swayam)</w:t>
            </w:r>
          </w:p>
        </w:tc>
        <w:tc>
          <w:tcPr>
            <w:tcW w:w="725" w:type="dxa"/>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569" w:type="dxa"/>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0</w:t>
            </w:r>
          </w:p>
        </w:tc>
        <w:tc>
          <w:tcPr>
            <w:tcW w:w="482" w:type="dxa"/>
            <w:vAlign w:val="center"/>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1</w:t>
            </w:r>
          </w:p>
        </w:tc>
        <w:tc>
          <w:tcPr>
            <w:tcW w:w="944" w:type="dxa"/>
            <w:tcBorders>
              <w:right w:val="single" w:sz="4" w:space="0" w:color="auto"/>
            </w:tcBorders>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720" w:type="dxa"/>
            <w:gridSpan w:val="2"/>
            <w:tcBorders>
              <w:left w:val="single" w:sz="4" w:space="0" w:color="auto"/>
              <w:right w:val="single" w:sz="4" w:space="0" w:color="auto"/>
            </w:tcBorders>
          </w:tcPr>
          <w:p w:rsidR="007C4707" w:rsidRPr="003F6441" w:rsidRDefault="007C4707" w:rsidP="00A96AB5">
            <w:pPr>
              <w:spacing w:after="100" w:afterAutospacing="1" w:line="360" w:lineRule="auto"/>
              <w:jc w:val="center"/>
              <w:rPr>
                <w:rFonts w:ascii="Times New Roman" w:hAnsi="Times New Roman" w:cs="Times New Roman"/>
                <w:i/>
                <w:color w:val="000000" w:themeColor="text1"/>
              </w:rPr>
            </w:pPr>
          </w:p>
        </w:tc>
        <w:tc>
          <w:tcPr>
            <w:tcW w:w="541" w:type="dxa"/>
            <w:gridSpan w:val="2"/>
            <w:tcBorders>
              <w:left w:val="single" w:sz="4" w:space="0" w:color="auto"/>
            </w:tcBorders>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585"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950" w:type="dxa"/>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p>
        </w:tc>
        <w:tc>
          <w:tcPr>
            <w:tcW w:w="670" w:type="dxa"/>
            <w:gridSpan w:val="2"/>
            <w:vAlign w:val="center"/>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25</w:t>
            </w:r>
          </w:p>
        </w:tc>
        <w:tc>
          <w:tcPr>
            <w:tcW w:w="630" w:type="dxa"/>
          </w:tcPr>
          <w:p w:rsidR="007C4707" w:rsidRPr="003F6441" w:rsidRDefault="007C4707" w:rsidP="00A96AB5">
            <w:pPr>
              <w:spacing w:after="100" w:afterAutospacing="1" w:line="360" w:lineRule="auto"/>
              <w:jc w:val="center"/>
              <w:rPr>
                <w:rFonts w:ascii="Times New Roman" w:hAnsi="Times New Roman" w:cs="Times New Roman"/>
                <w:i/>
                <w:color w:val="000000" w:themeColor="text1"/>
                <w:sz w:val="20"/>
              </w:rPr>
            </w:pPr>
            <w:r w:rsidRPr="003F6441">
              <w:rPr>
                <w:rFonts w:ascii="Times New Roman" w:hAnsi="Times New Roman" w:cs="Times New Roman"/>
                <w:i/>
                <w:color w:val="000000" w:themeColor="text1"/>
                <w:sz w:val="20"/>
              </w:rPr>
              <w:t>1</w:t>
            </w:r>
          </w:p>
        </w:tc>
      </w:tr>
      <w:tr w:rsidR="007C4707" w:rsidRPr="003F6441" w:rsidTr="00D30382">
        <w:trPr>
          <w:trHeight w:hRule="exact" w:val="275"/>
          <w:jc w:val="center"/>
        </w:trPr>
        <w:tc>
          <w:tcPr>
            <w:tcW w:w="639" w:type="dxa"/>
          </w:tcPr>
          <w:p w:rsidR="007C4707" w:rsidRPr="003F6441" w:rsidRDefault="00A8239B" w:rsidP="00A96AB5">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5</w:t>
            </w:r>
          </w:p>
        </w:tc>
        <w:tc>
          <w:tcPr>
            <w:tcW w:w="1080" w:type="dxa"/>
          </w:tcPr>
          <w:p w:rsidR="007C4707" w:rsidRPr="003F6441" w:rsidRDefault="007C4707" w:rsidP="00A96AB5">
            <w:pPr>
              <w:spacing w:after="100" w:afterAutospacing="1" w:line="360" w:lineRule="auto"/>
              <w:rPr>
                <w:rFonts w:ascii="Times New Roman" w:hAnsi="Times New Roman" w:cs="Times New Roman"/>
                <w:i/>
                <w:color w:val="2E3D47"/>
              </w:rPr>
            </w:pPr>
          </w:p>
        </w:tc>
        <w:tc>
          <w:tcPr>
            <w:tcW w:w="3305" w:type="dxa"/>
            <w:tcBorders>
              <w:right w:val="single" w:sz="4" w:space="0" w:color="auto"/>
            </w:tcBorders>
          </w:tcPr>
          <w:p w:rsidR="007C4707" w:rsidRPr="003F6441" w:rsidRDefault="00CB3775" w:rsidP="00BE6518">
            <w:pPr>
              <w:spacing w:after="100" w:afterAutospacing="1" w:line="360" w:lineRule="auto"/>
              <w:jc w:val="center"/>
              <w:rPr>
                <w:rFonts w:ascii="Times New Roman" w:hAnsi="Times New Roman" w:cs="Times New Roman"/>
                <w:i/>
                <w:color w:val="000000" w:themeColor="text1"/>
              </w:rPr>
            </w:pPr>
            <w:r w:rsidRPr="003F6441">
              <w:rPr>
                <w:rFonts w:ascii="Times New Roman" w:hAnsi="Times New Roman" w:cs="Times New Roman"/>
                <w:i/>
                <w:color w:val="000000" w:themeColor="text1"/>
              </w:rPr>
              <w:t>Sports</w:t>
            </w:r>
          </w:p>
        </w:tc>
        <w:tc>
          <w:tcPr>
            <w:tcW w:w="725" w:type="dxa"/>
            <w:tcBorders>
              <w:right w:val="single" w:sz="4" w:space="0" w:color="auto"/>
            </w:tcBorders>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p>
        </w:tc>
        <w:tc>
          <w:tcPr>
            <w:tcW w:w="569" w:type="dxa"/>
            <w:tcBorders>
              <w:right w:val="single" w:sz="4" w:space="0" w:color="auto"/>
            </w:tcBorders>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p>
        </w:tc>
        <w:tc>
          <w:tcPr>
            <w:tcW w:w="482" w:type="dxa"/>
            <w:tcBorders>
              <w:left w:val="single" w:sz="4" w:space="0" w:color="auto"/>
              <w:right w:val="single" w:sz="4" w:space="0" w:color="auto"/>
            </w:tcBorders>
            <w:vAlign w:val="center"/>
          </w:tcPr>
          <w:p w:rsidR="007C4707" w:rsidRPr="003F6441" w:rsidRDefault="007C4707" w:rsidP="007C4707">
            <w:pPr>
              <w:spacing w:after="100" w:afterAutospacing="1" w:line="360" w:lineRule="auto"/>
              <w:jc w:val="center"/>
              <w:rPr>
                <w:rFonts w:ascii="Times New Roman" w:hAnsi="Times New Roman" w:cs="Times New Roman"/>
                <w:i/>
                <w:color w:val="000000" w:themeColor="text1"/>
              </w:rPr>
            </w:pPr>
          </w:p>
        </w:tc>
        <w:tc>
          <w:tcPr>
            <w:tcW w:w="951" w:type="dxa"/>
            <w:gridSpan w:val="2"/>
            <w:tcBorders>
              <w:left w:val="single" w:sz="4" w:space="0" w:color="auto"/>
              <w:right w:val="single" w:sz="4" w:space="0" w:color="auto"/>
            </w:tcBorders>
            <w:vAlign w:val="center"/>
          </w:tcPr>
          <w:p w:rsidR="007C4707" w:rsidRPr="003F6441" w:rsidRDefault="007C4707" w:rsidP="00A96AB5">
            <w:pPr>
              <w:spacing w:after="100" w:afterAutospacing="1" w:line="360" w:lineRule="auto"/>
              <w:jc w:val="center"/>
              <w:rPr>
                <w:rFonts w:ascii="Times New Roman" w:hAnsi="Times New Roman" w:cs="Times New Roman"/>
                <w:b/>
                <w:bCs/>
                <w:i/>
                <w:color w:val="2E3D47"/>
              </w:rPr>
            </w:pPr>
          </w:p>
        </w:tc>
        <w:tc>
          <w:tcPr>
            <w:tcW w:w="726" w:type="dxa"/>
            <w:gridSpan w:val="2"/>
            <w:tcBorders>
              <w:left w:val="single" w:sz="4" w:space="0" w:color="auto"/>
              <w:right w:val="single" w:sz="4" w:space="0" w:color="auto"/>
            </w:tcBorders>
            <w:vAlign w:val="center"/>
          </w:tcPr>
          <w:p w:rsidR="007C4707" w:rsidRPr="003F6441" w:rsidRDefault="007C4707" w:rsidP="00A96AB5">
            <w:pPr>
              <w:spacing w:after="100" w:afterAutospacing="1" w:line="360" w:lineRule="auto"/>
              <w:jc w:val="center"/>
              <w:rPr>
                <w:rFonts w:ascii="Times New Roman" w:hAnsi="Times New Roman" w:cs="Times New Roman"/>
                <w:b/>
                <w:bCs/>
                <w:i/>
                <w:color w:val="2E3D47"/>
              </w:rPr>
            </w:pPr>
          </w:p>
        </w:tc>
        <w:tc>
          <w:tcPr>
            <w:tcW w:w="535" w:type="dxa"/>
            <w:gridSpan w:val="2"/>
            <w:tcBorders>
              <w:left w:val="single" w:sz="4" w:space="0" w:color="auto"/>
              <w:right w:val="single" w:sz="4" w:space="0" w:color="auto"/>
            </w:tcBorders>
            <w:vAlign w:val="center"/>
          </w:tcPr>
          <w:p w:rsidR="007C4707" w:rsidRPr="003F6441" w:rsidRDefault="007F2725" w:rsidP="00A96AB5">
            <w:pPr>
              <w:spacing w:after="100" w:afterAutospacing="1" w:line="360" w:lineRule="auto"/>
              <w:jc w:val="center"/>
              <w:rPr>
                <w:rFonts w:ascii="Times New Roman" w:hAnsi="Times New Roman" w:cs="Times New Roman"/>
                <w:b/>
                <w:bCs/>
                <w:i/>
                <w:color w:val="2E3D47"/>
              </w:rPr>
            </w:pPr>
            <w:r>
              <w:rPr>
                <w:rFonts w:ascii="Times New Roman" w:hAnsi="Times New Roman" w:cs="Times New Roman"/>
                <w:b/>
                <w:bCs/>
                <w:i/>
                <w:color w:val="2E3D47"/>
              </w:rPr>
              <w:t>50</w:t>
            </w:r>
          </w:p>
        </w:tc>
        <w:tc>
          <w:tcPr>
            <w:tcW w:w="578" w:type="dxa"/>
            <w:tcBorders>
              <w:left w:val="single" w:sz="4" w:space="0" w:color="auto"/>
              <w:right w:val="single" w:sz="4" w:space="0" w:color="auto"/>
            </w:tcBorders>
            <w:vAlign w:val="center"/>
          </w:tcPr>
          <w:p w:rsidR="007C4707" w:rsidRPr="003F6441" w:rsidRDefault="007C4707" w:rsidP="00A96AB5">
            <w:pPr>
              <w:spacing w:after="100" w:afterAutospacing="1" w:line="360" w:lineRule="auto"/>
              <w:jc w:val="center"/>
              <w:rPr>
                <w:rFonts w:ascii="Times New Roman" w:hAnsi="Times New Roman" w:cs="Times New Roman"/>
                <w:i/>
                <w:color w:val="2E3D47"/>
              </w:rPr>
            </w:pPr>
          </w:p>
        </w:tc>
        <w:tc>
          <w:tcPr>
            <w:tcW w:w="957" w:type="dxa"/>
            <w:gridSpan w:val="2"/>
            <w:tcBorders>
              <w:left w:val="single" w:sz="4" w:space="0" w:color="auto"/>
            </w:tcBorders>
            <w:vAlign w:val="center"/>
          </w:tcPr>
          <w:p w:rsidR="007C4707" w:rsidRPr="003F6441" w:rsidRDefault="007C4707" w:rsidP="00A96AB5">
            <w:pPr>
              <w:spacing w:after="100" w:afterAutospacing="1" w:line="360" w:lineRule="auto"/>
              <w:jc w:val="center"/>
              <w:rPr>
                <w:rFonts w:ascii="Times New Roman" w:hAnsi="Times New Roman" w:cs="Times New Roman"/>
                <w:b/>
                <w:bCs/>
                <w:i/>
                <w:color w:val="2E3D47"/>
              </w:rPr>
            </w:pPr>
          </w:p>
        </w:tc>
        <w:tc>
          <w:tcPr>
            <w:tcW w:w="663" w:type="dxa"/>
          </w:tcPr>
          <w:p w:rsidR="007C4707" w:rsidRPr="003F6441" w:rsidRDefault="00BE6518" w:rsidP="00A96AB5">
            <w:pPr>
              <w:spacing w:after="100" w:afterAutospacing="1" w:line="360" w:lineRule="auto"/>
              <w:jc w:val="center"/>
              <w:rPr>
                <w:rFonts w:ascii="Times New Roman" w:hAnsi="Times New Roman" w:cs="Times New Roman"/>
                <w:i/>
                <w:color w:val="2E3D47"/>
              </w:rPr>
            </w:pPr>
            <w:r w:rsidRPr="003F6441">
              <w:rPr>
                <w:rFonts w:ascii="Times New Roman" w:hAnsi="Times New Roman" w:cs="Times New Roman"/>
                <w:i/>
                <w:color w:val="2E3D47"/>
              </w:rPr>
              <w:t>50</w:t>
            </w:r>
          </w:p>
        </w:tc>
        <w:tc>
          <w:tcPr>
            <w:tcW w:w="630" w:type="dxa"/>
          </w:tcPr>
          <w:p w:rsidR="007C4707" w:rsidRPr="003F6441" w:rsidRDefault="007C4707" w:rsidP="00A96AB5">
            <w:pPr>
              <w:spacing w:after="100" w:afterAutospacing="1" w:line="360" w:lineRule="auto"/>
              <w:jc w:val="center"/>
              <w:rPr>
                <w:rFonts w:ascii="Times New Roman" w:hAnsi="Times New Roman" w:cs="Times New Roman"/>
                <w:i/>
                <w:color w:val="2E3D47"/>
              </w:rPr>
            </w:pPr>
          </w:p>
        </w:tc>
      </w:tr>
      <w:tr w:rsidR="007C4707" w:rsidRPr="003F6441" w:rsidTr="00D30382">
        <w:trPr>
          <w:trHeight w:hRule="exact" w:val="275"/>
          <w:jc w:val="center"/>
        </w:trPr>
        <w:tc>
          <w:tcPr>
            <w:tcW w:w="5024" w:type="dxa"/>
            <w:gridSpan w:val="3"/>
            <w:tcBorders>
              <w:right w:val="single" w:sz="4" w:space="0" w:color="auto"/>
            </w:tcBorders>
          </w:tcPr>
          <w:p w:rsidR="007C4707" w:rsidRPr="003F6441" w:rsidRDefault="007C4707" w:rsidP="00A96AB5">
            <w:pPr>
              <w:jc w:val="center"/>
              <w:rPr>
                <w:rFonts w:ascii="Times New Roman" w:hAnsi="Times New Roman" w:cs="Times New Roman"/>
                <w:b/>
                <w:bCs/>
                <w:i/>
              </w:rPr>
            </w:pPr>
            <w:r w:rsidRPr="003F6441">
              <w:rPr>
                <w:rFonts w:ascii="Times New Roman" w:hAnsi="Times New Roman" w:cs="Times New Roman"/>
                <w:b/>
                <w:i/>
                <w:sz w:val="20"/>
              </w:rPr>
              <w:t>Total</w:t>
            </w:r>
          </w:p>
        </w:tc>
        <w:tc>
          <w:tcPr>
            <w:tcW w:w="725" w:type="dxa"/>
          </w:tcPr>
          <w:p w:rsidR="007C4707" w:rsidRPr="003F6441" w:rsidRDefault="007C4707" w:rsidP="00A96AB5">
            <w:pPr>
              <w:jc w:val="center"/>
              <w:rPr>
                <w:rFonts w:ascii="Times New Roman" w:hAnsi="Times New Roman" w:cs="Times New Roman"/>
                <w:b/>
                <w:bCs/>
                <w:i/>
              </w:rPr>
            </w:pPr>
          </w:p>
        </w:tc>
        <w:tc>
          <w:tcPr>
            <w:tcW w:w="569" w:type="dxa"/>
          </w:tcPr>
          <w:p w:rsidR="007C4707" w:rsidRPr="003F6441" w:rsidRDefault="007C4707" w:rsidP="00A96AB5">
            <w:pPr>
              <w:jc w:val="center"/>
              <w:rPr>
                <w:rFonts w:ascii="Times New Roman" w:hAnsi="Times New Roman" w:cs="Times New Roman"/>
                <w:b/>
                <w:bCs/>
                <w:i/>
              </w:rPr>
            </w:pPr>
          </w:p>
        </w:tc>
        <w:tc>
          <w:tcPr>
            <w:tcW w:w="482" w:type="dxa"/>
            <w:tcBorders>
              <w:right w:val="single" w:sz="4" w:space="0" w:color="auto"/>
            </w:tcBorders>
          </w:tcPr>
          <w:p w:rsidR="007C4707" w:rsidRPr="003F6441" w:rsidRDefault="007C4707" w:rsidP="0060379C">
            <w:pPr>
              <w:jc w:val="center"/>
              <w:rPr>
                <w:rFonts w:ascii="Times New Roman" w:hAnsi="Times New Roman" w:cs="Times New Roman"/>
                <w:b/>
                <w:bCs/>
                <w:i/>
              </w:rPr>
            </w:pPr>
          </w:p>
        </w:tc>
        <w:tc>
          <w:tcPr>
            <w:tcW w:w="951" w:type="dxa"/>
            <w:gridSpan w:val="2"/>
            <w:tcBorders>
              <w:left w:val="single" w:sz="4" w:space="0" w:color="auto"/>
              <w:right w:val="single" w:sz="4" w:space="0" w:color="auto"/>
            </w:tcBorders>
          </w:tcPr>
          <w:p w:rsidR="007C4707" w:rsidRPr="003F6441" w:rsidRDefault="007C4707" w:rsidP="0060379C">
            <w:pPr>
              <w:jc w:val="center"/>
              <w:rPr>
                <w:rFonts w:ascii="Times New Roman" w:hAnsi="Times New Roman" w:cs="Times New Roman"/>
                <w:b/>
                <w:bCs/>
                <w:i/>
              </w:rPr>
            </w:pPr>
          </w:p>
        </w:tc>
        <w:tc>
          <w:tcPr>
            <w:tcW w:w="726" w:type="dxa"/>
            <w:gridSpan w:val="2"/>
            <w:tcBorders>
              <w:left w:val="single" w:sz="4" w:space="0" w:color="auto"/>
              <w:right w:val="single" w:sz="4" w:space="0" w:color="auto"/>
            </w:tcBorders>
          </w:tcPr>
          <w:p w:rsidR="007C4707" w:rsidRPr="003F6441" w:rsidRDefault="007C4707" w:rsidP="0060379C">
            <w:pPr>
              <w:jc w:val="center"/>
              <w:rPr>
                <w:rFonts w:ascii="Times New Roman" w:hAnsi="Times New Roman" w:cs="Times New Roman"/>
                <w:b/>
                <w:bCs/>
                <w:i/>
              </w:rPr>
            </w:pPr>
          </w:p>
        </w:tc>
        <w:tc>
          <w:tcPr>
            <w:tcW w:w="535" w:type="dxa"/>
            <w:gridSpan w:val="2"/>
            <w:tcBorders>
              <w:left w:val="single" w:sz="4" w:space="0" w:color="auto"/>
              <w:right w:val="single" w:sz="4" w:space="0" w:color="auto"/>
            </w:tcBorders>
          </w:tcPr>
          <w:p w:rsidR="007C4707" w:rsidRPr="003F6441" w:rsidRDefault="007C4707" w:rsidP="0060379C">
            <w:pPr>
              <w:jc w:val="center"/>
              <w:rPr>
                <w:rFonts w:ascii="Times New Roman" w:hAnsi="Times New Roman" w:cs="Times New Roman"/>
                <w:b/>
                <w:bCs/>
                <w:i/>
              </w:rPr>
            </w:pPr>
          </w:p>
        </w:tc>
        <w:tc>
          <w:tcPr>
            <w:tcW w:w="578" w:type="dxa"/>
            <w:tcBorders>
              <w:left w:val="single" w:sz="4" w:space="0" w:color="auto"/>
              <w:right w:val="single" w:sz="4" w:space="0" w:color="auto"/>
            </w:tcBorders>
          </w:tcPr>
          <w:p w:rsidR="007C4707" w:rsidRPr="003F6441" w:rsidRDefault="007C4707" w:rsidP="0060379C">
            <w:pPr>
              <w:jc w:val="center"/>
              <w:rPr>
                <w:rFonts w:ascii="Times New Roman" w:hAnsi="Times New Roman" w:cs="Times New Roman"/>
                <w:b/>
                <w:bCs/>
                <w:i/>
              </w:rPr>
            </w:pPr>
          </w:p>
        </w:tc>
        <w:tc>
          <w:tcPr>
            <w:tcW w:w="957" w:type="dxa"/>
            <w:gridSpan w:val="2"/>
            <w:tcBorders>
              <w:left w:val="single" w:sz="4" w:space="0" w:color="auto"/>
            </w:tcBorders>
          </w:tcPr>
          <w:p w:rsidR="007C4707" w:rsidRPr="003F6441" w:rsidRDefault="007C4707" w:rsidP="0060379C">
            <w:pPr>
              <w:jc w:val="center"/>
              <w:rPr>
                <w:rFonts w:ascii="Times New Roman" w:hAnsi="Times New Roman" w:cs="Times New Roman"/>
                <w:b/>
                <w:bCs/>
                <w:i/>
              </w:rPr>
            </w:pPr>
          </w:p>
        </w:tc>
        <w:tc>
          <w:tcPr>
            <w:tcW w:w="663" w:type="dxa"/>
          </w:tcPr>
          <w:p w:rsidR="007C4707" w:rsidRPr="003F6441" w:rsidRDefault="0060379C" w:rsidP="0009074C">
            <w:pPr>
              <w:pStyle w:val="TableParagraph"/>
              <w:spacing w:line="229" w:lineRule="exact"/>
              <w:ind w:right="122"/>
              <w:rPr>
                <w:b/>
                <w:i/>
                <w:sz w:val="20"/>
              </w:rPr>
            </w:pPr>
            <w:r>
              <w:rPr>
                <w:b/>
                <w:i/>
                <w:sz w:val="20"/>
              </w:rPr>
              <w:t>1</w:t>
            </w:r>
            <w:r w:rsidR="0009074C">
              <w:rPr>
                <w:b/>
                <w:i/>
                <w:sz w:val="20"/>
              </w:rPr>
              <w:t>150</w:t>
            </w:r>
            <w:r>
              <w:rPr>
                <w:b/>
                <w:i/>
                <w:sz w:val="20"/>
              </w:rPr>
              <w:t>0</w:t>
            </w:r>
          </w:p>
        </w:tc>
        <w:tc>
          <w:tcPr>
            <w:tcW w:w="630" w:type="dxa"/>
          </w:tcPr>
          <w:p w:rsidR="007C4707" w:rsidRPr="003F6441" w:rsidRDefault="00973E42" w:rsidP="0009074C">
            <w:pPr>
              <w:pStyle w:val="TableParagraph"/>
              <w:spacing w:line="229" w:lineRule="exact"/>
              <w:ind w:right="122"/>
              <w:rPr>
                <w:b/>
                <w:i/>
                <w:sz w:val="20"/>
              </w:rPr>
            </w:pPr>
            <w:r>
              <w:rPr>
                <w:b/>
                <w:i/>
                <w:sz w:val="20"/>
              </w:rPr>
              <w:t>3</w:t>
            </w:r>
            <w:r w:rsidR="0009074C">
              <w:rPr>
                <w:b/>
                <w:i/>
                <w:sz w:val="20"/>
              </w:rPr>
              <w:t>2</w:t>
            </w:r>
          </w:p>
        </w:tc>
      </w:tr>
    </w:tbl>
    <w:p w:rsidR="00600FC8" w:rsidRPr="003F6441" w:rsidRDefault="00600FC8" w:rsidP="00600FC8">
      <w:pPr>
        <w:rPr>
          <w:rFonts w:ascii="Times New Roman" w:hAnsi="Times New Roman" w:cs="Times New Roman"/>
          <w:i/>
        </w:rPr>
      </w:pPr>
    </w:p>
    <w:p w:rsidR="00600FC8" w:rsidRPr="003F6441" w:rsidRDefault="00600FC8" w:rsidP="00600FC8">
      <w:pPr>
        <w:rPr>
          <w:rFonts w:ascii="Times New Roman" w:hAnsi="Times New Roman" w:cs="Times New Roman"/>
        </w:rPr>
      </w:pPr>
      <w:r w:rsidRPr="003F6441">
        <w:rPr>
          <w:rFonts w:ascii="Times New Roman" w:hAnsi="Times New Roman" w:cs="Times New Roman"/>
          <w:b/>
          <w:bCs/>
          <w:i/>
        </w:rPr>
        <w:t>* Day to day evaluation of practical work – (10 marks)</w:t>
      </w:r>
    </w:p>
    <w:p w:rsidR="0027584E" w:rsidRPr="003F6441" w:rsidRDefault="0027584E">
      <w:pPr>
        <w:rPr>
          <w:rFonts w:ascii="Times New Roman" w:hAnsi="Times New Roman" w:cs="Times New Roman"/>
        </w:rPr>
      </w:pPr>
    </w:p>
    <w:p w:rsidR="0027584E" w:rsidRPr="003F6441" w:rsidRDefault="0027584E">
      <w:pPr>
        <w:rPr>
          <w:rFonts w:ascii="Times New Roman" w:hAnsi="Times New Roman" w:cs="Times New Roman"/>
        </w:rPr>
      </w:pPr>
    </w:p>
    <w:p w:rsidR="0027584E" w:rsidRPr="003F6441" w:rsidRDefault="0027584E">
      <w:pPr>
        <w:rPr>
          <w:rFonts w:ascii="Times New Roman" w:hAnsi="Times New Roman" w:cs="Times New Roman"/>
        </w:rPr>
      </w:pPr>
    </w:p>
    <w:p w:rsidR="0027584E" w:rsidRPr="003F6441" w:rsidRDefault="0027584E">
      <w:pPr>
        <w:rPr>
          <w:rFonts w:ascii="Times New Roman" w:hAnsi="Times New Roman" w:cs="Times New Roman"/>
        </w:rPr>
      </w:pPr>
    </w:p>
    <w:p w:rsidR="0027584E" w:rsidRPr="003F6441" w:rsidRDefault="0027584E">
      <w:pPr>
        <w:rPr>
          <w:rFonts w:ascii="Times New Roman" w:hAnsi="Times New Roman" w:cs="Times New Roman"/>
        </w:rPr>
      </w:pPr>
    </w:p>
    <w:p w:rsidR="00104767" w:rsidRPr="003F6441" w:rsidRDefault="00104767">
      <w:pPr>
        <w:rPr>
          <w:rFonts w:ascii="Times New Roman" w:hAnsi="Times New Roman" w:cs="Times New Roman"/>
        </w:rPr>
      </w:pPr>
    </w:p>
    <w:p w:rsidR="00104767" w:rsidRPr="003F6441" w:rsidRDefault="00104767">
      <w:pPr>
        <w:rPr>
          <w:rFonts w:ascii="Times New Roman" w:hAnsi="Times New Roman" w:cs="Times New Roman"/>
        </w:rPr>
      </w:pPr>
    </w:p>
    <w:p w:rsidR="0027584E" w:rsidRPr="003F6441" w:rsidRDefault="0027584E">
      <w:pPr>
        <w:rPr>
          <w:rFonts w:ascii="Times New Roman" w:hAnsi="Times New Roman" w:cs="Times New Roman"/>
        </w:rPr>
      </w:pPr>
    </w:p>
    <w:tbl>
      <w:tblPr>
        <w:tblStyle w:val="TableGrid"/>
        <w:tblW w:w="10008" w:type="dxa"/>
        <w:tblLayout w:type="fixed"/>
        <w:tblLook w:val="04A0"/>
      </w:tblPr>
      <w:tblGrid>
        <w:gridCol w:w="1188"/>
        <w:gridCol w:w="2004"/>
        <w:gridCol w:w="3192"/>
        <w:gridCol w:w="1596"/>
        <w:gridCol w:w="1190"/>
        <w:gridCol w:w="838"/>
      </w:tblGrid>
      <w:tr w:rsidR="0027584E" w:rsidRPr="003F6441" w:rsidTr="0027584E">
        <w:tc>
          <w:tcPr>
            <w:tcW w:w="10008" w:type="dxa"/>
            <w:gridSpan w:val="6"/>
          </w:tcPr>
          <w:p w:rsidR="0027584E" w:rsidRPr="003F6441" w:rsidRDefault="0027584E" w:rsidP="0027584E">
            <w:pPr>
              <w:jc w:val="center"/>
              <w:rPr>
                <w:rFonts w:ascii="Times New Roman" w:hAnsi="Times New Roman" w:cs="Times New Roman"/>
                <w:i/>
              </w:rPr>
            </w:pPr>
            <w:r w:rsidRPr="003F6441">
              <w:rPr>
                <w:rFonts w:ascii="Times New Roman" w:hAnsi="Times New Roman" w:cs="Times New Roman"/>
                <w:b/>
                <w:bCs/>
                <w:sz w:val="24"/>
                <w:szCs w:val="24"/>
              </w:rPr>
              <w:t xml:space="preserve">PHARMACEUTICS –I </w:t>
            </w:r>
          </w:p>
        </w:tc>
      </w:tr>
      <w:tr w:rsidR="0027584E" w:rsidRPr="003F6441" w:rsidTr="0027584E">
        <w:tc>
          <w:tcPr>
            <w:tcW w:w="3192" w:type="dxa"/>
            <w:gridSpan w:val="2"/>
          </w:tcPr>
          <w:p w:rsidR="0027584E" w:rsidRPr="003F6441" w:rsidRDefault="0027584E" w:rsidP="0027584E">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101 T )</w:t>
            </w:r>
          </w:p>
        </w:tc>
        <w:tc>
          <w:tcPr>
            <w:tcW w:w="3192" w:type="dxa"/>
          </w:tcPr>
          <w:p w:rsidR="0027584E" w:rsidRPr="003F6441" w:rsidRDefault="0027584E" w:rsidP="0027584E">
            <w:pPr>
              <w:jc w:val="center"/>
              <w:rPr>
                <w:rFonts w:ascii="Times New Roman" w:hAnsi="Times New Roman" w:cs="Times New Roman"/>
                <w:b/>
              </w:rPr>
            </w:pPr>
            <w:r w:rsidRPr="003F6441">
              <w:rPr>
                <w:rFonts w:ascii="Times New Roman" w:hAnsi="Times New Roman" w:cs="Times New Roman"/>
                <w:b/>
              </w:rPr>
              <w:t>THEORY COURSE</w:t>
            </w:r>
            <w:r w:rsidR="00D64C45" w:rsidRPr="003F6441">
              <w:rPr>
                <w:rFonts w:ascii="Times New Roman" w:hAnsi="Times New Roman" w:cs="Times New Roman"/>
                <w:b/>
              </w:rPr>
              <w:t>(75 Hours)</w:t>
            </w:r>
          </w:p>
        </w:tc>
        <w:tc>
          <w:tcPr>
            <w:tcW w:w="1596" w:type="dxa"/>
          </w:tcPr>
          <w:p w:rsidR="0027584E" w:rsidRPr="003F6441" w:rsidRDefault="00D64C45" w:rsidP="0027584E">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27584E" w:rsidRPr="003F6441" w:rsidRDefault="00F45CD5" w:rsidP="0027584E">
            <w:pPr>
              <w:rPr>
                <w:rFonts w:ascii="Times New Roman" w:hAnsi="Times New Roman" w:cs="Times New Roman"/>
                <w:b/>
              </w:rPr>
            </w:pPr>
            <w:r>
              <w:rPr>
                <w:rFonts w:ascii="Times New Roman" w:hAnsi="Times New Roman" w:cs="Times New Roman"/>
                <w:b/>
              </w:rPr>
              <w:t>3-0</w:t>
            </w:r>
            <w:r w:rsidR="00764668" w:rsidRPr="003F6441">
              <w:rPr>
                <w:rFonts w:ascii="Times New Roman" w:hAnsi="Times New Roman" w:cs="Times New Roman"/>
                <w:b/>
              </w:rPr>
              <w:t>-0-4</w:t>
            </w:r>
          </w:p>
        </w:tc>
      </w:tr>
      <w:tr w:rsidR="0027584E" w:rsidRPr="003F6441" w:rsidTr="004B178E">
        <w:tc>
          <w:tcPr>
            <w:tcW w:w="1188" w:type="dxa"/>
          </w:tcPr>
          <w:p w:rsidR="0027584E" w:rsidRPr="003F6441" w:rsidRDefault="0027584E" w:rsidP="0027584E">
            <w:pPr>
              <w:rPr>
                <w:rFonts w:ascii="Times New Roman" w:hAnsi="Times New Roman" w:cs="Times New Roman"/>
                <w:b/>
              </w:rPr>
            </w:pPr>
          </w:p>
        </w:tc>
        <w:tc>
          <w:tcPr>
            <w:tcW w:w="7982" w:type="dxa"/>
            <w:gridSpan w:val="4"/>
          </w:tcPr>
          <w:p w:rsidR="0027584E" w:rsidRPr="003F6441" w:rsidRDefault="0027584E" w:rsidP="0027584E">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27584E" w:rsidRPr="003F6441" w:rsidRDefault="0027584E" w:rsidP="0027584E">
            <w:pPr>
              <w:rPr>
                <w:rFonts w:ascii="Times New Roman" w:hAnsi="Times New Roman" w:cs="Times New Roman"/>
                <w:b/>
              </w:rPr>
            </w:pPr>
            <w:r w:rsidRPr="003F6441">
              <w:rPr>
                <w:rFonts w:ascii="Times New Roman" w:hAnsi="Times New Roman" w:cs="Times New Roman"/>
                <w:b/>
              </w:rPr>
              <w:t>Hours</w:t>
            </w:r>
          </w:p>
        </w:tc>
      </w:tr>
      <w:tr w:rsidR="0027584E" w:rsidRPr="003F6441" w:rsidTr="004B178E">
        <w:tc>
          <w:tcPr>
            <w:tcW w:w="1188" w:type="dxa"/>
          </w:tcPr>
          <w:p w:rsidR="0027584E" w:rsidRPr="003F6441" w:rsidRDefault="0027584E"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w:t>
            </w:r>
          </w:p>
        </w:tc>
        <w:tc>
          <w:tcPr>
            <w:tcW w:w="7982" w:type="dxa"/>
            <w:gridSpan w:val="4"/>
          </w:tcPr>
          <w:p w:rsidR="0027584E" w:rsidRPr="003F6441" w:rsidRDefault="0027584E" w:rsidP="0027584E">
            <w:pPr>
              <w:rPr>
                <w:rFonts w:ascii="Times New Roman" w:hAnsi="Times New Roman" w:cs="Times New Roman"/>
              </w:rPr>
            </w:pPr>
            <w:r w:rsidRPr="003F6441">
              <w:rPr>
                <w:rFonts w:ascii="Times New Roman" w:hAnsi="Times New Roman" w:cs="Times New Roman"/>
                <w:b/>
                <w:bCs/>
                <w:color w:val="000000"/>
                <w:sz w:val="20"/>
                <w:szCs w:val="20"/>
              </w:rPr>
              <w:t>Introduction of different dosage forms</w:t>
            </w:r>
            <w:r w:rsidRPr="003F6441">
              <w:rPr>
                <w:rFonts w:ascii="Times New Roman" w:hAnsi="Times New Roman" w:cs="Times New Roman"/>
                <w:color w:val="000000"/>
                <w:sz w:val="20"/>
                <w:szCs w:val="20"/>
              </w:rPr>
              <w:t>. Their classification with examples-their relative applications.Familiarization with new drug delivery systems. Introduction to Pharmacopoeias with special reference to the Indian Pharmacopoeia</w:t>
            </w:r>
          </w:p>
        </w:tc>
        <w:tc>
          <w:tcPr>
            <w:tcW w:w="838" w:type="dxa"/>
          </w:tcPr>
          <w:p w:rsidR="0027584E" w:rsidRPr="003F6441" w:rsidRDefault="00764668" w:rsidP="0027584E">
            <w:pPr>
              <w:rPr>
                <w:rFonts w:ascii="Times New Roman" w:hAnsi="Times New Roman" w:cs="Times New Roman"/>
                <w:b/>
              </w:rPr>
            </w:pPr>
            <w:r w:rsidRPr="003F6441">
              <w:rPr>
                <w:rFonts w:ascii="Times New Roman" w:hAnsi="Times New Roman" w:cs="Times New Roman"/>
                <w:b/>
              </w:rPr>
              <w:t>5</w:t>
            </w:r>
          </w:p>
        </w:tc>
      </w:tr>
      <w:tr w:rsidR="0027584E" w:rsidRPr="003F6441" w:rsidTr="004B178E">
        <w:tc>
          <w:tcPr>
            <w:tcW w:w="1188" w:type="dxa"/>
          </w:tcPr>
          <w:p w:rsidR="00104767" w:rsidRPr="003F6441" w:rsidRDefault="00104767" w:rsidP="00B2174D">
            <w:pPr>
              <w:rPr>
                <w:rFonts w:ascii="Times New Roman" w:hAnsi="Times New Roman" w:cs="Times New Roman"/>
                <w:b/>
              </w:rPr>
            </w:pPr>
          </w:p>
          <w:p w:rsidR="00104767" w:rsidRPr="003F6441" w:rsidRDefault="00104767" w:rsidP="00B2174D">
            <w:pPr>
              <w:rPr>
                <w:rFonts w:ascii="Times New Roman" w:hAnsi="Times New Roman" w:cs="Times New Roman"/>
                <w:b/>
              </w:rPr>
            </w:pPr>
          </w:p>
          <w:p w:rsidR="0027584E" w:rsidRPr="003F6441" w:rsidRDefault="0027584E"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2</w:t>
            </w:r>
          </w:p>
        </w:tc>
        <w:tc>
          <w:tcPr>
            <w:tcW w:w="7982" w:type="dxa"/>
            <w:gridSpan w:val="4"/>
          </w:tcPr>
          <w:p w:rsidR="0027584E" w:rsidRPr="003F6441" w:rsidRDefault="0027584E" w:rsidP="0027584E">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Metrology</w:t>
            </w:r>
            <w:r w:rsidRPr="003F6441">
              <w:rPr>
                <w:rFonts w:ascii="Times New Roman" w:hAnsi="Times New Roman" w:cs="Times New Roman"/>
                <w:color w:val="000000"/>
                <w:sz w:val="20"/>
                <w:szCs w:val="20"/>
              </w:rPr>
              <w:t>-System of weights and measures. Calculations including conversion from one to anothersystem. Percentage calculations and adj</w:t>
            </w:r>
            <w:r w:rsidR="00D04BEC">
              <w:rPr>
                <w:rFonts w:ascii="Times New Roman" w:hAnsi="Times New Roman" w:cs="Times New Roman"/>
                <w:color w:val="000000"/>
                <w:sz w:val="20"/>
                <w:szCs w:val="20"/>
              </w:rPr>
              <w:t>ustment of products .Use of alle</w:t>
            </w:r>
            <w:r w:rsidRPr="003F6441">
              <w:rPr>
                <w:rFonts w:ascii="Times New Roman" w:hAnsi="Times New Roman" w:cs="Times New Roman"/>
                <w:color w:val="000000"/>
                <w:sz w:val="20"/>
                <w:szCs w:val="20"/>
              </w:rPr>
              <w:t>gation method in calculations</w:t>
            </w:r>
          </w:p>
          <w:p w:rsidR="0027584E" w:rsidRPr="003F6441" w:rsidRDefault="0027584E" w:rsidP="0027584E">
            <w:pPr>
              <w:widowControl w:val="0"/>
              <w:autoSpaceDE w:val="0"/>
              <w:autoSpaceDN w:val="0"/>
              <w:adjustRightInd w:val="0"/>
              <w:spacing w:line="1" w:lineRule="exact"/>
              <w:rPr>
                <w:rFonts w:ascii="Times New Roman" w:hAnsi="Times New Roman" w:cs="Times New Roman"/>
                <w:sz w:val="24"/>
                <w:szCs w:val="24"/>
              </w:rPr>
            </w:pPr>
          </w:p>
          <w:p w:rsidR="0027584E" w:rsidRPr="003F6441" w:rsidRDefault="0027584E" w:rsidP="0027584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.Isotonic solutions.</w:t>
            </w:r>
          </w:p>
          <w:p w:rsidR="0027584E" w:rsidRPr="003F6441" w:rsidRDefault="0027584E" w:rsidP="0027584E">
            <w:pPr>
              <w:rPr>
                <w:rFonts w:ascii="Times New Roman" w:hAnsi="Times New Roman" w:cs="Times New Roman"/>
              </w:rPr>
            </w:pPr>
          </w:p>
        </w:tc>
        <w:tc>
          <w:tcPr>
            <w:tcW w:w="838" w:type="dxa"/>
          </w:tcPr>
          <w:p w:rsidR="0027584E"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27584E" w:rsidRPr="003F6441" w:rsidTr="004B178E">
        <w:tc>
          <w:tcPr>
            <w:tcW w:w="1188" w:type="dxa"/>
          </w:tcPr>
          <w:p w:rsidR="0027584E" w:rsidRPr="003F6441" w:rsidRDefault="0027584E"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3</w:t>
            </w:r>
          </w:p>
        </w:tc>
        <w:tc>
          <w:tcPr>
            <w:tcW w:w="7982" w:type="dxa"/>
            <w:gridSpan w:val="4"/>
          </w:tcPr>
          <w:p w:rsidR="0027584E" w:rsidRPr="003F6441" w:rsidRDefault="0027584E" w:rsidP="0027584E">
            <w:pPr>
              <w:rPr>
                <w:rFonts w:ascii="Times New Roman" w:hAnsi="Times New Roman" w:cs="Times New Roman"/>
              </w:rPr>
            </w:pPr>
            <w:r w:rsidRPr="003F6441">
              <w:rPr>
                <w:rFonts w:ascii="Times New Roman" w:hAnsi="Times New Roman" w:cs="Times New Roman"/>
                <w:b/>
                <w:bCs/>
                <w:color w:val="000000"/>
                <w:sz w:val="20"/>
                <w:szCs w:val="20"/>
              </w:rPr>
              <w:t>Packaging of pharmaceuticals</w:t>
            </w:r>
            <w:r w:rsidRPr="003F6441">
              <w:rPr>
                <w:rFonts w:ascii="Times New Roman" w:hAnsi="Times New Roman" w:cs="Times New Roman"/>
                <w:color w:val="000000"/>
                <w:sz w:val="20"/>
                <w:szCs w:val="20"/>
              </w:rPr>
              <w:t>-Desirable features of a container and types of containers. Study of glass &amp;plastics as materials for containers and rubber as a material for closure-their merits and demerits. Introduction to aerosol packaging.</w:t>
            </w:r>
          </w:p>
        </w:tc>
        <w:tc>
          <w:tcPr>
            <w:tcW w:w="838" w:type="dxa"/>
          </w:tcPr>
          <w:p w:rsidR="0027584E" w:rsidRPr="003F6441" w:rsidRDefault="00764668" w:rsidP="0027584E">
            <w:pPr>
              <w:rPr>
                <w:rFonts w:ascii="Times New Roman" w:hAnsi="Times New Roman" w:cs="Times New Roman"/>
                <w:b/>
              </w:rPr>
            </w:pPr>
            <w:r w:rsidRPr="003F6441">
              <w:rPr>
                <w:rFonts w:ascii="Times New Roman" w:hAnsi="Times New Roman" w:cs="Times New Roman"/>
                <w:b/>
              </w:rPr>
              <w:t>6</w:t>
            </w:r>
          </w:p>
        </w:tc>
      </w:tr>
      <w:tr w:rsidR="0027584E" w:rsidRPr="003F6441" w:rsidTr="004B178E">
        <w:tc>
          <w:tcPr>
            <w:tcW w:w="1188" w:type="dxa"/>
          </w:tcPr>
          <w:p w:rsidR="0027584E" w:rsidRPr="003F6441" w:rsidRDefault="0027584E"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4</w:t>
            </w:r>
          </w:p>
        </w:tc>
        <w:tc>
          <w:tcPr>
            <w:tcW w:w="7982" w:type="dxa"/>
            <w:gridSpan w:val="4"/>
          </w:tcPr>
          <w:p w:rsidR="0027584E" w:rsidRPr="003F6441" w:rsidRDefault="0027584E" w:rsidP="00D64C45">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Size reduction, objectives, and factors affecting size reduction, methods of size reduction- study of Hammer mill, ball mill, Fluid energy mill and Disintegrator.</w:t>
            </w:r>
          </w:p>
        </w:tc>
        <w:tc>
          <w:tcPr>
            <w:tcW w:w="838" w:type="dxa"/>
          </w:tcPr>
          <w:p w:rsidR="0027584E"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5</w:t>
            </w:r>
          </w:p>
        </w:tc>
        <w:tc>
          <w:tcPr>
            <w:tcW w:w="7982" w:type="dxa"/>
            <w:gridSpan w:val="4"/>
          </w:tcPr>
          <w:p w:rsidR="00D64C45" w:rsidRPr="003F6441" w:rsidRDefault="00D64C45" w:rsidP="0027584E">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Size separation</w:t>
            </w:r>
            <w:r w:rsidRPr="003F6441">
              <w:rPr>
                <w:rFonts w:ascii="Times New Roman" w:hAnsi="Times New Roman" w:cs="Times New Roman"/>
                <w:color w:val="000000"/>
                <w:sz w:val="20"/>
                <w:szCs w:val="20"/>
              </w:rPr>
              <w:t>-size separation by sifting. Official standards for powders. Sedimentation methods of sizeseparation. Construction and working of Cyclone separator.</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6</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6</w:t>
            </w:r>
          </w:p>
        </w:tc>
        <w:tc>
          <w:tcPr>
            <w:tcW w:w="7982" w:type="dxa"/>
            <w:gridSpan w:val="4"/>
          </w:tcPr>
          <w:p w:rsidR="00D64C45" w:rsidRPr="003F6441" w:rsidRDefault="00D64C45" w:rsidP="0027584E">
            <w:pPr>
              <w:rPr>
                <w:rFonts w:ascii="Times New Roman" w:hAnsi="Times New Roman" w:cs="Times New Roman"/>
              </w:rPr>
            </w:pPr>
            <w:r w:rsidRPr="003F6441">
              <w:rPr>
                <w:rFonts w:ascii="Times New Roman" w:hAnsi="Times New Roman" w:cs="Times New Roman"/>
                <w:b/>
                <w:bCs/>
                <w:color w:val="000000"/>
                <w:sz w:val="20"/>
                <w:szCs w:val="20"/>
              </w:rPr>
              <w:t>Mixing and Homogenization</w:t>
            </w:r>
            <w:r w:rsidRPr="003F6441">
              <w:rPr>
                <w:rFonts w:ascii="Times New Roman" w:hAnsi="Times New Roman" w:cs="Times New Roman"/>
                <w:color w:val="000000"/>
                <w:sz w:val="20"/>
                <w:szCs w:val="20"/>
              </w:rPr>
              <w:t xml:space="preserve">-Liquid mixing and powder mixing, </w:t>
            </w:r>
            <w:r w:rsidR="00D04BEC">
              <w:rPr>
                <w:rFonts w:ascii="Times New Roman" w:hAnsi="Times New Roman" w:cs="Times New Roman"/>
                <w:color w:val="000000"/>
                <w:sz w:val="20"/>
                <w:szCs w:val="20"/>
              </w:rPr>
              <w:t xml:space="preserve">Mixing of semisolids. Study of </w:t>
            </w:r>
            <w:proofErr w:type="spellStart"/>
            <w:r w:rsidR="00D04BEC">
              <w:rPr>
                <w:rFonts w:ascii="Times New Roman" w:hAnsi="Times New Roman" w:cs="Times New Roman"/>
                <w:color w:val="000000"/>
                <w:sz w:val="20"/>
                <w:szCs w:val="20"/>
              </w:rPr>
              <w:t>S</w:t>
            </w:r>
            <w:r w:rsidRPr="003F6441">
              <w:rPr>
                <w:rFonts w:ascii="Times New Roman" w:hAnsi="Times New Roman" w:cs="Times New Roman"/>
                <w:color w:val="000000"/>
                <w:sz w:val="20"/>
                <w:szCs w:val="20"/>
              </w:rPr>
              <w:t>ilversonMixer</w:t>
            </w:r>
            <w:proofErr w:type="spellEnd"/>
            <w:r w:rsidRPr="003F6441">
              <w:rPr>
                <w:rFonts w:ascii="Times New Roman" w:hAnsi="Times New Roman" w:cs="Times New Roman"/>
                <w:color w:val="000000"/>
                <w:sz w:val="20"/>
                <w:szCs w:val="20"/>
              </w:rPr>
              <w:t xml:space="preserve">-Homogenizer, planetary Mixer; Agitated powder mixer; Triple Roller Mill; Propeller Mixer, colloid Mill and Hand </w:t>
            </w:r>
            <w:proofErr w:type="spellStart"/>
            <w:r w:rsidRPr="003F6441">
              <w:rPr>
                <w:rFonts w:ascii="Times New Roman" w:hAnsi="Times New Roman" w:cs="Times New Roman"/>
                <w:color w:val="000000"/>
                <w:sz w:val="20"/>
                <w:szCs w:val="20"/>
              </w:rPr>
              <w:t>Homogeniser</w:t>
            </w:r>
            <w:proofErr w:type="spellEnd"/>
            <w:r w:rsidRPr="003F6441">
              <w:rPr>
                <w:rFonts w:ascii="Times New Roman" w:hAnsi="Times New Roman" w:cs="Times New Roman"/>
                <w:color w:val="000000"/>
                <w:sz w:val="20"/>
                <w:szCs w:val="20"/>
              </w:rPr>
              <w:t>. Double cone mixer.</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6</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7</w:t>
            </w:r>
          </w:p>
        </w:tc>
        <w:tc>
          <w:tcPr>
            <w:tcW w:w="7982" w:type="dxa"/>
            <w:gridSpan w:val="4"/>
          </w:tcPr>
          <w:p w:rsidR="00D64C45" w:rsidRPr="003F6441" w:rsidRDefault="00D64C45" w:rsidP="0027584E">
            <w:pPr>
              <w:rPr>
                <w:rFonts w:ascii="Times New Roman" w:hAnsi="Times New Roman" w:cs="Times New Roman"/>
              </w:rPr>
            </w:pPr>
            <w:r w:rsidRPr="003F6441">
              <w:rPr>
                <w:rFonts w:ascii="Times New Roman" w:hAnsi="Times New Roman" w:cs="Times New Roman"/>
                <w:b/>
                <w:bCs/>
                <w:color w:val="000000"/>
                <w:sz w:val="20"/>
                <w:szCs w:val="20"/>
              </w:rPr>
              <w:t>Clarification and Filtration</w:t>
            </w:r>
            <w:r w:rsidRPr="003F6441">
              <w:rPr>
                <w:rFonts w:ascii="Times New Roman" w:hAnsi="Times New Roman" w:cs="Times New Roman"/>
                <w:color w:val="000000"/>
                <w:sz w:val="20"/>
                <w:szCs w:val="20"/>
              </w:rPr>
              <w:t xml:space="preserve">-Theory of filtration, Filter media; Filter aids and selection of filters. Study </w:t>
            </w:r>
            <w:proofErr w:type="spellStart"/>
            <w:r w:rsidRPr="003F6441">
              <w:rPr>
                <w:rFonts w:ascii="Times New Roman" w:hAnsi="Times New Roman" w:cs="Times New Roman"/>
                <w:color w:val="000000"/>
                <w:sz w:val="20"/>
                <w:szCs w:val="20"/>
              </w:rPr>
              <w:t>ofthe</w:t>
            </w:r>
            <w:proofErr w:type="spellEnd"/>
            <w:r w:rsidRPr="003F6441">
              <w:rPr>
                <w:rFonts w:ascii="Times New Roman" w:hAnsi="Times New Roman" w:cs="Times New Roman"/>
                <w:color w:val="000000"/>
                <w:sz w:val="20"/>
                <w:szCs w:val="20"/>
              </w:rPr>
              <w:t xml:space="preserve"> following filtration equipments-Filter Press, sintered filters, Filter candles, Metafilter.</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8</w:t>
            </w:r>
          </w:p>
        </w:tc>
        <w:tc>
          <w:tcPr>
            <w:tcW w:w="7982" w:type="dxa"/>
            <w:gridSpan w:val="4"/>
          </w:tcPr>
          <w:p w:rsidR="00D64C45" w:rsidRPr="003F6441" w:rsidRDefault="00D64C45" w:rsidP="0027584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Extraction and </w:t>
            </w:r>
            <w:proofErr w:type="spellStart"/>
            <w:r w:rsidRPr="003F6441">
              <w:rPr>
                <w:rFonts w:ascii="Times New Roman" w:hAnsi="Times New Roman" w:cs="Times New Roman"/>
                <w:b/>
                <w:bCs/>
                <w:color w:val="000000"/>
                <w:sz w:val="20"/>
                <w:szCs w:val="20"/>
              </w:rPr>
              <w:t>Galenicals</w:t>
            </w:r>
            <w:proofErr w:type="spellEnd"/>
            <w:r w:rsidRPr="003F6441">
              <w:rPr>
                <w:rFonts w:ascii="Times New Roman" w:hAnsi="Times New Roman" w:cs="Times New Roman"/>
                <w:color w:val="000000"/>
                <w:sz w:val="20"/>
                <w:szCs w:val="20"/>
              </w:rPr>
              <w:t>-</w:t>
            </w:r>
          </w:p>
          <w:p w:rsidR="00D64C45" w:rsidRPr="003F6441" w:rsidRDefault="00D64C45" w:rsidP="0027584E">
            <w:pPr>
              <w:widowControl w:val="0"/>
              <w:autoSpaceDE w:val="0"/>
              <w:autoSpaceDN w:val="0"/>
              <w:adjustRightInd w:val="0"/>
              <w:spacing w:line="12" w:lineRule="exact"/>
              <w:rPr>
                <w:rFonts w:ascii="Times New Roman" w:hAnsi="Times New Roman" w:cs="Times New Roman"/>
                <w:sz w:val="24"/>
                <w:szCs w:val="24"/>
              </w:rPr>
            </w:pPr>
          </w:p>
          <w:p w:rsidR="00D64C45" w:rsidRPr="003F6441" w:rsidRDefault="00D64C45" w:rsidP="0027584E">
            <w:pPr>
              <w:widowControl w:val="0"/>
              <w:numPr>
                <w:ilvl w:val="0"/>
                <w:numId w:val="1"/>
              </w:numPr>
              <w:tabs>
                <w:tab w:val="clear" w:pos="720"/>
                <w:tab w:val="num" w:pos="285"/>
              </w:tabs>
              <w:overflowPunct w:val="0"/>
              <w:autoSpaceDE w:val="0"/>
              <w:autoSpaceDN w:val="0"/>
              <w:adjustRightInd w:val="0"/>
              <w:spacing w:line="234" w:lineRule="auto"/>
              <w:ind w:left="360"/>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Study of percolation and maceration and their modification, continuous hot extraction-Application in the preparation of tinctures and extracts. </w:t>
            </w:r>
          </w:p>
          <w:p w:rsidR="00D64C45" w:rsidRPr="003F6441" w:rsidRDefault="00D64C45" w:rsidP="0027584E">
            <w:pPr>
              <w:widowControl w:val="0"/>
              <w:autoSpaceDE w:val="0"/>
              <w:autoSpaceDN w:val="0"/>
              <w:adjustRightInd w:val="0"/>
              <w:spacing w:line="1" w:lineRule="exact"/>
              <w:rPr>
                <w:rFonts w:ascii="Times New Roman" w:hAnsi="Times New Roman" w:cs="Times New Roman"/>
                <w:color w:val="000000"/>
                <w:sz w:val="20"/>
                <w:szCs w:val="20"/>
              </w:rPr>
            </w:pPr>
          </w:p>
          <w:p w:rsidR="00D64C45" w:rsidRPr="003F6441" w:rsidRDefault="00D64C45" w:rsidP="0027584E">
            <w:pPr>
              <w:widowControl w:val="0"/>
              <w:numPr>
                <w:ilvl w:val="0"/>
                <w:numId w:val="1"/>
              </w:numPr>
              <w:tabs>
                <w:tab w:val="clear" w:pos="720"/>
                <w:tab w:val="num" w:pos="360"/>
              </w:tabs>
              <w:overflowPunct w:val="0"/>
              <w:autoSpaceDE w:val="0"/>
              <w:autoSpaceDN w:val="0"/>
              <w:adjustRightInd w:val="0"/>
              <w:spacing w:line="239" w:lineRule="auto"/>
              <w:ind w:left="360"/>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Introduction to Ayurvedic dosage forms. </w:t>
            </w:r>
          </w:p>
          <w:p w:rsidR="00D64C45" w:rsidRPr="003F6441" w:rsidRDefault="00D64C45" w:rsidP="0027584E">
            <w:pPr>
              <w:widowControl w:val="0"/>
              <w:autoSpaceDE w:val="0"/>
              <w:autoSpaceDN w:val="0"/>
              <w:adjustRightInd w:val="0"/>
              <w:spacing w:line="9" w:lineRule="exact"/>
              <w:rPr>
                <w:rFonts w:ascii="Times New Roman" w:hAnsi="Times New Roman" w:cs="Times New Roman"/>
                <w:sz w:val="24"/>
                <w:szCs w:val="24"/>
              </w:rPr>
            </w:pPr>
          </w:p>
          <w:p w:rsidR="00D64C45" w:rsidRPr="003F6441" w:rsidRDefault="00D64C45" w:rsidP="0027584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Heat process-Evaporation-Definition-Factors affecting evaporation-study of evaporating still and Evaporating pan.</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9</w:t>
            </w:r>
          </w:p>
        </w:tc>
        <w:tc>
          <w:tcPr>
            <w:tcW w:w="7982" w:type="dxa"/>
            <w:gridSpan w:val="4"/>
          </w:tcPr>
          <w:p w:rsidR="00D64C45" w:rsidRPr="003F6441" w:rsidRDefault="00D64C45" w:rsidP="0027584E">
            <w:pPr>
              <w:rPr>
                <w:rFonts w:ascii="Times New Roman" w:hAnsi="Times New Roman" w:cs="Times New Roman"/>
              </w:rPr>
            </w:pPr>
            <w:r w:rsidRPr="003F6441">
              <w:rPr>
                <w:rFonts w:ascii="Times New Roman" w:hAnsi="Times New Roman" w:cs="Times New Roman"/>
                <w:b/>
                <w:bCs/>
                <w:color w:val="000000"/>
                <w:sz w:val="20"/>
                <w:szCs w:val="20"/>
              </w:rPr>
              <w:t>Distillation-</w:t>
            </w:r>
            <w:r w:rsidRPr="003F6441">
              <w:rPr>
                <w:rFonts w:ascii="Times New Roman" w:hAnsi="Times New Roman" w:cs="Times New Roman"/>
                <w:color w:val="000000"/>
                <w:sz w:val="20"/>
                <w:szCs w:val="20"/>
              </w:rPr>
              <w:t>Simple distillation and Fractional distillation, steam distillation and vacuum distillation. Studyof vacuum still, preparation of purified water I.P. and water for Injection I.P. construction and working of the still used for the same.</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6</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10</w:t>
            </w:r>
          </w:p>
        </w:tc>
        <w:tc>
          <w:tcPr>
            <w:tcW w:w="7982" w:type="dxa"/>
            <w:gridSpan w:val="4"/>
          </w:tcPr>
          <w:p w:rsidR="00D64C45" w:rsidRPr="003F6441" w:rsidRDefault="00D64C45" w:rsidP="0027584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Introduction to drying process</w:t>
            </w:r>
            <w:r w:rsidRPr="003F6441">
              <w:rPr>
                <w:rFonts w:ascii="Times New Roman" w:hAnsi="Times New Roman" w:cs="Times New Roman"/>
                <w:color w:val="000000"/>
                <w:sz w:val="20"/>
                <w:szCs w:val="20"/>
              </w:rPr>
              <w:t>-Study of Tray Dryers; Fluidized Bed Dryer, Vacuum Dryer and FreezeDryer.</w:t>
            </w:r>
          </w:p>
          <w:p w:rsidR="00D64C45" w:rsidRPr="003F6441" w:rsidRDefault="00D64C45" w:rsidP="0027584E">
            <w:pPr>
              <w:rPr>
                <w:rFonts w:ascii="Times New Roman" w:hAnsi="Times New Roman" w:cs="Times New Roman"/>
              </w:rPr>
            </w:pP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11</w:t>
            </w:r>
          </w:p>
        </w:tc>
        <w:tc>
          <w:tcPr>
            <w:tcW w:w="7982" w:type="dxa"/>
            <w:gridSpan w:val="4"/>
          </w:tcPr>
          <w:p w:rsidR="00D64C45" w:rsidRPr="003F6441" w:rsidRDefault="00D64C45" w:rsidP="0027584E">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Sterilization-</w:t>
            </w:r>
            <w:r w:rsidRPr="003F6441">
              <w:rPr>
                <w:rFonts w:ascii="Times New Roman" w:hAnsi="Times New Roman" w:cs="Times New Roman"/>
                <w:color w:val="000000"/>
                <w:sz w:val="20"/>
                <w:szCs w:val="20"/>
              </w:rPr>
              <w:t>Concept of sterilization and its differences from disinfection-Thermal resistance ofmicro</w:t>
            </w:r>
            <w:r w:rsidR="00D04BEC">
              <w:rPr>
                <w:rFonts w:ascii="Times New Roman" w:hAnsi="Times New Roman" w:cs="Times New Roman"/>
                <w:color w:val="000000"/>
                <w:sz w:val="20"/>
                <w:szCs w:val="20"/>
              </w:rPr>
              <w:t>-</w:t>
            </w:r>
            <w:r w:rsidRPr="003F6441">
              <w:rPr>
                <w:rFonts w:ascii="Times New Roman" w:hAnsi="Times New Roman" w:cs="Times New Roman"/>
                <w:color w:val="000000"/>
                <w:sz w:val="20"/>
                <w:szCs w:val="20"/>
              </w:rPr>
              <w:t>organisms. Detailed study of the following sterilization process.</w:t>
            </w:r>
          </w:p>
          <w:p w:rsidR="00D64C45" w:rsidRPr="003F6441" w:rsidRDefault="00D64C45" w:rsidP="0027584E">
            <w:pPr>
              <w:widowControl w:val="0"/>
              <w:autoSpaceDE w:val="0"/>
              <w:autoSpaceDN w:val="0"/>
              <w:adjustRightInd w:val="0"/>
              <w:spacing w:line="12" w:lineRule="exact"/>
              <w:rPr>
                <w:rFonts w:ascii="Times New Roman" w:hAnsi="Times New Roman" w:cs="Times New Roman"/>
                <w:sz w:val="24"/>
                <w:szCs w:val="24"/>
              </w:rPr>
            </w:pPr>
          </w:p>
          <w:p w:rsidR="00D64C45" w:rsidRPr="003F6441" w:rsidRDefault="00D64C45" w:rsidP="0027584E">
            <w:pPr>
              <w:rPr>
                <w:rFonts w:ascii="Times New Roman" w:hAnsi="Times New Roman" w:cs="Times New Roman"/>
              </w:rPr>
            </w:pPr>
            <w:r w:rsidRPr="003F6441">
              <w:rPr>
                <w:rFonts w:ascii="Times New Roman" w:hAnsi="Times New Roman" w:cs="Times New Roman"/>
                <w:color w:val="000000"/>
                <w:sz w:val="20"/>
                <w:szCs w:val="20"/>
              </w:rPr>
              <w:t>Sterilization with moist heat, Dry heat sterilization, Sterilization by radiation, Sterilization by filtration and Gaseous sterilization</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12</w:t>
            </w:r>
          </w:p>
        </w:tc>
        <w:tc>
          <w:tcPr>
            <w:tcW w:w="7982" w:type="dxa"/>
            <w:gridSpan w:val="4"/>
          </w:tcPr>
          <w:p w:rsidR="00D64C45" w:rsidRPr="003F6441" w:rsidRDefault="00D64C45" w:rsidP="0027584E">
            <w:pPr>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Aseptic techniques</w:t>
            </w:r>
            <w:r w:rsidRPr="003F6441">
              <w:rPr>
                <w:rFonts w:ascii="Times New Roman" w:hAnsi="Times New Roman" w:cs="Times New Roman"/>
                <w:color w:val="000000"/>
                <w:sz w:val="20"/>
                <w:szCs w:val="20"/>
              </w:rPr>
              <w:t>-Applications of sterilization process in hospitals particularly with reference to surgicaldressings and intravenous fluids. Precautions for safe and effective handling of sterilization equipment.</w:t>
            </w:r>
          </w:p>
          <w:p w:rsidR="00D64C45" w:rsidRPr="003F6441" w:rsidRDefault="00D64C45" w:rsidP="0027584E">
            <w:pPr>
              <w:rPr>
                <w:rFonts w:ascii="Times New Roman" w:hAnsi="Times New Roman" w:cs="Times New Roman"/>
              </w:rPr>
            </w:pP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4</w:t>
            </w:r>
          </w:p>
        </w:tc>
      </w:tr>
      <w:tr w:rsidR="00D64C45" w:rsidRPr="003F6441" w:rsidTr="004B178E">
        <w:tc>
          <w:tcPr>
            <w:tcW w:w="1188" w:type="dxa"/>
          </w:tcPr>
          <w:p w:rsidR="00104767" w:rsidRPr="003F6441" w:rsidRDefault="00104767" w:rsidP="00B2174D">
            <w:pPr>
              <w:rPr>
                <w:rFonts w:ascii="Times New Roman" w:hAnsi="Times New Roman" w:cs="Times New Roman"/>
                <w:b/>
              </w:rPr>
            </w:pPr>
          </w:p>
          <w:p w:rsidR="00104767" w:rsidRPr="003F6441" w:rsidRDefault="00104767" w:rsidP="00B2174D">
            <w:pPr>
              <w:rPr>
                <w:rFonts w:ascii="Times New Roman" w:hAnsi="Times New Roman" w:cs="Times New Roman"/>
                <w:b/>
              </w:rPr>
            </w:pPr>
          </w:p>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13</w:t>
            </w:r>
          </w:p>
        </w:tc>
        <w:tc>
          <w:tcPr>
            <w:tcW w:w="7982" w:type="dxa"/>
            <w:gridSpan w:val="4"/>
          </w:tcPr>
          <w:p w:rsidR="00D64C45" w:rsidRPr="003F6441" w:rsidRDefault="00D64C45" w:rsidP="0027584E">
            <w:pPr>
              <w:rPr>
                <w:rFonts w:ascii="Times New Roman" w:hAnsi="Times New Roman" w:cs="Times New Roman"/>
              </w:rPr>
            </w:pPr>
            <w:r w:rsidRPr="003F6441">
              <w:rPr>
                <w:rFonts w:ascii="Times New Roman" w:hAnsi="Times New Roman" w:cs="Times New Roman"/>
                <w:b/>
                <w:bCs/>
                <w:color w:val="000000"/>
                <w:sz w:val="20"/>
                <w:szCs w:val="20"/>
              </w:rPr>
              <w:t>Processing of Tablets</w:t>
            </w:r>
            <w:r w:rsidRPr="003F6441">
              <w:rPr>
                <w:rFonts w:ascii="Times New Roman" w:hAnsi="Times New Roman" w:cs="Times New Roman"/>
                <w:color w:val="000000"/>
                <w:sz w:val="20"/>
                <w:szCs w:val="20"/>
              </w:rPr>
              <w:t xml:space="preserve">-Definition; different type of compressed tables and their properties. Processesinvolved in the production of tablets; Tablets </w:t>
            </w:r>
            <w:proofErr w:type="gramStart"/>
            <w:r w:rsidRPr="003F6441">
              <w:rPr>
                <w:rFonts w:ascii="Times New Roman" w:hAnsi="Times New Roman" w:cs="Times New Roman"/>
                <w:color w:val="000000"/>
                <w:sz w:val="20"/>
                <w:szCs w:val="20"/>
              </w:rPr>
              <w:t>excipients ;</w:t>
            </w:r>
            <w:proofErr w:type="gramEnd"/>
            <w:r w:rsidRPr="003F6441">
              <w:rPr>
                <w:rFonts w:ascii="Times New Roman" w:hAnsi="Times New Roman" w:cs="Times New Roman"/>
                <w:color w:val="000000"/>
                <w:sz w:val="20"/>
                <w:szCs w:val="20"/>
              </w:rPr>
              <w:t xml:space="preserve"> Defects in tablets; Evaluation of Tablets; Physical standards including Disintegration and Dissolution. Tablet coating-sugar coating; films coating, enteric coating and micro-encapsula</w:t>
            </w:r>
            <w:r w:rsidR="00D04BEC">
              <w:rPr>
                <w:rFonts w:ascii="Times New Roman" w:hAnsi="Times New Roman" w:cs="Times New Roman"/>
                <w:color w:val="000000"/>
                <w:sz w:val="20"/>
                <w:szCs w:val="20"/>
              </w:rPr>
              <w:t xml:space="preserve">tion (Tablet coating may be dealt </w:t>
            </w:r>
            <w:r w:rsidRPr="003F6441">
              <w:rPr>
                <w:rFonts w:ascii="Times New Roman" w:hAnsi="Times New Roman" w:cs="Times New Roman"/>
                <w:color w:val="000000"/>
                <w:sz w:val="20"/>
                <w:szCs w:val="20"/>
              </w:rPr>
              <w:t>in an elementary manner).</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8</w:t>
            </w:r>
          </w:p>
        </w:tc>
      </w:tr>
      <w:tr w:rsidR="00D64C45" w:rsidRPr="003F6441" w:rsidTr="004B178E">
        <w:tc>
          <w:tcPr>
            <w:tcW w:w="1188" w:type="dxa"/>
          </w:tcPr>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14</w:t>
            </w:r>
          </w:p>
        </w:tc>
        <w:tc>
          <w:tcPr>
            <w:tcW w:w="7982" w:type="dxa"/>
            <w:gridSpan w:val="4"/>
          </w:tcPr>
          <w:p w:rsidR="00D64C45" w:rsidRPr="003F6441" w:rsidRDefault="00D64C45" w:rsidP="0027584E">
            <w:pPr>
              <w:rPr>
                <w:rFonts w:ascii="Times New Roman" w:hAnsi="Times New Roman" w:cs="Times New Roman"/>
              </w:rPr>
            </w:pPr>
            <w:r w:rsidRPr="003F6441">
              <w:rPr>
                <w:rFonts w:ascii="Times New Roman" w:hAnsi="Times New Roman" w:cs="Times New Roman"/>
                <w:b/>
                <w:bCs/>
                <w:color w:val="000000"/>
                <w:sz w:val="20"/>
                <w:szCs w:val="20"/>
              </w:rPr>
              <w:t>Processing of Capsules</w:t>
            </w:r>
            <w:r w:rsidRPr="003F6441">
              <w:rPr>
                <w:rFonts w:ascii="Times New Roman" w:hAnsi="Times New Roman" w:cs="Times New Roman"/>
                <w:color w:val="000000"/>
                <w:sz w:val="20"/>
                <w:szCs w:val="20"/>
              </w:rPr>
              <w:t>-Hard and soft gelatin capsules; different sizes of capsules; filling of capsules;handling and storage of capsules. Special applications of capsules</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5</w:t>
            </w:r>
          </w:p>
        </w:tc>
      </w:tr>
      <w:tr w:rsidR="00D64C45" w:rsidRPr="003F6441" w:rsidTr="004B178E">
        <w:tc>
          <w:tcPr>
            <w:tcW w:w="1188" w:type="dxa"/>
          </w:tcPr>
          <w:p w:rsidR="00D64C45" w:rsidRPr="003F6441" w:rsidRDefault="00D64C45" w:rsidP="00B2174D">
            <w:pPr>
              <w:rPr>
                <w:rFonts w:ascii="Times New Roman" w:hAnsi="Times New Roman" w:cs="Times New Roman"/>
                <w:b/>
              </w:rPr>
            </w:pPr>
            <w:r w:rsidRPr="003F6441">
              <w:rPr>
                <w:rFonts w:ascii="Times New Roman" w:hAnsi="Times New Roman" w:cs="Times New Roman"/>
                <w:b/>
              </w:rPr>
              <w:t xml:space="preserve">Unit </w:t>
            </w:r>
            <w:r w:rsidR="00B2174D" w:rsidRPr="003F6441">
              <w:rPr>
                <w:rFonts w:ascii="Times New Roman" w:hAnsi="Times New Roman" w:cs="Times New Roman"/>
                <w:b/>
              </w:rPr>
              <w:t>15</w:t>
            </w:r>
          </w:p>
        </w:tc>
        <w:tc>
          <w:tcPr>
            <w:tcW w:w="7982" w:type="dxa"/>
            <w:gridSpan w:val="4"/>
          </w:tcPr>
          <w:p w:rsidR="00D64C45" w:rsidRPr="003F6441" w:rsidRDefault="00D64C45" w:rsidP="0027584E">
            <w:pPr>
              <w:rPr>
                <w:rFonts w:ascii="Times New Roman" w:hAnsi="Times New Roman" w:cs="Times New Roman"/>
                <w:b/>
                <w:bCs/>
                <w:sz w:val="24"/>
                <w:szCs w:val="24"/>
              </w:rPr>
            </w:pPr>
            <w:r w:rsidRPr="003F6441">
              <w:rPr>
                <w:rFonts w:ascii="Times New Roman" w:hAnsi="Times New Roman" w:cs="Times New Roman"/>
                <w:b/>
                <w:bCs/>
                <w:color w:val="000000"/>
                <w:sz w:val="20"/>
                <w:szCs w:val="20"/>
              </w:rPr>
              <w:t xml:space="preserve">Study of immunological products </w:t>
            </w:r>
            <w:r w:rsidRPr="003F6441">
              <w:rPr>
                <w:rFonts w:ascii="Times New Roman" w:hAnsi="Times New Roman" w:cs="Times New Roman"/>
                <w:color w:val="000000"/>
                <w:sz w:val="20"/>
                <w:szCs w:val="20"/>
              </w:rPr>
              <w:t>like sera, vaccines, toxoids &amp; their preparations</w:t>
            </w:r>
          </w:p>
        </w:tc>
        <w:tc>
          <w:tcPr>
            <w:tcW w:w="838" w:type="dxa"/>
          </w:tcPr>
          <w:p w:rsidR="00D64C45" w:rsidRPr="003F6441" w:rsidRDefault="00764668" w:rsidP="0027584E">
            <w:pPr>
              <w:rPr>
                <w:rFonts w:ascii="Times New Roman" w:hAnsi="Times New Roman" w:cs="Times New Roman"/>
                <w:b/>
              </w:rPr>
            </w:pPr>
            <w:r w:rsidRPr="003F6441">
              <w:rPr>
                <w:rFonts w:ascii="Times New Roman" w:hAnsi="Times New Roman" w:cs="Times New Roman"/>
                <w:b/>
              </w:rPr>
              <w:t>5</w:t>
            </w:r>
          </w:p>
        </w:tc>
      </w:tr>
    </w:tbl>
    <w:p w:rsidR="00B36CE2" w:rsidRPr="003F6441" w:rsidRDefault="00DB075A">
      <w:pPr>
        <w:rPr>
          <w:rFonts w:ascii="Times New Roman" w:hAnsi="Times New Roman" w:cs="Times New Roman"/>
        </w:rPr>
      </w:pPr>
      <w:r w:rsidRPr="003F6441">
        <w:rPr>
          <w:rFonts w:ascii="Times New Roman" w:hAnsi="Times New Roman" w:cs="Times New Roman"/>
        </w:rPr>
        <w:br w:type="page"/>
      </w:r>
    </w:p>
    <w:p w:rsidR="0054672B" w:rsidRPr="003F6441" w:rsidRDefault="0054672B">
      <w:pPr>
        <w:rPr>
          <w:rFonts w:ascii="Times New Roman" w:hAnsi="Times New Roman" w:cs="Times New Roman"/>
        </w:rPr>
      </w:pPr>
    </w:p>
    <w:p w:rsidR="0054672B" w:rsidRPr="003F6441" w:rsidRDefault="0054672B">
      <w:pPr>
        <w:rPr>
          <w:rFonts w:ascii="Times New Roman" w:hAnsi="Times New Roman" w:cs="Times New Roman"/>
        </w:rPr>
      </w:pPr>
    </w:p>
    <w:p w:rsidR="0054672B" w:rsidRPr="003F6441" w:rsidRDefault="0054672B">
      <w:pPr>
        <w:rPr>
          <w:rFonts w:ascii="Times New Roman" w:hAnsi="Times New Roman" w:cs="Times New Roman"/>
        </w:rPr>
      </w:pPr>
    </w:p>
    <w:tbl>
      <w:tblPr>
        <w:tblStyle w:val="TableGrid"/>
        <w:tblW w:w="10008" w:type="dxa"/>
        <w:tblLook w:val="04A0"/>
      </w:tblPr>
      <w:tblGrid>
        <w:gridCol w:w="1915"/>
        <w:gridCol w:w="1433"/>
        <w:gridCol w:w="3780"/>
        <w:gridCol w:w="1524"/>
        <w:gridCol w:w="1356"/>
      </w:tblGrid>
      <w:tr w:rsidR="00BB5112" w:rsidRPr="003F6441" w:rsidTr="000C3820">
        <w:tc>
          <w:tcPr>
            <w:tcW w:w="10008" w:type="dxa"/>
            <w:gridSpan w:val="5"/>
          </w:tcPr>
          <w:p w:rsidR="00BB5112" w:rsidRPr="003F6441" w:rsidRDefault="00BB5112" w:rsidP="000C2DCE">
            <w:pPr>
              <w:jc w:val="center"/>
              <w:rPr>
                <w:rFonts w:ascii="Times New Roman" w:hAnsi="Times New Roman" w:cs="Times New Roman"/>
              </w:rPr>
            </w:pPr>
            <w:r w:rsidRPr="003F6441">
              <w:rPr>
                <w:rFonts w:ascii="Times New Roman" w:hAnsi="Times New Roman" w:cs="Times New Roman"/>
                <w:b/>
                <w:bCs/>
                <w:color w:val="000000"/>
                <w:sz w:val="24"/>
                <w:szCs w:val="24"/>
              </w:rPr>
              <w:t>PHARMACEUTICS I</w:t>
            </w:r>
          </w:p>
        </w:tc>
      </w:tr>
      <w:tr w:rsidR="0090477B" w:rsidRPr="003F6441" w:rsidTr="0090477B">
        <w:tc>
          <w:tcPr>
            <w:tcW w:w="3348" w:type="dxa"/>
            <w:gridSpan w:val="2"/>
          </w:tcPr>
          <w:p w:rsidR="0090477B" w:rsidRPr="003F6441" w:rsidRDefault="0090477B" w:rsidP="00B36CE2">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szCs w:val="24"/>
              </w:rPr>
              <w:t>(DP – 101 P)</w:t>
            </w:r>
          </w:p>
        </w:tc>
        <w:tc>
          <w:tcPr>
            <w:tcW w:w="3780" w:type="dxa"/>
          </w:tcPr>
          <w:p w:rsidR="0090477B" w:rsidRPr="003F6441" w:rsidRDefault="0090477B" w:rsidP="000C2DCE">
            <w:pPr>
              <w:rPr>
                <w:rFonts w:ascii="Times New Roman" w:hAnsi="Times New Roman" w:cs="Times New Roman"/>
                <w:b/>
              </w:rPr>
            </w:pPr>
            <w:r w:rsidRPr="003F6441">
              <w:rPr>
                <w:rFonts w:ascii="Times New Roman" w:hAnsi="Times New Roman" w:cs="Times New Roman"/>
                <w:b/>
                <w:bCs/>
                <w:color w:val="000000"/>
                <w:sz w:val="24"/>
                <w:szCs w:val="24"/>
              </w:rPr>
              <w:t>PRACTICAL (100 hours)</w:t>
            </w:r>
          </w:p>
        </w:tc>
        <w:tc>
          <w:tcPr>
            <w:tcW w:w="1524" w:type="dxa"/>
            <w:tcBorders>
              <w:right w:val="single" w:sz="4" w:space="0" w:color="auto"/>
            </w:tcBorders>
          </w:tcPr>
          <w:p w:rsidR="0090477B" w:rsidRPr="003F6441" w:rsidRDefault="0090477B">
            <w:pPr>
              <w:rPr>
                <w:rFonts w:ascii="Times New Roman" w:hAnsi="Times New Roman" w:cs="Times New Roman"/>
                <w:b/>
                <w:bCs/>
              </w:rPr>
            </w:pPr>
            <w:r w:rsidRPr="003F6441">
              <w:rPr>
                <w:rFonts w:ascii="Times New Roman" w:hAnsi="Times New Roman" w:cs="Times New Roman"/>
                <w:b/>
                <w:bCs/>
              </w:rPr>
              <w:t>L-T-P-C</w:t>
            </w:r>
          </w:p>
        </w:tc>
        <w:tc>
          <w:tcPr>
            <w:tcW w:w="1356" w:type="dxa"/>
            <w:tcBorders>
              <w:left w:val="single" w:sz="4" w:space="0" w:color="auto"/>
            </w:tcBorders>
          </w:tcPr>
          <w:p w:rsidR="0090477B" w:rsidRPr="003F6441" w:rsidRDefault="0090477B">
            <w:pPr>
              <w:rPr>
                <w:rFonts w:ascii="Times New Roman" w:hAnsi="Times New Roman" w:cs="Times New Roman"/>
                <w:b/>
                <w:bCs/>
              </w:rPr>
            </w:pPr>
            <w:r w:rsidRPr="003F6441">
              <w:rPr>
                <w:rFonts w:ascii="Times New Roman" w:hAnsi="Times New Roman" w:cs="Times New Roman"/>
                <w:b/>
                <w:bCs/>
              </w:rPr>
              <w:t>0-0-4-</w:t>
            </w:r>
            <w:r w:rsidR="00225F53">
              <w:rPr>
                <w:rFonts w:ascii="Times New Roman" w:hAnsi="Times New Roman" w:cs="Times New Roman"/>
                <w:b/>
                <w:bCs/>
              </w:rPr>
              <w:t>2</w:t>
            </w:r>
          </w:p>
        </w:tc>
      </w:tr>
      <w:tr w:rsidR="00BB5112" w:rsidRPr="003F6441" w:rsidTr="000C3820">
        <w:tc>
          <w:tcPr>
            <w:tcW w:w="10008" w:type="dxa"/>
            <w:gridSpan w:val="5"/>
          </w:tcPr>
          <w:p w:rsidR="00BB5112" w:rsidRPr="003F6441" w:rsidRDefault="00BB5112" w:rsidP="00BB5112">
            <w:pPr>
              <w:jc w:val="center"/>
              <w:rPr>
                <w:rFonts w:ascii="Times New Roman" w:hAnsi="Times New Roman" w:cs="Times New Roman"/>
              </w:rPr>
            </w:pPr>
            <w:r w:rsidRPr="003F6441">
              <w:rPr>
                <w:rFonts w:ascii="Times New Roman" w:hAnsi="Times New Roman" w:cs="Times New Roman"/>
              </w:rPr>
              <w:t>Course Contents</w:t>
            </w:r>
          </w:p>
        </w:tc>
      </w:tr>
      <w:tr w:rsidR="00BB5112" w:rsidRPr="003F6441" w:rsidTr="000C3820">
        <w:tc>
          <w:tcPr>
            <w:tcW w:w="1915" w:type="dxa"/>
            <w:tcBorders>
              <w:right w:val="single" w:sz="4" w:space="0" w:color="auto"/>
            </w:tcBorders>
          </w:tcPr>
          <w:p w:rsidR="00BB5112" w:rsidRPr="003F6441" w:rsidRDefault="00BB5112" w:rsidP="000C2DCE">
            <w:pPr>
              <w:rPr>
                <w:rFonts w:ascii="Times New Roman" w:hAnsi="Times New Roman" w:cs="Times New Roman"/>
                <w:b/>
              </w:rPr>
            </w:pPr>
            <w:r w:rsidRPr="003F6441">
              <w:rPr>
                <w:rFonts w:ascii="Times New Roman" w:hAnsi="Times New Roman" w:cs="Times New Roman"/>
                <w:b/>
              </w:rPr>
              <w:t>Objective</w:t>
            </w:r>
          </w:p>
        </w:tc>
        <w:tc>
          <w:tcPr>
            <w:tcW w:w="8093" w:type="dxa"/>
            <w:gridSpan w:val="4"/>
            <w:tcBorders>
              <w:left w:val="single" w:sz="4" w:space="0" w:color="auto"/>
            </w:tcBorders>
          </w:tcPr>
          <w:p w:rsidR="00BB5112" w:rsidRPr="003F6441" w:rsidRDefault="00BB5112" w:rsidP="00BB5112">
            <w:pPr>
              <w:rPr>
                <w:rFonts w:ascii="Times New Roman" w:hAnsi="Times New Roman" w:cs="Times New Roman"/>
              </w:rPr>
            </w:pPr>
            <w:r w:rsidRPr="003F6441">
              <w:rPr>
                <w:rFonts w:ascii="Times New Roman" w:hAnsi="Times New Roman" w:cs="Times New Roman"/>
                <w:color w:val="000000"/>
                <w:sz w:val="20"/>
                <w:szCs w:val="20"/>
              </w:rPr>
              <w:t>Preparation (minimum number stated against each of the following categories illustrating different techniques involved.</w:t>
            </w:r>
          </w:p>
        </w:tc>
      </w:tr>
      <w:tr w:rsidR="00BB5112" w:rsidRPr="003F6441" w:rsidTr="000C3820">
        <w:tc>
          <w:tcPr>
            <w:tcW w:w="1915" w:type="dxa"/>
            <w:tcBorders>
              <w:right w:val="single" w:sz="4" w:space="0" w:color="auto"/>
            </w:tcBorders>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 xml:space="preserve">Experiment </w:t>
            </w:r>
            <w:r w:rsidR="00B2174D" w:rsidRPr="003F6441">
              <w:rPr>
                <w:rFonts w:ascii="Times New Roman" w:hAnsi="Times New Roman" w:cs="Times New Roman"/>
                <w:b/>
              </w:rPr>
              <w:t>–1</w:t>
            </w:r>
          </w:p>
        </w:tc>
        <w:tc>
          <w:tcPr>
            <w:tcW w:w="8093" w:type="dxa"/>
            <w:gridSpan w:val="4"/>
            <w:tcBorders>
              <w:left w:val="single" w:sz="4" w:space="0" w:color="auto"/>
            </w:tcBorders>
          </w:tcPr>
          <w:p w:rsidR="00BB5112" w:rsidRPr="003F6441" w:rsidRDefault="00BB5112" w:rsidP="00D64C45">
            <w:pPr>
              <w:widowControl w:val="0"/>
              <w:overflowPunct w:val="0"/>
              <w:autoSpaceDE w:val="0"/>
              <w:autoSpaceDN w:val="0"/>
              <w:adjustRightInd w:val="0"/>
              <w:spacing w:line="360" w:lineRule="auto"/>
              <w:jc w:val="both"/>
              <w:rPr>
                <w:rFonts w:ascii="Times New Roman" w:hAnsi="Times New Roman" w:cs="Times New Roman"/>
              </w:rPr>
            </w:pPr>
            <w:r w:rsidRPr="003F6441">
              <w:rPr>
                <w:rFonts w:ascii="Times New Roman" w:hAnsi="Times New Roman" w:cs="Times New Roman"/>
                <w:color w:val="000000"/>
                <w:sz w:val="20"/>
                <w:szCs w:val="20"/>
              </w:rPr>
              <w:t>Aromatic waters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3</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2</w:t>
            </w:r>
          </w:p>
        </w:tc>
        <w:tc>
          <w:tcPr>
            <w:tcW w:w="8093" w:type="dxa"/>
            <w:gridSpan w:val="4"/>
          </w:tcPr>
          <w:p w:rsidR="00BB5112" w:rsidRPr="003F6441" w:rsidRDefault="00BB5112" w:rsidP="00D64C45">
            <w:pPr>
              <w:widowControl w:val="0"/>
              <w:overflowPunct w:val="0"/>
              <w:autoSpaceDE w:val="0"/>
              <w:autoSpaceDN w:val="0"/>
              <w:adjustRightInd w:val="0"/>
              <w:spacing w:line="360" w:lineRule="auto"/>
              <w:jc w:val="both"/>
              <w:rPr>
                <w:rFonts w:ascii="Times New Roman" w:hAnsi="Times New Roman" w:cs="Times New Roman"/>
              </w:rPr>
            </w:pPr>
            <w:r w:rsidRPr="003F6441">
              <w:rPr>
                <w:rFonts w:ascii="Times New Roman" w:hAnsi="Times New Roman" w:cs="Times New Roman"/>
                <w:color w:val="000000"/>
                <w:sz w:val="20"/>
                <w:szCs w:val="20"/>
              </w:rPr>
              <w:t xml:space="preserve">Solutions </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4</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3</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Spirits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4</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Tinctures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4</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5</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Extracts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6</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Creams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7</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Cosmetic preparations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3</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8</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Capsules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9</w:t>
            </w:r>
          </w:p>
        </w:tc>
        <w:tc>
          <w:tcPr>
            <w:tcW w:w="8093" w:type="dxa"/>
            <w:gridSpan w:val="4"/>
          </w:tcPr>
          <w:p w:rsidR="00BB5112" w:rsidRPr="003F6441" w:rsidRDefault="00BB5112" w:rsidP="00D64C45">
            <w:pPr>
              <w:spacing w:line="360" w:lineRule="auto"/>
              <w:rPr>
                <w:rFonts w:ascii="Times New Roman" w:hAnsi="Times New Roman" w:cs="Times New Roman"/>
              </w:rPr>
            </w:pPr>
            <w:r w:rsidRPr="003F6441">
              <w:rPr>
                <w:rFonts w:ascii="Times New Roman" w:hAnsi="Times New Roman" w:cs="Times New Roman"/>
                <w:color w:val="000000"/>
                <w:sz w:val="20"/>
                <w:szCs w:val="20"/>
              </w:rPr>
              <w:t>Table</w:t>
            </w:r>
            <w:r w:rsidR="00D64C45" w:rsidRPr="003F6441">
              <w:rPr>
                <w:rFonts w:ascii="Times New Roman" w:hAnsi="Times New Roman" w:cs="Times New Roman"/>
                <w:color w:val="000000"/>
                <w:sz w:val="20"/>
                <w:szCs w:val="20"/>
              </w:rPr>
              <w:t>t</w:t>
            </w:r>
            <w:r w:rsidRPr="003F6441">
              <w:rPr>
                <w:rFonts w:ascii="Times New Roman" w:hAnsi="Times New Roman" w:cs="Times New Roman"/>
                <w:color w:val="000000"/>
                <w:sz w:val="20"/>
                <w:szCs w:val="20"/>
              </w:rPr>
              <w:t>s</w:t>
            </w:r>
            <w:r w:rsidR="00D64C45" w:rsidRPr="003F6441">
              <w:rPr>
                <w:rFonts w:ascii="Times New Roman" w:hAnsi="Times New Roman" w:cs="Times New Roman"/>
                <w:color w:val="000000"/>
                <w:sz w:val="20"/>
                <w:szCs w:val="20"/>
              </w:rPr>
              <w:t xml:space="preserve">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10</w:t>
            </w:r>
          </w:p>
        </w:tc>
        <w:tc>
          <w:tcPr>
            <w:tcW w:w="8093" w:type="dxa"/>
            <w:gridSpan w:val="4"/>
          </w:tcPr>
          <w:p w:rsidR="00BB5112" w:rsidRPr="003F6441" w:rsidRDefault="00BB5112" w:rsidP="00D64C45">
            <w:pPr>
              <w:widowControl w:val="0"/>
              <w:overflowPunct w:val="0"/>
              <w:autoSpaceDE w:val="0"/>
              <w:autoSpaceDN w:val="0"/>
              <w:adjustRightInd w:val="0"/>
              <w:spacing w:line="360" w:lineRule="auto"/>
              <w:jc w:val="both"/>
              <w:rPr>
                <w:rFonts w:ascii="Times New Roman" w:hAnsi="Times New Roman" w:cs="Times New Roman"/>
              </w:rPr>
            </w:pPr>
            <w:r w:rsidRPr="003F6441">
              <w:rPr>
                <w:rFonts w:ascii="Times New Roman" w:hAnsi="Times New Roman" w:cs="Times New Roman"/>
                <w:color w:val="000000"/>
                <w:sz w:val="20"/>
                <w:szCs w:val="20"/>
              </w:rPr>
              <w:t>Preparations involving</w:t>
            </w:r>
            <w:r w:rsidR="00D04BEC" w:rsidRPr="003F6441">
              <w:rPr>
                <w:rFonts w:ascii="Times New Roman" w:hAnsi="Times New Roman" w:cs="Times New Roman"/>
                <w:color w:val="000000"/>
                <w:sz w:val="20"/>
                <w:szCs w:val="20"/>
              </w:rPr>
              <w:t>Ophthalmic</w:t>
            </w:r>
            <w:r w:rsidR="00D64C45" w:rsidRPr="003F6441">
              <w:rPr>
                <w:rFonts w:ascii="Times New Roman" w:hAnsi="Times New Roman" w:cs="Times New Roman"/>
                <w:color w:val="000000"/>
                <w:sz w:val="20"/>
                <w:szCs w:val="20"/>
              </w:rPr>
              <w:t xml:space="preserve"> preparations  (</w:t>
            </w:r>
            <w:r w:rsidRPr="003F6441">
              <w:rPr>
                <w:rFonts w:ascii="Times New Roman" w:hAnsi="Times New Roman" w:cs="Times New Roman"/>
                <w:color w:val="000000"/>
                <w:sz w:val="20"/>
                <w:szCs w:val="20"/>
              </w:rPr>
              <w:t>2</w:t>
            </w:r>
            <w:r w:rsidR="00D64C45" w:rsidRPr="003F6441">
              <w:rPr>
                <w:rFonts w:ascii="Times New Roman" w:hAnsi="Times New Roman" w:cs="Times New Roman"/>
                <w:color w:val="000000"/>
                <w:sz w:val="20"/>
                <w:szCs w:val="20"/>
              </w:rPr>
              <w:t>)</w:t>
            </w:r>
          </w:p>
        </w:tc>
      </w:tr>
      <w:tr w:rsidR="00BB5112" w:rsidRPr="003F6441" w:rsidTr="000C3820">
        <w:tc>
          <w:tcPr>
            <w:tcW w:w="1915" w:type="dxa"/>
          </w:tcPr>
          <w:p w:rsidR="00BB5112" w:rsidRPr="003F6441" w:rsidRDefault="00BB5112" w:rsidP="00B2174D">
            <w:pPr>
              <w:spacing w:line="360" w:lineRule="auto"/>
              <w:rPr>
                <w:rFonts w:ascii="Times New Roman" w:hAnsi="Times New Roman" w:cs="Times New Roman"/>
                <w:b/>
              </w:rPr>
            </w:pPr>
            <w:r w:rsidRPr="003F6441">
              <w:rPr>
                <w:rFonts w:ascii="Times New Roman" w:hAnsi="Times New Roman" w:cs="Times New Roman"/>
                <w:b/>
              </w:rPr>
              <w:t>Experiment –</w:t>
            </w:r>
            <w:r w:rsidR="00B2174D" w:rsidRPr="003F6441">
              <w:rPr>
                <w:rFonts w:ascii="Times New Roman" w:hAnsi="Times New Roman" w:cs="Times New Roman"/>
                <w:b/>
              </w:rPr>
              <w:t>11</w:t>
            </w:r>
          </w:p>
        </w:tc>
        <w:tc>
          <w:tcPr>
            <w:tcW w:w="8093" w:type="dxa"/>
            <w:gridSpan w:val="4"/>
          </w:tcPr>
          <w:p w:rsidR="00BB5112" w:rsidRPr="003F6441" w:rsidRDefault="00D64C45" w:rsidP="00D64C45">
            <w:pPr>
              <w:widowControl w:val="0"/>
              <w:overflowPunct w:val="0"/>
              <w:autoSpaceDE w:val="0"/>
              <w:autoSpaceDN w:val="0"/>
              <w:adjustRightInd w:val="0"/>
              <w:spacing w:line="360"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Preparations involving aseptic techniques  (2)</w:t>
            </w:r>
          </w:p>
        </w:tc>
      </w:tr>
      <w:tr w:rsidR="00101EE5" w:rsidRPr="003F6441" w:rsidTr="000C3820">
        <w:tc>
          <w:tcPr>
            <w:tcW w:w="1915" w:type="dxa"/>
            <w:vMerge w:val="restart"/>
          </w:tcPr>
          <w:p w:rsidR="00101EE5" w:rsidRPr="003F6441" w:rsidRDefault="00101EE5" w:rsidP="00A96AB5">
            <w:pPr>
              <w:rPr>
                <w:rFonts w:ascii="Times New Roman" w:hAnsi="Times New Roman" w:cs="Times New Roman"/>
                <w:b/>
              </w:rPr>
            </w:pPr>
          </w:p>
          <w:p w:rsidR="00101EE5" w:rsidRPr="003F6441" w:rsidRDefault="00101EE5"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101EE5" w:rsidRPr="003F6441" w:rsidRDefault="00101EE5" w:rsidP="000C2DCE">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19"/>
                <w:szCs w:val="19"/>
              </w:rPr>
              <w:t>Remington's Pharmaceutical Sciences</w:t>
            </w:r>
          </w:p>
        </w:tc>
      </w:tr>
      <w:tr w:rsidR="00101EE5" w:rsidRPr="003F6441" w:rsidTr="000C3820">
        <w:tc>
          <w:tcPr>
            <w:tcW w:w="1915" w:type="dxa"/>
            <w:vMerge/>
          </w:tcPr>
          <w:p w:rsidR="00101EE5" w:rsidRPr="003F6441" w:rsidRDefault="00101EE5" w:rsidP="00A96AB5">
            <w:pPr>
              <w:rPr>
                <w:rFonts w:ascii="Times New Roman" w:hAnsi="Times New Roman" w:cs="Times New Roman"/>
                <w:b/>
              </w:rPr>
            </w:pPr>
          </w:p>
        </w:tc>
        <w:tc>
          <w:tcPr>
            <w:tcW w:w="8093" w:type="dxa"/>
            <w:gridSpan w:val="4"/>
          </w:tcPr>
          <w:p w:rsidR="00101EE5" w:rsidRPr="003F6441" w:rsidRDefault="00101EE5" w:rsidP="000C2DCE">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19"/>
                <w:szCs w:val="19"/>
              </w:rPr>
              <w:t>The Extra Pharmacopoeia-Martindale.</w:t>
            </w:r>
          </w:p>
        </w:tc>
      </w:tr>
      <w:tr w:rsidR="00101EE5" w:rsidRPr="003F6441" w:rsidTr="000C3820">
        <w:tc>
          <w:tcPr>
            <w:tcW w:w="1915" w:type="dxa"/>
            <w:vMerge/>
          </w:tcPr>
          <w:p w:rsidR="00101EE5" w:rsidRPr="003F6441" w:rsidRDefault="00101EE5" w:rsidP="00A96AB5">
            <w:pPr>
              <w:rPr>
                <w:rFonts w:ascii="Times New Roman" w:hAnsi="Times New Roman" w:cs="Times New Roman"/>
                <w:b/>
              </w:rPr>
            </w:pPr>
          </w:p>
        </w:tc>
        <w:tc>
          <w:tcPr>
            <w:tcW w:w="8093" w:type="dxa"/>
            <w:gridSpan w:val="4"/>
          </w:tcPr>
          <w:p w:rsidR="00101EE5" w:rsidRPr="003F6441" w:rsidRDefault="00101EE5" w:rsidP="0027584E">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Pharmaceutics – A.K Gupta</w:t>
            </w:r>
          </w:p>
        </w:tc>
      </w:tr>
      <w:tr w:rsidR="00101EE5" w:rsidRPr="003F6441" w:rsidTr="000C3820">
        <w:tc>
          <w:tcPr>
            <w:tcW w:w="1915" w:type="dxa"/>
            <w:vMerge/>
          </w:tcPr>
          <w:p w:rsidR="00101EE5" w:rsidRPr="003F6441" w:rsidRDefault="00101EE5" w:rsidP="00A96AB5">
            <w:pPr>
              <w:rPr>
                <w:rFonts w:ascii="Times New Roman" w:hAnsi="Times New Roman" w:cs="Times New Roman"/>
                <w:b/>
              </w:rPr>
            </w:pPr>
          </w:p>
        </w:tc>
        <w:tc>
          <w:tcPr>
            <w:tcW w:w="8093" w:type="dxa"/>
            <w:gridSpan w:val="4"/>
          </w:tcPr>
          <w:p w:rsidR="00101EE5" w:rsidRPr="003F6441" w:rsidRDefault="00101EE5" w:rsidP="0027584E">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Pharmaceutics – R.M Mehta</w:t>
            </w:r>
          </w:p>
        </w:tc>
      </w:tr>
    </w:tbl>
    <w:p w:rsidR="00BB5112" w:rsidRPr="003F6441" w:rsidRDefault="00BB5112">
      <w:pPr>
        <w:rPr>
          <w:rFonts w:ascii="Times New Roman" w:hAnsi="Times New Roman" w:cs="Times New Roman"/>
        </w:rPr>
      </w:pPr>
    </w:p>
    <w:p w:rsidR="000C2DCE" w:rsidRPr="003F6441" w:rsidRDefault="000C2DCE">
      <w:pPr>
        <w:rPr>
          <w:rFonts w:ascii="Times New Roman" w:hAnsi="Times New Roman" w:cs="Times New Roman"/>
        </w:rPr>
      </w:pPr>
    </w:p>
    <w:p w:rsidR="000C2DCE" w:rsidRPr="003F6441" w:rsidRDefault="000C2DCE">
      <w:pPr>
        <w:rPr>
          <w:rFonts w:ascii="Times New Roman" w:hAnsi="Times New Roman" w:cs="Times New Roman"/>
        </w:rPr>
      </w:pPr>
    </w:p>
    <w:p w:rsidR="007B4DCD" w:rsidRPr="003F6441" w:rsidRDefault="007B4DCD">
      <w:pPr>
        <w:rPr>
          <w:rFonts w:ascii="Times New Roman" w:hAnsi="Times New Roman" w:cs="Times New Roman"/>
        </w:rPr>
      </w:pPr>
    </w:p>
    <w:p w:rsidR="007B4DCD" w:rsidRPr="003F6441" w:rsidRDefault="007B4DCD">
      <w:pPr>
        <w:rPr>
          <w:rFonts w:ascii="Times New Roman" w:hAnsi="Times New Roman" w:cs="Times New Roman"/>
        </w:rPr>
      </w:pPr>
      <w:r w:rsidRPr="003F6441">
        <w:rPr>
          <w:rFonts w:ascii="Times New Roman" w:hAnsi="Times New Roman" w:cs="Times New Roman"/>
        </w:rPr>
        <w:br w:type="page"/>
      </w:r>
    </w:p>
    <w:tbl>
      <w:tblPr>
        <w:tblStyle w:val="TableGrid"/>
        <w:tblW w:w="10008" w:type="dxa"/>
        <w:tblLayout w:type="fixed"/>
        <w:tblLook w:val="04A0"/>
      </w:tblPr>
      <w:tblGrid>
        <w:gridCol w:w="918"/>
        <w:gridCol w:w="2274"/>
        <w:gridCol w:w="3192"/>
        <w:gridCol w:w="1596"/>
        <w:gridCol w:w="1190"/>
        <w:gridCol w:w="838"/>
      </w:tblGrid>
      <w:tr w:rsidR="00D64C45" w:rsidRPr="003F6441" w:rsidTr="00806C5E">
        <w:tc>
          <w:tcPr>
            <w:tcW w:w="10008" w:type="dxa"/>
            <w:gridSpan w:val="6"/>
          </w:tcPr>
          <w:p w:rsidR="00D64C45" w:rsidRPr="003F6441" w:rsidRDefault="00D64C45" w:rsidP="00806C5E">
            <w:pPr>
              <w:jc w:val="center"/>
              <w:rPr>
                <w:rFonts w:ascii="Times New Roman" w:hAnsi="Times New Roman" w:cs="Times New Roman"/>
                <w:i/>
              </w:rPr>
            </w:pPr>
            <w:r w:rsidRPr="003F6441">
              <w:rPr>
                <w:rFonts w:ascii="Times New Roman" w:hAnsi="Times New Roman" w:cs="Times New Roman"/>
                <w:b/>
                <w:bCs/>
                <w:color w:val="000000"/>
                <w:sz w:val="24"/>
                <w:szCs w:val="24"/>
              </w:rPr>
              <w:lastRenderedPageBreak/>
              <w:t>PHARMACEUTICAL CHEMISTRY-I</w:t>
            </w:r>
          </w:p>
        </w:tc>
      </w:tr>
      <w:tr w:rsidR="00D64C45" w:rsidRPr="003F6441" w:rsidTr="00806C5E">
        <w:tc>
          <w:tcPr>
            <w:tcW w:w="3192" w:type="dxa"/>
            <w:gridSpan w:val="2"/>
          </w:tcPr>
          <w:p w:rsidR="00D64C45" w:rsidRPr="003F6441" w:rsidRDefault="00D64C45" w:rsidP="00C767D9">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w:t>
            </w:r>
            <w:r w:rsidR="00C767D9" w:rsidRPr="003F6441">
              <w:rPr>
                <w:rFonts w:ascii="Times New Roman" w:hAnsi="Times New Roman" w:cs="Times New Roman"/>
                <w:b/>
                <w:bCs/>
                <w:sz w:val="24"/>
                <w:szCs w:val="24"/>
              </w:rPr>
              <w:t>2</w:t>
            </w:r>
            <w:r w:rsidRPr="003F6441">
              <w:rPr>
                <w:rFonts w:ascii="Times New Roman" w:hAnsi="Times New Roman" w:cs="Times New Roman"/>
                <w:b/>
                <w:bCs/>
                <w:sz w:val="24"/>
                <w:szCs w:val="24"/>
              </w:rPr>
              <w:t xml:space="preserve"> T )</w:t>
            </w:r>
          </w:p>
        </w:tc>
        <w:tc>
          <w:tcPr>
            <w:tcW w:w="3192" w:type="dxa"/>
          </w:tcPr>
          <w:p w:rsidR="00D64C45" w:rsidRPr="003F6441" w:rsidRDefault="00D64C45" w:rsidP="00806C5E">
            <w:pPr>
              <w:jc w:val="center"/>
              <w:rPr>
                <w:rFonts w:ascii="Times New Roman" w:hAnsi="Times New Roman" w:cs="Times New Roman"/>
                <w:b/>
              </w:rPr>
            </w:pPr>
            <w:r w:rsidRPr="003F6441">
              <w:rPr>
                <w:rFonts w:ascii="Times New Roman" w:hAnsi="Times New Roman" w:cs="Times New Roman"/>
                <w:b/>
              </w:rPr>
              <w:t>THEORY COURSE(75 Hours)</w:t>
            </w:r>
          </w:p>
        </w:tc>
        <w:tc>
          <w:tcPr>
            <w:tcW w:w="1596" w:type="dxa"/>
          </w:tcPr>
          <w:p w:rsidR="00D64C45" w:rsidRPr="003F6441" w:rsidRDefault="00D64C45" w:rsidP="00806C5E">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D64C45" w:rsidRPr="003F6441" w:rsidRDefault="00385B48" w:rsidP="00806C5E">
            <w:pPr>
              <w:rPr>
                <w:rFonts w:ascii="Times New Roman" w:hAnsi="Times New Roman" w:cs="Times New Roman"/>
                <w:b/>
              </w:rPr>
            </w:pPr>
            <w:r>
              <w:rPr>
                <w:rFonts w:ascii="Times New Roman" w:hAnsi="Times New Roman" w:cs="Times New Roman"/>
                <w:b/>
              </w:rPr>
              <w:t>3-0</w:t>
            </w:r>
            <w:r w:rsidR="00764668" w:rsidRPr="003F6441">
              <w:rPr>
                <w:rFonts w:ascii="Times New Roman" w:hAnsi="Times New Roman" w:cs="Times New Roman"/>
                <w:b/>
              </w:rPr>
              <w:t>-0-4</w:t>
            </w:r>
          </w:p>
        </w:tc>
      </w:tr>
      <w:tr w:rsidR="00D64C45" w:rsidRPr="003F6441" w:rsidTr="004B178E">
        <w:tc>
          <w:tcPr>
            <w:tcW w:w="918" w:type="dxa"/>
          </w:tcPr>
          <w:p w:rsidR="00D64C45" w:rsidRPr="003F6441" w:rsidRDefault="00D64C45" w:rsidP="00806C5E">
            <w:pPr>
              <w:rPr>
                <w:rFonts w:ascii="Times New Roman" w:hAnsi="Times New Roman" w:cs="Times New Roman"/>
                <w:b/>
              </w:rPr>
            </w:pPr>
          </w:p>
        </w:tc>
        <w:tc>
          <w:tcPr>
            <w:tcW w:w="8252" w:type="dxa"/>
            <w:gridSpan w:val="4"/>
          </w:tcPr>
          <w:p w:rsidR="00D64C45" w:rsidRPr="003F6441" w:rsidRDefault="00D64C45" w:rsidP="00806C5E">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D64C45" w:rsidRPr="003F6441" w:rsidRDefault="00D64C45" w:rsidP="00806C5E">
            <w:pPr>
              <w:rPr>
                <w:rFonts w:ascii="Times New Roman" w:hAnsi="Times New Roman" w:cs="Times New Roman"/>
                <w:b/>
              </w:rPr>
            </w:pPr>
            <w:r w:rsidRPr="003F6441">
              <w:rPr>
                <w:rFonts w:ascii="Times New Roman" w:hAnsi="Times New Roman" w:cs="Times New Roman"/>
                <w:b/>
              </w:rPr>
              <w:t>Hours</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1</w:t>
            </w:r>
          </w:p>
        </w:tc>
        <w:tc>
          <w:tcPr>
            <w:tcW w:w="8252" w:type="dxa"/>
            <w:gridSpan w:val="4"/>
          </w:tcPr>
          <w:p w:rsidR="00D64C45" w:rsidRPr="003F6441" w:rsidRDefault="00D64C45" w:rsidP="00806C5E">
            <w:pPr>
              <w:rPr>
                <w:rFonts w:ascii="Times New Roman" w:hAnsi="Times New Roman" w:cs="Times New Roman"/>
              </w:rPr>
            </w:pPr>
            <w:r w:rsidRPr="003F6441">
              <w:rPr>
                <w:rFonts w:ascii="Times New Roman" w:hAnsi="Times New Roman" w:cs="Times New Roman"/>
                <w:color w:val="000000"/>
                <w:sz w:val="20"/>
                <w:szCs w:val="20"/>
              </w:rPr>
              <w:t xml:space="preserve">General discussion on the following inorganic compounds including important physical and chemical properties, medicinal and pharmaceutical </w:t>
            </w:r>
            <w:proofErr w:type="gramStart"/>
            <w:r w:rsidRPr="003F6441">
              <w:rPr>
                <w:rFonts w:ascii="Times New Roman" w:hAnsi="Times New Roman" w:cs="Times New Roman"/>
                <w:color w:val="000000"/>
                <w:sz w:val="20"/>
                <w:szCs w:val="20"/>
              </w:rPr>
              <w:t>uses,</w:t>
            </w:r>
            <w:proofErr w:type="gramEnd"/>
            <w:r w:rsidRPr="003F6441">
              <w:rPr>
                <w:rFonts w:ascii="Times New Roman" w:hAnsi="Times New Roman" w:cs="Times New Roman"/>
                <w:color w:val="000000"/>
                <w:sz w:val="20"/>
                <w:szCs w:val="20"/>
              </w:rPr>
              <w:t xml:space="preserve"> storage conditions and chemical incompatibility.</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8</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2</w:t>
            </w:r>
          </w:p>
        </w:tc>
        <w:tc>
          <w:tcPr>
            <w:tcW w:w="8252" w:type="dxa"/>
            <w:gridSpan w:val="4"/>
          </w:tcPr>
          <w:p w:rsidR="00D64C45" w:rsidRPr="003F6441" w:rsidRDefault="00D64C45" w:rsidP="00806C5E">
            <w:pPr>
              <w:rPr>
                <w:rFonts w:ascii="Times New Roman" w:hAnsi="Times New Roman" w:cs="Times New Roman"/>
              </w:rPr>
            </w:pPr>
            <w:r w:rsidRPr="003F6441">
              <w:rPr>
                <w:rFonts w:ascii="Times New Roman" w:hAnsi="Times New Roman" w:cs="Times New Roman"/>
                <w:b/>
                <w:bCs/>
                <w:color w:val="000000"/>
                <w:sz w:val="20"/>
                <w:szCs w:val="20"/>
              </w:rPr>
              <w:t>Acids, bases and buffers</w:t>
            </w:r>
            <w:r w:rsidRPr="003F6441">
              <w:rPr>
                <w:rFonts w:ascii="Times New Roman" w:hAnsi="Times New Roman" w:cs="Times New Roman"/>
                <w:color w:val="000000"/>
                <w:sz w:val="20"/>
                <w:szCs w:val="20"/>
              </w:rPr>
              <w:t>-Boric acid, Hydrochloric acid, Strong Ammonium hydroxide, Sodium hydroxideand official buffers.</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8</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3</w:t>
            </w:r>
          </w:p>
        </w:tc>
        <w:tc>
          <w:tcPr>
            <w:tcW w:w="8252" w:type="dxa"/>
            <w:gridSpan w:val="4"/>
          </w:tcPr>
          <w:p w:rsidR="00D64C45" w:rsidRPr="003F6441" w:rsidRDefault="00D64C45" w:rsidP="00806C5E">
            <w:pPr>
              <w:rPr>
                <w:rFonts w:ascii="Times New Roman" w:hAnsi="Times New Roman" w:cs="Times New Roman"/>
              </w:rPr>
            </w:pPr>
            <w:r w:rsidRPr="003F6441">
              <w:rPr>
                <w:rFonts w:ascii="Times New Roman" w:hAnsi="Times New Roman" w:cs="Times New Roman"/>
                <w:b/>
                <w:bCs/>
                <w:color w:val="000000"/>
                <w:sz w:val="20"/>
                <w:szCs w:val="20"/>
              </w:rPr>
              <w:t>Antioxidants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Hypophosphorous</w:t>
            </w:r>
            <w:proofErr w:type="spellEnd"/>
            <w:r w:rsidRPr="003F6441">
              <w:rPr>
                <w:rFonts w:ascii="Times New Roman" w:hAnsi="Times New Roman" w:cs="Times New Roman"/>
                <w:color w:val="000000"/>
                <w:sz w:val="20"/>
                <w:szCs w:val="20"/>
              </w:rPr>
              <w:t xml:space="preserve"> acid, </w:t>
            </w:r>
            <w:proofErr w:type="spellStart"/>
            <w:r w:rsidRPr="003F6441">
              <w:rPr>
                <w:rFonts w:ascii="Times New Roman" w:hAnsi="Times New Roman" w:cs="Times New Roman"/>
                <w:color w:val="000000"/>
                <w:sz w:val="20"/>
                <w:szCs w:val="20"/>
              </w:rPr>
              <w:t>Sulphur</w:t>
            </w:r>
            <w:proofErr w:type="spellEnd"/>
            <w:r w:rsidRPr="003F6441">
              <w:rPr>
                <w:rFonts w:ascii="Times New Roman" w:hAnsi="Times New Roman" w:cs="Times New Roman"/>
                <w:color w:val="000000"/>
                <w:sz w:val="20"/>
                <w:szCs w:val="20"/>
              </w:rPr>
              <w:t xml:space="preserve"> dioxide, Sodium </w:t>
            </w:r>
            <w:proofErr w:type="spellStart"/>
            <w:r w:rsidRPr="003F6441">
              <w:rPr>
                <w:rFonts w:ascii="Times New Roman" w:hAnsi="Times New Roman" w:cs="Times New Roman"/>
                <w:color w:val="000000"/>
                <w:sz w:val="20"/>
                <w:szCs w:val="20"/>
              </w:rPr>
              <w:t>bisulphite</w:t>
            </w:r>
            <w:proofErr w:type="spellEnd"/>
            <w:r w:rsidRPr="003F6441">
              <w:rPr>
                <w:rFonts w:ascii="Times New Roman" w:hAnsi="Times New Roman" w:cs="Times New Roman"/>
                <w:color w:val="000000"/>
                <w:sz w:val="20"/>
                <w:szCs w:val="20"/>
              </w:rPr>
              <w:t>, Sodium meta-</w:t>
            </w:r>
            <w:proofErr w:type="spellStart"/>
            <w:r w:rsidRPr="003F6441">
              <w:rPr>
                <w:rFonts w:ascii="Times New Roman" w:hAnsi="Times New Roman" w:cs="Times New Roman"/>
                <w:color w:val="000000"/>
                <w:sz w:val="20"/>
                <w:szCs w:val="20"/>
              </w:rPr>
              <w:t>bisulphite,Sodium</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thiosulphate</w:t>
            </w:r>
            <w:proofErr w:type="spellEnd"/>
            <w:r w:rsidRPr="003F6441">
              <w:rPr>
                <w:rFonts w:ascii="Times New Roman" w:hAnsi="Times New Roman" w:cs="Times New Roman"/>
                <w:color w:val="000000"/>
                <w:sz w:val="20"/>
                <w:szCs w:val="20"/>
              </w:rPr>
              <w:t>, Nitrogen and Sodium nitrite.</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7</w:t>
            </w:r>
          </w:p>
        </w:tc>
      </w:tr>
      <w:tr w:rsidR="00D64C45" w:rsidRPr="003F6441" w:rsidTr="004B178E">
        <w:tc>
          <w:tcPr>
            <w:tcW w:w="918" w:type="dxa"/>
          </w:tcPr>
          <w:p w:rsidR="00104767" w:rsidRPr="003F6441" w:rsidRDefault="00104767" w:rsidP="00764668">
            <w:pPr>
              <w:rPr>
                <w:rFonts w:ascii="Times New Roman" w:hAnsi="Times New Roman" w:cs="Times New Roman"/>
                <w:b/>
              </w:rPr>
            </w:pPr>
          </w:p>
          <w:p w:rsidR="00104767" w:rsidRPr="003F6441" w:rsidRDefault="00104767" w:rsidP="00764668">
            <w:pPr>
              <w:rPr>
                <w:rFonts w:ascii="Times New Roman" w:hAnsi="Times New Roman" w:cs="Times New Roman"/>
                <w:b/>
              </w:rPr>
            </w:pPr>
          </w:p>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4</w:t>
            </w:r>
          </w:p>
        </w:tc>
        <w:tc>
          <w:tcPr>
            <w:tcW w:w="8252" w:type="dxa"/>
            <w:gridSpan w:val="4"/>
          </w:tcPr>
          <w:p w:rsidR="00D64C45" w:rsidRPr="003F6441" w:rsidRDefault="00D64C45" w:rsidP="00D64C45">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Gastrointestinal agents</w:t>
            </w:r>
            <w:r w:rsidRPr="003F6441">
              <w:rPr>
                <w:rFonts w:ascii="Times New Roman" w:hAnsi="Times New Roman" w:cs="Times New Roman"/>
                <w:color w:val="000000"/>
                <w:sz w:val="20"/>
                <w:szCs w:val="20"/>
              </w:rPr>
              <w:t>-</w:t>
            </w:r>
          </w:p>
          <w:p w:rsidR="00D64C45" w:rsidRPr="003F6441" w:rsidRDefault="00D64C45" w:rsidP="00D64C45">
            <w:pPr>
              <w:widowControl w:val="0"/>
              <w:autoSpaceDE w:val="0"/>
              <w:autoSpaceDN w:val="0"/>
              <w:adjustRightInd w:val="0"/>
              <w:spacing w:line="238" w:lineRule="auto"/>
              <w:rPr>
                <w:rFonts w:ascii="Times New Roman" w:hAnsi="Times New Roman" w:cs="Times New Roman"/>
                <w:sz w:val="24"/>
                <w:szCs w:val="24"/>
              </w:rPr>
            </w:pPr>
            <w:r w:rsidRPr="003F6441">
              <w:rPr>
                <w:rFonts w:ascii="Times New Roman" w:hAnsi="Times New Roman" w:cs="Times New Roman"/>
                <w:color w:val="000000"/>
                <w:sz w:val="20"/>
                <w:szCs w:val="20"/>
              </w:rPr>
              <w:t>Acidifying agents- Dilute Hydrochloric acid.</w:t>
            </w:r>
          </w:p>
          <w:p w:rsidR="00D64C45" w:rsidRPr="003F6441" w:rsidRDefault="00D64C45" w:rsidP="00D64C45">
            <w:pPr>
              <w:widowControl w:val="0"/>
              <w:autoSpaceDE w:val="0"/>
              <w:autoSpaceDN w:val="0"/>
              <w:adjustRightInd w:val="0"/>
              <w:spacing w:line="12" w:lineRule="exact"/>
              <w:rPr>
                <w:rFonts w:ascii="Times New Roman" w:hAnsi="Times New Roman" w:cs="Times New Roman"/>
                <w:sz w:val="24"/>
                <w:szCs w:val="24"/>
              </w:rPr>
            </w:pPr>
          </w:p>
          <w:p w:rsidR="00D64C45" w:rsidRPr="003F6441" w:rsidRDefault="00D64C45" w:rsidP="00D64C45">
            <w:pPr>
              <w:widowControl w:val="0"/>
              <w:overflowPunct w:val="0"/>
              <w:autoSpaceDE w:val="0"/>
              <w:autoSpaceDN w:val="0"/>
              <w:adjustRightInd w:val="0"/>
              <w:spacing w:line="236" w:lineRule="auto"/>
              <w:rPr>
                <w:rFonts w:ascii="Times New Roman" w:hAnsi="Times New Roman" w:cs="Times New Roman"/>
                <w:sz w:val="24"/>
                <w:szCs w:val="24"/>
              </w:rPr>
            </w:pPr>
            <w:r w:rsidRPr="003F6441">
              <w:rPr>
                <w:rFonts w:ascii="Times New Roman" w:hAnsi="Times New Roman" w:cs="Times New Roman"/>
                <w:color w:val="000000"/>
                <w:sz w:val="20"/>
                <w:szCs w:val="20"/>
              </w:rPr>
              <w:t xml:space="preserve">Antacids- Sodium bicarbonate, Aluminum hydroxide gel, Aluminum phosphate, Calcium carbonate, Magnesium carbonate, Magnesium </w:t>
            </w:r>
            <w:proofErr w:type="spellStart"/>
            <w:r w:rsidRPr="003F6441">
              <w:rPr>
                <w:rFonts w:ascii="Times New Roman" w:hAnsi="Times New Roman" w:cs="Times New Roman"/>
                <w:color w:val="000000"/>
                <w:sz w:val="20"/>
                <w:szCs w:val="20"/>
              </w:rPr>
              <w:t>trisilicate</w:t>
            </w:r>
            <w:proofErr w:type="spellEnd"/>
            <w:r w:rsidRPr="003F6441">
              <w:rPr>
                <w:rFonts w:ascii="Times New Roman" w:hAnsi="Times New Roman" w:cs="Times New Roman"/>
                <w:color w:val="000000"/>
                <w:sz w:val="20"/>
                <w:szCs w:val="20"/>
              </w:rPr>
              <w:t>, Magnesium oxide, Combinations of antacid preparations. Protective and Adsorbents- Bismuth sub carbonate and Kaolin.</w:t>
            </w:r>
          </w:p>
          <w:p w:rsidR="00D64C45" w:rsidRPr="003F6441" w:rsidRDefault="00D64C45" w:rsidP="00D64C45">
            <w:pPr>
              <w:widowControl w:val="0"/>
              <w:autoSpaceDE w:val="0"/>
              <w:autoSpaceDN w:val="0"/>
              <w:adjustRightInd w:val="0"/>
              <w:spacing w:line="2" w:lineRule="exact"/>
              <w:rPr>
                <w:rFonts w:ascii="Times New Roman" w:hAnsi="Times New Roman" w:cs="Times New Roman"/>
                <w:sz w:val="24"/>
                <w:szCs w:val="24"/>
              </w:rPr>
            </w:pPr>
          </w:p>
          <w:p w:rsidR="00D64C45" w:rsidRPr="003F6441" w:rsidRDefault="00D64C45" w:rsidP="00D64C45">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 xml:space="preserve">Saline cathartics- Sodium potassium </w:t>
            </w:r>
            <w:proofErr w:type="spellStart"/>
            <w:r w:rsidRPr="003F6441">
              <w:rPr>
                <w:rFonts w:ascii="Times New Roman" w:hAnsi="Times New Roman" w:cs="Times New Roman"/>
                <w:color w:val="000000"/>
                <w:sz w:val="20"/>
                <w:szCs w:val="20"/>
              </w:rPr>
              <w:t>tartrate</w:t>
            </w:r>
            <w:proofErr w:type="spellEnd"/>
            <w:r w:rsidRPr="003F6441">
              <w:rPr>
                <w:rFonts w:ascii="Times New Roman" w:hAnsi="Times New Roman" w:cs="Times New Roman"/>
                <w:color w:val="000000"/>
                <w:sz w:val="20"/>
                <w:szCs w:val="20"/>
              </w:rPr>
              <w:t xml:space="preserve"> and Magnesium </w:t>
            </w:r>
            <w:proofErr w:type="spellStart"/>
            <w:r w:rsidRPr="003F6441">
              <w:rPr>
                <w:rFonts w:ascii="Times New Roman" w:hAnsi="Times New Roman" w:cs="Times New Roman"/>
                <w:color w:val="000000"/>
                <w:sz w:val="20"/>
                <w:szCs w:val="20"/>
              </w:rPr>
              <w:t>sulphate</w:t>
            </w:r>
            <w:proofErr w:type="spellEnd"/>
            <w:r w:rsidRPr="003F6441">
              <w:rPr>
                <w:rFonts w:ascii="Times New Roman" w:hAnsi="Times New Roman" w:cs="Times New Roman"/>
                <w:color w:val="000000"/>
                <w:sz w:val="20"/>
                <w:szCs w:val="20"/>
              </w:rPr>
              <w:t>.</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2</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5</w:t>
            </w:r>
          </w:p>
        </w:tc>
        <w:tc>
          <w:tcPr>
            <w:tcW w:w="8252" w:type="dxa"/>
            <w:gridSpan w:val="4"/>
          </w:tcPr>
          <w:p w:rsidR="00D64C45" w:rsidRPr="003F6441" w:rsidRDefault="00D64C45" w:rsidP="00D64C45">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Topical Agents-</w:t>
            </w:r>
          </w:p>
          <w:p w:rsidR="00D64C45" w:rsidRPr="003F6441" w:rsidRDefault="00D64C45" w:rsidP="00D64C45">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Protective- Talc, Zinc Oxide, Calamine, Zinc stearate, Titanium dioxide, silicone polymers.</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9</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6</w:t>
            </w:r>
          </w:p>
        </w:tc>
        <w:tc>
          <w:tcPr>
            <w:tcW w:w="8252" w:type="dxa"/>
            <w:gridSpan w:val="4"/>
          </w:tcPr>
          <w:p w:rsidR="00D64C45" w:rsidRPr="003F6441" w:rsidRDefault="00D64C45" w:rsidP="00D64C45">
            <w:pPr>
              <w:widowControl w:val="0"/>
              <w:overflowPunct w:val="0"/>
              <w:autoSpaceDE w:val="0"/>
              <w:autoSpaceDN w:val="0"/>
              <w:adjustRightInd w:val="0"/>
              <w:spacing w:line="236"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Antimicrobials and Astringents</w:t>
            </w:r>
            <w:r w:rsidRPr="003F6441">
              <w:rPr>
                <w:rFonts w:ascii="Times New Roman" w:hAnsi="Times New Roman" w:cs="Times New Roman"/>
                <w:color w:val="000000"/>
                <w:sz w:val="20"/>
                <w:szCs w:val="20"/>
              </w:rPr>
              <w:t xml:space="preserve">- Hydrogen peroxide*, Potassium permanganate, Chlorinated lime,Iodine, Solutions of Iodine, </w:t>
            </w:r>
            <w:proofErr w:type="spellStart"/>
            <w:r w:rsidRPr="003F6441">
              <w:rPr>
                <w:rFonts w:ascii="Times New Roman" w:hAnsi="Times New Roman" w:cs="Times New Roman"/>
                <w:color w:val="000000"/>
                <w:sz w:val="20"/>
                <w:szCs w:val="20"/>
              </w:rPr>
              <w:t>Povidone</w:t>
            </w:r>
            <w:proofErr w:type="spellEnd"/>
            <w:r w:rsidRPr="003F6441">
              <w:rPr>
                <w:rFonts w:ascii="Times New Roman" w:hAnsi="Times New Roman" w:cs="Times New Roman"/>
                <w:color w:val="000000"/>
                <w:sz w:val="20"/>
                <w:szCs w:val="20"/>
              </w:rPr>
              <w:t>-iodine, Boric acid, Borax, Silver nitrate, Mild silver protein, Mercury yellow, Mercuric oxide, Ammoniated mercury.</w:t>
            </w:r>
          </w:p>
          <w:p w:rsidR="00D64C45" w:rsidRPr="003F6441" w:rsidRDefault="00D64C45" w:rsidP="00D64C45">
            <w:pPr>
              <w:widowControl w:val="0"/>
              <w:autoSpaceDE w:val="0"/>
              <w:autoSpaceDN w:val="0"/>
              <w:adjustRightInd w:val="0"/>
              <w:spacing w:line="10" w:lineRule="exact"/>
              <w:rPr>
                <w:rFonts w:ascii="Times New Roman" w:hAnsi="Times New Roman" w:cs="Times New Roman"/>
                <w:sz w:val="24"/>
                <w:szCs w:val="24"/>
              </w:rPr>
            </w:pPr>
          </w:p>
          <w:p w:rsidR="00D64C45" w:rsidRPr="003F6441" w:rsidRDefault="00D64C45" w:rsidP="00D64C45">
            <w:pPr>
              <w:rPr>
                <w:rFonts w:ascii="Times New Roman" w:hAnsi="Times New Roman" w:cs="Times New Roman"/>
              </w:rPr>
            </w:pPr>
            <w:proofErr w:type="spellStart"/>
            <w:r w:rsidRPr="003F6441">
              <w:rPr>
                <w:rFonts w:ascii="Times New Roman" w:hAnsi="Times New Roman" w:cs="Times New Roman"/>
                <w:color w:val="000000"/>
                <w:sz w:val="20"/>
                <w:szCs w:val="20"/>
              </w:rPr>
              <w:t>Sulphur</w:t>
            </w:r>
            <w:proofErr w:type="spellEnd"/>
            <w:r w:rsidRPr="003F6441">
              <w:rPr>
                <w:rFonts w:ascii="Times New Roman" w:hAnsi="Times New Roman" w:cs="Times New Roman"/>
                <w:color w:val="000000"/>
                <w:sz w:val="20"/>
                <w:szCs w:val="20"/>
              </w:rPr>
              <w:t xml:space="preserve"> and its c</w:t>
            </w:r>
            <w:r w:rsidR="00D04BEC">
              <w:rPr>
                <w:rFonts w:ascii="Times New Roman" w:hAnsi="Times New Roman" w:cs="Times New Roman"/>
                <w:color w:val="000000"/>
                <w:sz w:val="20"/>
                <w:szCs w:val="20"/>
              </w:rPr>
              <w:t xml:space="preserve">ompounds- Sublimed </w:t>
            </w:r>
            <w:proofErr w:type="spellStart"/>
            <w:r w:rsidR="00D04BEC">
              <w:rPr>
                <w:rFonts w:ascii="Times New Roman" w:hAnsi="Times New Roman" w:cs="Times New Roman"/>
                <w:color w:val="000000"/>
                <w:sz w:val="20"/>
                <w:szCs w:val="20"/>
              </w:rPr>
              <w:t>sulphur</w:t>
            </w:r>
            <w:proofErr w:type="spellEnd"/>
            <w:r w:rsidR="00D04BEC">
              <w:rPr>
                <w:rFonts w:ascii="Times New Roman" w:hAnsi="Times New Roman" w:cs="Times New Roman"/>
                <w:color w:val="000000"/>
                <w:sz w:val="20"/>
                <w:szCs w:val="20"/>
              </w:rPr>
              <w:t xml:space="preserve">, </w:t>
            </w:r>
            <w:proofErr w:type="spellStart"/>
            <w:r w:rsidR="00D04BEC">
              <w:rPr>
                <w:rFonts w:ascii="Times New Roman" w:hAnsi="Times New Roman" w:cs="Times New Roman"/>
                <w:color w:val="000000"/>
                <w:sz w:val="20"/>
                <w:szCs w:val="20"/>
              </w:rPr>
              <w:t>Prec</w:t>
            </w:r>
            <w:r w:rsidRPr="003F6441">
              <w:rPr>
                <w:rFonts w:ascii="Times New Roman" w:hAnsi="Times New Roman" w:cs="Times New Roman"/>
                <w:color w:val="000000"/>
                <w:sz w:val="20"/>
                <w:szCs w:val="20"/>
              </w:rPr>
              <w:t>ipitatedsulphur</w:t>
            </w:r>
            <w:proofErr w:type="spellEnd"/>
            <w:r w:rsidRPr="003F6441">
              <w:rPr>
                <w:rFonts w:ascii="Times New Roman" w:hAnsi="Times New Roman" w:cs="Times New Roman"/>
                <w:color w:val="000000"/>
                <w:sz w:val="20"/>
                <w:szCs w:val="20"/>
              </w:rPr>
              <w:t xml:space="preserve">, Selenium </w:t>
            </w:r>
            <w:proofErr w:type="spellStart"/>
            <w:r w:rsidRPr="003F6441">
              <w:rPr>
                <w:rFonts w:ascii="Times New Roman" w:hAnsi="Times New Roman" w:cs="Times New Roman"/>
                <w:color w:val="000000"/>
                <w:sz w:val="20"/>
                <w:szCs w:val="20"/>
              </w:rPr>
              <w:t>sulphide</w:t>
            </w:r>
            <w:proofErr w:type="spellEnd"/>
            <w:r w:rsidRPr="003F6441">
              <w:rPr>
                <w:rFonts w:ascii="Times New Roman" w:hAnsi="Times New Roman" w:cs="Times New Roman"/>
                <w:color w:val="000000"/>
                <w:sz w:val="20"/>
                <w:szCs w:val="20"/>
              </w:rPr>
              <w:t xml:space="preserve">. Astringents- Alum and Zinc </w:t>
            </w:r>
            <w:proofErr w:type="spellStart"/>
            <w:r w:rsidRPr="003F6441">
              <w:rPr>
                <w:rFonts w:ascii="Times New Roman" w:hAnsi="Times New Roman" w:cs="Times New Roman"/>
                <w:color w:val="000000"/>
                <w:sz w:val="20"/>
                <w:szCs w:val="20"/>
              </w:rPr>
              <w:t>Sulphate</w:t>
            </w:r>
            <w:proofErr w:type="spellEnd"/>
            <w:r w:rsidRPr="003F6441">
              <w:rPr>
                <w:rFonts w:ascii="Times New Roman" w:hAnsi="Times New Roman" w:cs="Times New Roman"/>
                <w:color w:val="000000"/>
                <w:sz w:val="20"/>
                <w:szCs w:val="20"/>
              </w:rPr>
              <w:t>.</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9</w:t>
            </w:r>
          </w:p>
        </w:tc>
      </w:tr>
      <w:tr w:rsidR="00D64C45" w:rsidRPr="003F6441" w:rsidTr="004B178E">
        <w:tc>
          <w:tcPr>
            <w:tcW w:w="918" w:type="dxa"/>
          </w:tcPr>
          <w:p w:rsidR="00104767" w:rsidRPr="003F6441" w:rsidRDefault="00104767" w:rsidP="00764668">
            <w:pPr>
              <w:rPr>
                <w:rFonts w:ascii="Times New Roman" w:hAnsi="Times New Roman" w:cs="Times New Roman"/>
                <w:b/>
              </w:rPr>
            </w:pPr>
          </w:p>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7</w:t>
            </w:r>
          </w:p>
        </w:tc>
        <w:tc>
          <w:tcPr>
            <w:tcW w:w="8252" w:type="dxa"/>
            <w:gridSpan w:val="4"/>
          </w:tcPr>
          <w:p w:rsidR="00D64C45" w:rsidRPr="003F6441" w:rsidRDefault="00D64C45" w:rsidP="00D64C45">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Dental Products</w:t>
            </w:r>
            <w:r w:rsidRPr="003F6441">
              <w:rPr>
                <w:rFonts w:ascii="Times New Roman" w:hAnsi="Times New Roman" w:cs="Times New Roman"/>
                <w:color w:val="000000"/>
                <w:sz w:val="20"/>
                <w:szCs w:val="20"/>
              </w:rPr>
              <w:t>- Sodium fluoride, Stannous fluoride, Calcium carbonate, Sodium meta phosphate, Di-calcium phosphate ,Strontium chloride, Zinc chloride.</w:t>
            </w:r>
          </w:p>
          <w:p w:rsidR="00D64C45" w:rsidRPr="003F6441" w:rsidRDefault="00D64C45" w:rsidP="00D64C45">
            <w:pPr>
              <w:widowControl w:val="0"/>
              <w:autoSpaceDE w:val="0"/>
              <w:autoSpaceDN w:val="0"/>
              <w:adjustRightInd w:val="0"/>
              <w:spacing w:line="2" w:lineRule="exact"/>
              <w:rPr>
                <w:rFonts w:ascii="Times New Roman" w:hAnsi="Times New Roman" w:cs="Times New Roman"/>
                <w:sz w:val="24"/>
                <w:szCs w:val="24"/>
              </w:rPr>
            </w:pPr>
          </w:p>
          <w:p w:rsidR="00D64C45" w:rsidRPr="003F6441" w:rsidRDefault="00D64C45" w:rsidP="00D64C45">
            <w:pPr>
              <w:rPr>
                <w:rFonts w:ascii="Times New Roman" w:hAnsi="Times New Roman" w:cs="Times New Roman"/>
              </w:rPr>
            </w:pPr>
            <w:r w:rsidRPr="003F6441">
              <w:rPr>
                <w:rFonts w:ascii="Times New Roman" w:hAnsi="Times New Roman" w:cs="Times New Roman"/>
                <w:color w:val="000000"/>
                <w:sz w:val="20"/>
                <w:szCs w:val="20"/>
              </w:rPr>
              <w:t>Inhalants- Oxygen, Carbon dioxide, Nitrous oxide.</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5</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8</w:t>
            </w:r>
          </w:p>
        </w:tc>
        <w:tc>
          <w:tcPr>
            <w:tcW w:w="8252" w:type="dxa"/>
            <w:gridSpan w:val="4"/>
            <w:tcBorders>
              <w:bottom w:val="single" w:sz="4" w:space="0" w:color="auto"/>
            </w:tcBorders>
          </w:tcPr>
          <w:p w:rsidR="00D64C45" w:rsidRPr="003F6441" w:rsidRDefault="00D64C45" w:rsidP="00C767D9">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Respiratory stimulants</w:t>
            </w:r>
            <w:r w:rsidRPr="003F6441">
              <w:rPr>
                <w:rFonts w:ascii="Times New Roman" w:hAnsi="Times New Roman" w:cs="Times New Roman"/>
                <w:color w:val="000000"/>
                <w:sz w:val="20"/>
                <w:szCs w:val="20"/>
              </w:rPr>
              <w:t>- Ammonium carbonate.</w:t>
            </w:r>
          </w:p>
        </w:tc>
        <w:tc>
          <w:tcPr>
            <w:tcW w:w="838" w:type="dxa"/>
            <w:tcBorders>
              <w:bottom w:val="single" w:sz="4" w:space="0" w:color="auto"/>
            </w:tcBorders>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2</w:t>
            </w:r>
          </w:p>
        </w:tc>
      </w:tr>
      <w:tr w:rsidR="00764668" w:rsidRPr="003F6441" w:rsidTr="004B178E">
        <w:trPr>
          <w:trHeight w:val="665"/>
        </w:trPr>
        <w:tc>
          <w:tcPr>
            <w:tcW w:w="918" w:type="dxa"/>
            <w:tcBorders>
              <w:right w:val="single" w:sz="4" w:space="0" w:color="auto"/>
            </w:tcBorders>
          </w:tcPr>
          <w:p w:rsidR="00104767" w:rsidRPr="003F6441" w:rsidRDefault="00104767" w:rsidP="00764668">
            <w:pPr>
              <w:rPr>
                <w:rFonts w:ascii="Times New Roman" w:hAnsi="Times New Roman" w:cs="Times New Roman"/>
                <w:b/>
              </w:rPr>
            </w:pPr>
          </w:p>
          <w:p w:rsidR="00764668" w:rsidRPr="003F6441" w:rsidRDefault="00764668" w:rsidP="00764668">
            <w:pPr>
              <w:rPr>
                <w:rFonts w:ascii="Times New Roman" w:hAnsi="Times New Roman" w:cs="Times New Roman"/>
                <w:b/>
              </w:rPr>
            </w:pPr>
            <w:r w:rsidRPr="003F6441">
              <w:rPr>
                <w:rFonts w:ascii="Times New Roman" w:hAnsi="Times New Roman" w:cs="Times New Roman"/>
                <w:b/>
              </w:rPr>
              <w:t>Unit 9</w:t>
            </w:r>
          </w:p>
        </w:tc>
        <w:tc>
          <w:tcPr>
            <w:tcW w:w="8252" w:type="dxa"/>
            <w:gridSpan w:val="4"/>
            <w:tcBorders>
              <w:top w:val="single" w:sz="4" w:space="0" w:color="auto"/>
              <w:left w:val="single" w:sz="4" w:space="0" w:color="auto"/>
              <w:bottom w:val="single" w:sz="4" w:space="0" w:color="auto"/>
              <w:right w:val="single" w:sz="4" w:space="0" w:color="auto"/>
            </w:tcBorders>
          </w:tcPr>
          <w:p w:rsidR="00764668" w:rsidRPr="003F6441" w:rsidRDefault="00764668" w:rsidP="00806C5E">
            <w:pPr>
              <w:rPr>
                <w:rFonts w:ascii="Times New Roman" w:hAnsi="Times New Roman" w:cs="Times New Roman"/>
              </w:rPr>
            </w:pPr>
            <w:r w:rsidRPr="003F6441">
              <w:rPr>
                <w:rFonts w:ascii="Times New Roman" w:hAnsi="Times New Roman" w:cs="Times New Roman"/>
                <w:b/>
                <w:bCs/>
                <w:color w:val="000000"/>
                <w:sz w:val="20"/>
                <w:szCs w:val="20"/>
              </w:rPr>
              <w:t>Expectorants and Emetics</w:t>
            </w:r>
            <w:r w:rsidRPr="003F6441">
              <w:rPr>
                <w:rFonts w:ascii="Times New Roman" w:hAnsi="Times New Roman" w:cs="Times New Roman"/>
                <w:color w:val="000000"/>
                <w:sz w:val="20"/>
                <w:szCs w:val="20"/>
              </w:rPr>
              <w:t>-Ammonium chloride*, Potassium iodide, Antimony potassium tartrate.</w:t>
            </w:r>
          </w:p>
          <w:p w:rsidR="00764668" w:rsidRPr="003F6441" w:rsidRDefault="00764668" w:rsidP="00806C5E">
            <w:pPr>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Antidotes</w:t>
            </w:r>
            <w:r w:rsidRPr="003F6441">
              <w:rPr>
                <w:rFonts w:ascii="Times New Roman" w:hAnsi="Times New Roman" w:cs="Times New Roman"/>
                <w:color w:val="000000"/>
                <w:sz w:val="20"/>
                <w:szCs w:val="20"/>
              </w:rPr>
              <w:t>- Sodium nitrite</w:t>
            </w:r>
          </w:p>
        </w:tc>
        <w:tc>
          <w:tcPr>
            <w:tcW w:w="838" w:type="dxa"/>
            <w:tcBorders>
              <w:top w:val="single" w:sz="4" w:space="0" w:color="auto"/>
              <w:left w:val="single" w:sz="4" w:space="0" w:color="auto"/>
              <w:bottom w:val="single" w:sz="4" w:space="0" w:color="auto"/>
              <w:right w:val="single" w:sz="4" w:space="0" w:color="auto"/>
            </w:tcBorders>
          </w:tcPr>
          <w:p w:rsidR="00764668" w:rsidRPr="003F6441" w:rsidRDefault="00764668" w:rsidP="000C3820">
            <w:pPr>
              <w:jc w:val="center"/>
              <w:rPr>
                <w:rFonts w:ascii="Times New Roman" w:hAnsi="Times New Roman" w:cs="Times New Roman"/>
                <w:b/>
              </w:rPr>
            </w:pPr>
            <w:r w:rsidRPr="003F6441">
              <w:rPr>
                <w:rFonts w:ascii="Times New Roman" w:hAnsi="Times New Roman" w:cs="Times New Roman"/>
                <w:b/>
              </w:rPr>
              <w:t>3</w:t>
            </w:r>
          </w:p>
        </w:tc>
      </w:tr>
      <w:tr w:rsidR="002F6C70" w:rsidRPr="003F6441" w:rsidTr="004B178E">
        <w:tc>
          <w:tcPr>
            <w:tcW w:w="918" w:type="dxa"/>
            <w:tcBorders>
              <w:right w:val="single" w:sz="4" w:space="0" w:color="auto"/>
            </w:tcBorders>
          </w:tcPr>
          <w:p w:rsidR="00104767" w:rsidRPr="003F6441" w:rsidRDefault="00104767" w:rsidP="00806C5E">
            <w:pPr>
              <w:rPr>
                <w:rFonts w:ascii="Times New Roman" w:hAnsi="Times New Roman" w:cs="Times New Roman"/>
                <w:b/>
              </w:rPr>
            </w:pPr>
          </w:p>
          <w:p w:rsidR="00104767" w:rsidRPr="003F6441" w:rsidRDefault="00104767" w:rsidP="00806C5E">
            <w:pPr>
              <w:rPr>
                <w:rFonts w:ascii="Times New Roman" w:hAnsi="Times New Roman" w:cs="Times New Roman"/>
                <w:b/>
              </w:rPr>
            </w:pPr>
          </w:p>
          <w:p w:rsidR="00104767" w:rsidRPr="003F6441" w:rsidRDefault="00104767" w:rsidP="00806C5E">
            <w:pPr>
              <w:rPr>
                <w:rFonts w:ascii="Times New Roman" w:hAnsi="Times New Roman" w:cs="Times New Roman"/>
                <w:b/>
              </w:rPr>
            </w:pPr>
          </w:p>
          <w:p w:rsidR="002F6C70" w:rsidRPr="003F6441" w:rsidRDefault="002F6C70" w:rsidP="00806C5E">
            <w:pPr>
              <w:rPr>
                <w:rFonts w:ascii="Times New Roman" w:hAnsi="Times New Roman" w:cs="Times New Roman"/>
                <w:b/>
              </w:rPr>
            </w:pPr>
            <w:r w:rsidRPr="003F6441">
              <w:rPr>
                <w:rFonts w:ascii="Times New Roman" w:hAnsi="Times New Roman" w:cs="Times New Roman"/>
                <w:b/>
              </w:rPr>
              <w:t>Unit 10</w:t>
            </w:r>
          </w:p>
        </w:tc>
        <w:tc>
          <w:tcPr>
            <w:tcW w:w="8252" w:type="dxa"/>
            <w:gridSpan w:val="4"/>
            <w:tcBorders>
              <w:top w:val="single" w:sz="4" w:space="0" w:color="auto"/>
              <w:left w:val="single" w:sz="4" w:space="0" w:color="auto"/>
              <w:bottom w:val="single" w:sz="4" w:space="0" w:color="auto"/>
              <w:right w:val="single" w:sz="4" w:space="0" w:color="auto"/>
            </w:tcBorders>
          </w:tcPr>
          <w:p w:rsidR="002F6C70" w:rsidRPr="003F6441" w:rsidRDefault="002F6C70" w:rsidP="002F6C7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Major Intra and Extra cellular electrolytes</w:t>
            </w:r>
            <w:r w:rsidRPr="003F6441">
              <w:rPr>
                <w:rFonts w:ascii="Times New Roman" w:hAnsi="Times New Roman" w:cs="Times New Roman"/>
                <w:color w:val="000000"/>
                <w:sz w:val="20"/>
                <w:szCs w:val="20"/>
              </w:rPr>
              <w:t>-</w:t>
            </w:r>
          </w:p>
          <w:p w:rsidR="002F6C70" w:rsidRPr="003F6441" w:rsidRDefault="002F6C70" w:rsidP="002F6C70">
            <w:pPr>
              <w:widowControl w:val="0"/>
              <w:autoSpaceDE w:val="0"/>
              <w:autoSpaceDN w:val="0"/>
              <w:adjustRightInd w:val="0"/>
              <w:spacing w:line="12" w:lineRule="exact"/>
              <w:rPr>
                <w:rFonts w:ascii="Times New Roman" w:hAnsi="Times New Roman" w:cs="Times New Roman"/>
                <w:sz w:val="24"/>
                <w:szCs w:val="24"/>
              </w:rPr>
            </w:pPr>
          </w:p>
          <w:p w:rsidR="002F6C70" w:rsidRPr="003F6441" w:rsidRDefault="002F6C70" w:rsidP="002F6C7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Electrolytes used for replacement therapy- Sodium chloride and its preparations, Potassium chloride and its preparations.</w:t>
            </w:r>
          </w:p>
          <w:p w:rsidR="002F6C70" w:rsidRPr="003F6441" w:rsidRDefault="002F6C70" w:rsidP="002F6C70">
            <w:pPr>
              <w:widowControl w:val="0"/>
              <w:autoSpaceDE w:val="0"/>
              <w:autoSpaceDN w:val="0"/>
              <w:adjustRightInd w:val="0"/>
              <w:spacing w:line="12" w:lineRule="exact"/>
              <w:rPr>
                <w:rFonts w:ascii="Times New Roman" w:hAnsi="Times New Roman" w:cs="Times New Roman"/>
                <w:sz w:val="24"/>
                <w:szCs w:val="24"/>
              </w:rPr>
            </w:pPr>
          </w:p>
          <w:p w:rsidR="002F6C70" w:rsidRPr="003F6441" w:rsidRDefault="002F6C70" w:rsidP="002F6C70">
            <w:pPr>
              <w:widowControl w:val="0"/>
              <w:autoSpaceDE w:val="0"/>
              <w:autoSpaceDN w:val="0"/>
              <w:adjustRightInd w:val="0"/>
              <w:spacing w:line="239" w:lineRule="auto"/>
              <w:rPr>
                <w:rFonts w:ascii="Times New Roman" w:hAnsi="Times New Roman" w:cs="Times New Roman"/>
                <w:b/>
                <w:bCs/>
                <w:color w:val="000000"/>
                <w:sz w:val="20"/>
                <w:szCs w:val="20"/>
              </w:rPr>
            </w:pPr>
            <w:r w:rsidRPr="003F6441">
              <w:rPr>
                <w:rFonts w:ascii="Times New Roman" w:hAnsi="Times New Roman" w:cs="Times New Roman"/>
                <w:color w:val="000000"/>
                <w:sz w:val="20"/>
                <w:szCs w:val="20"/>
              </w:rPr>
              <w:t>Physiological acid-base balance and electrolytes used- Sodium acetate, Potassium Acetate, Sodium bicarbonate Inj., Sodium citrate, Potassium citrate, Sodium lactate injection, Ammonium chloride and its injection.</w:t>
            </w:r>
          </w:p>
        </w:tc>
        <w:tc>
          <w:tcPr>
            <w:tcW w:w="838" w:type="dxa"/>
            <w:tcBorders>
              <w:top w:val="single" w:sz="4" w:space="0" w:color="auto"/>
              <w:left w:val="single" w:sz="4" w:space="0" w:color="auto"/>
            </w:tcBorders>
          </w:tcPr>
          <w:p w:rsidR="002F6C70" w:rsidRPr="003F6441" w:rsidRDefault="002F6C70" w:rsidP="000C3820">
            <w:pPr>
              <w:jc w:val="center"/>
              <w:rPr>
                <w:rFonts w:ascii="Times New Roman" w:hAnsi="Times New Roman" w:cs="Times New Roman"/>
                <w:b/>
              </w:rPr>
            </w:pPr>
            <w:r w:rsidRPr="003F6441">
              <w:rPr>
                <w:rFonts w:ascii="Times New Roman" w:hAnsi="Times New Roman" w:cs="Times New Roman"/>
                <w:b/>
              </w:rPr>
              <w:t>8</w:t>
            </w:r>
          </w:p>
        </w:tc>
      </w:tr>
      <w:tr w:rsidR="00764668" w:rsidRPr="003F6441" w:rsidTr="004B178E">
        <w:trPr>
          <w:trHeight w:val="1149"/>
        </w:trPr>
        <w:tc>
          <w:tcPr>
            <w:tcW w:w="918" w:type="dxa"/>
          </w:tcPr>
          <w:p w:rsidR="00764668" w:rsidRPr="003F6441" w:rsidRDefault="00764668" w:rsidP="00806C5E">
            <w:pPr>
              <w:rPr>
                <w:rFonts w:ascii="Times New Roman" w:hAnsi="Times New Roman" w:cs="Times New Roman"/>
                <w:b/>
              </w:rPr>
            </w:pPr>
          </w:p>
          <w:p w:rsidR="00764668" w:rsidRPr="003F6441" w:rsidRDefault="00764668" w:rsidP="00806C5E">
            <w:pPr>
              <w:rPr>
                <w:rFonts w:ascii="Times New Roman" w:hAnsi="Times New Roman" w:cs="Times New Roman"/>
                <w:b/>
              </w:rPr>
            </w:pPr>
          </w:p>
          <w:p w:rsidR="00764668" w:rsidRPr="003F6441" w:rsidRDefault="00764668" w:rsidP="00806C5E">
            <w:pPr>
              <w:rPr>
                <w:rFonts w:ascii="Times New Roman" w:hAnsi="Times New Roman" w:cs="Times New Roman"/>
                <w:b/>
              </w:rPr>
            </w:pPr>
            <w:r w:rsidRPr="003F6441">
              <w:rPr>
                <w:rFonts w:ascii="Times New Roman" w:hAnsi="Times New Roman" w:cs="Times New Roman"/>
                <w:b/>
              </w:rPr>
              <w:t>Unit 11</w:t>
            </w:r>
          </w:p>
          <w:p w:rsidR="00764668" w:rsidRPr="003F6441" w:rsidRDefault="00764668" w:rsidP="00806C5E">
            <w:pPr>
              <w:rPr>
                <w:rFonts w:ascii="Times New Roman" w:hAnsi="Times New Roman" w:cs="Times New Roman"/>
                <w:b/>
              </w:rPr>
            </w:pPr>
          </w:p>
        </w:tc>
        <w:tc>
          <w:tcPr>
            <w:tcW w:w="8252" w:type="dxa"/>
            <w:gridSpan w:val="4"/>
            <w:tcBorders>
              <w:top w:val="single" w:sz="4" w:space="0" w:color="auto"/>
            </w:tcBorders>
          </w:tcPr>
          <w:p w:rsidR="00764668" w:rsidRPr="003F6441" w:rsidRDefault="00764668" w:rsidP="00C767D9">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Combination of oral electrolyte powders and solutions.</w:t>
            </w:r>
          </w:p>
          <w:p w:rsidR="00764668" w:rsidRPr="003F6441" w:rsidRDefault="00764668" w:rsidP="00806C5E">
            <w:pPr>
              <w:rPr>
                <w:rFonts w:ascii="Times New Roman" w:hAnsi="Times New Roman" w:cs="Times New Roman"/>
              </w:rPr>
            </w:pPr>
            <w:r w:rsidRPr="003F6441">
              <w:rPr>
                <w:rFonts w:ascii="Times New Roman" w:hAnsi="Times New Roman" w:cs="Times New Roman"/>
                <w:b/>
                <w:bCs/>
                <w:color w:val="000000"/>
                <w:sz w:val="20"/>
                <w:szCs w:val="20"/>
              </w:rPr>
              <w:t>Radio pharmaceuticals and contrast media</w:t>
            </w:r>
            <w:r w:rsidRPr="003F6441">
              <w:rPr>
                <w:rFonts w:ascii="Times New Roman" w:hAnsi="Times New Roman" w:cs="Times New Roman"/>
                <w:color w:val="000000"/>
                <w:sz w:val="20"/>
                <w:szCs w:val="20"/>
              </w:rPr>
              <w:t>- Radio activity-Alpha; Beta and Gamma Radiations,Biological effects of radiations, Measurement of radio activity, G.M. Counter, Radio isotopes-their uses, Storage and precautions with special reference to the official preparations. Radio opaque contrast media-Barium sulfate.</w:t>
            </w:r>
          </w:p>
        </w:tc>
        <w:tc>
          <w:tcPr>
            <w:tcW w:w="838" w:type="dxa"/>
          </w:tcPr>
          <w:p w:rsidR="00764668" w:rsidRPr="003F6441" w:rsidRDefault="00764668" w:rsidP="000C3820">
            <w:pPr>
              <w:jc w:val="center"/>
              <w:rPr>
                <w:rFonts w:ascii="Times New Roman" w:hAnsi="Times New Roman" w:cs="Times New Roman"/>
                <w:b/>
              </w:rPr>
            </w:pPr>
            <w:r w:rsidRPr="003F6441">
              <w:rPr>
                <w:rFonts w:ascii="Times New Roman" w:hAnsi="Times New Roman" w:cs="Times New Roman"/>
                <w:b/>
              </w:rPr>
              <w:t>3</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12</w:t>
            </w:r>
          </w:p>
        </w:tc>
        <w:tc>
          <w:tcPr>
            <w:tcW w:w="8252" w:type="dxa"/>
            <w:gridSpan w:val="4"/>
          </w:tcPr>
          <w:p w:rsidR="00D64C45" w:rsidRPr="003F6441" w:rsidRDefault="00C767D9" w:rsidP="00806C5E">
            <w:pPr>
              <w:rPr>
                <w:rFonts w:ascii="Times New Roman" w:hAnsi="Times New Roman" w:cs="Times New Roman"/>
              </w:rPr>
            </w:pPr>
            <w:r w:rsidRPr="003F6441">
              <w:rPr>
                <w:rFonts w:ascii="Times New Roman" w:hAnsi="Times New Roman" w:cs="Times New Roman"/>
                <w:b/>
                <w:bCs/>
                <w:color w:val="000000"/>
                <w:sz w:val="20"/>
                <w:szCs w:val="20"/>
              </w:rPr>
              <w:t>Quality control of Drugs and pharmaceuticals</w:t>
            </w:r>
            <w:r w:rsidRPr="003F6441">
              <w:rPr>
                <w:rFonts w:ascii="Times New Roman" w:hAnsi="Times New Roman" w:cs="Times New Roman"/>
                <w:color w:val="000000"/>
                <w:sz w:val="20"/>
                <w:szCs w:val="20"/>
              </w:rPr>
              <w:t>-Importance of quality control, significant errors, methodsused for quality control, sources of impurities in pharmaceuticals. Limit tests for Arsenic, Chloride, Sulfate, Iron and Heavy metals.</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8</w:t>
            </w:r>
          </w:p>
        </w:tc>
      </w:tr>
      <w:tr w:rsidR="00D64C45" w:rsidRPr="003F6441" w:rsidTr="004B178E">
        <w:tc>
          <w:tcPr>
            <w:tcW w:w="918" w:type="dxa"/>
          </w:tcPr>
          <w:p w:rsidR="00D64C45" w:rsidRPr="003F6441" w:rsidRDefault="00D64C45" w:rsidP="00764668">
            <w:pPr>
              <w:rPr>
                <w:rFonts w:ascii="Times New Roman" w:hAnsi="Times New Roman" w:cs="Times New Roman"/>
                <w:b/>
              </w:rPr>
            </w:pPr>
            <w:r w:rsidRPr="003F6441">
              <w:rPr>
                <w:rFonts w:ascii="Times New Roman" w:hAnsi="Times New Roman" w:cs="Times New Roman"/>
                <w:b/>
              </w:rPr>
              <w:t xml:space="preserve">Unit </w:t>
            </w:r>
            <w:r w:rsidR="00764668" w:rsidRPr="003F6441">
              <w:rPr>
                <w:rFonts w:ascii="Times New Roman" w:hAnsi="Times New Roman" w:cs="Times New Roman"/>
                <w:b/>
              </w:rPr>
              <w:t>13</w:t>
            </w:r>
          </w:p>
        </w:tc>
        <w:tc>
          <w:tcPr>
            <w:tcW w:w="8252" w:type="dxa"/>
            <w:gridSpan w:val="4"/>
          </w:tcPr>
          <w:p w:rsidR="00D64C45" w:rsidRPr="003F6441" w:rsidRDefault="00C767D9" w:rsidP="00806C5E">
            <w:pPr>
              <w:rPr>
                <w:rFonts w:ascii="Times New Roman" w:hAnsi="Times New Roman" w:cs="Times New Roman"/>
                <w:b/>
                <w:bCs/>
                <w:sz w:val="24"/>
                <w:szCs w:val="24"/>
              </w:rPr>
            </w:pPr>
            <w:r w:rsidRPr="003F6441">
              <w:rPr>
                <w:rFonts w:ascii="Times New Roman" w:hAnsi="Times New Roman" w:cs="Times New Roman"/>
                <w:b/>
                <w:bCs/>
                <w:color w:val="000000"/>
                <w:sz w:val="20"/>
                <w:szCs w:val="20"/>
              </w:rPr>
              <w:t xml:space="preserve">Identification tests </w:t>
            </w:r>
            <w:r w:rsidRPr="003F6441">
              <w:rPr>
                <w:rFonts w:ascii="Times New Roman" w:hAnsi="Times New Roman" w:cs="Times New Roman"/>
                <w:color w:val="000000"/>
                <w:sz w:val="20"/>
                <w:szCs w:val="20"/>
              </w:rPr>
              <w:t xml:space="preserve">for </w:t>
            </w:r>
            <w:proofErr w:type="spellStart"/>
            <w:r w:rsidRPr="003F6441">
              <w:rPr>
                <w:rFonts w:ascii="Times New Roman" w:hAnsi="Times New Roman" w:cs="Times New Roman"/>
                <w:color w:val="000000"/>
                <w:sz w:val="20"/>
                <w:szCs w:val="20"/>
              </w:rPr>
              <w:t>cations</w:t>
            </w:r>
            <w:proofErr w:type="spellEnd"/>
            <w:r w:rsidRPr="003F6441">
              <w:rPr>
                <w:rFonts w:ascii="Times New Roman" w:hAnsi="Times New Roman" w:cs="Times New Roman"/>
                <w:color w:val="000000"/>
                <w:sz w:val="20"/>
                <w:szCs w:val="20"/>
              </w:rPr>
              <w:t xml:space="preserve"> and anions as per Indian Pharmacopoeia.</w:t>
            </w:r>
          </w:p>
        </w:tc>
        <w:tc>
          <w:tcPr>
            <w:tcW w:w="838" w:type="dxa"/>
          </w:tcPr>
          <w:p w:rsidR="00D64C45" w:rsidRPr="003F6441" w:rsidRDefault="00764668" w:rsidP="000C3820">
            <w:pPr>
              <w:jc w:val="center"/>
              <w:rPr>
                <w:rFonts w:ascii="Times New Roman" w:hAnsi="Times New Roman" w:cs="Times New Roman"/>
                <w:b/>
              </w:rPr>
            </w:pPr>
            <w:r w:rsidRPr="003F6441">
              <w:rPr>
                <w:rFonts w:ascii="Times New Roman" w:hAnsi="Times New Roman" w:cs="Times New Roman"/>
                <w:b/>
              </w:rPr>
              <w:t>3</w:t>
            </w:r>
          </w:p>
        </w:tc>
      </w:tr>
    </w:tbl>
    <w:p w:rsidR="00D64C45" w:rsidRPr="003F6441" w:rsidRDefault="00D64C45">
      <w:pPr>
        <w:rPr>
          <w:rFonts w:ascii="Times New Roman" w:hAnsi="Times New Roman" w:cs="Times New Roman"/>
        </w:rPr>
      </w:pPr>
    </w:p>
    <w:tbl>
      <w:tblPr>
        <w:tblStyle w:val="TableGrid"/>
        <w:tblW w:w="10008" w:type="dxa"/>
        <w:tblLook w:val="04A0"/>
      </w:tblPr>
      <w:tblGrid>
        <w:gridCol w:w="1915"/>
        <w:gridCol w:w="1613"/>
        <w:gridCol w:w="3420"/>
        <w:gridCol w:w="1170"/>
        <w:gridCol w:w="1890"/>
      </w:tblGrid>
      <w:tr w:rsidR="007B4DCD" w:rsidRPr="003F6441" w:rsidTr="000C3820">
        <w:tc>
          <w:tcPr>
            <w:tcW w:w="10008" w:type="dxa"/>
            <w:gridSpan w:val="5"/>
          </w:tcPr>
          <w:p w:rsidR="007B4DCD" w:rsidRPr="003F6441" w:rsidRDefault="007B4DCD" w:rsidP="00A96AB5">
            <w:pPr>
              <w:jc w:val="center"/>
              <w:rPr>
                <w:rFonts w:ascii="Times New Roman" w:hAnsi="Times New Roman" w:cs="Times New Roman"/>
              </w:rPr>
            </w:pPr>
            <w:r w:rsidRPr="003F6441">
              <w:rPr>
                <w:rFonts w:ascii="Times New Roman" w:hAnsi="Times New Roman" w:cs="Times New Roman"/>
                <w:b/>
                <w:bCs/>
                <w:color w:val="000000"/>
                <w:sz w:val="24"/>
                <w:szCs w:val="24"/>
              </w:rPr>
              <w:t>PHARMACEUTICAL CHEMISTRY-I</w:t>
            </w:r>
          </w:p>
        </w:tc>
      </w:tr>
      <w:tr w:rsidR="00B2174D" w:rsidRPr="003F6441" w:rsidTr="000C3820">
        <w:tc>
          <w:tcPr>
            <w:tcW w:w="3528" w:type="dxa"/>
            <w:gridSpan w:val="2"/>
          </w:tcPr>
          <w:p w:rsidR="00B2174D" w:rsidRPr="003F6441" w:rsidRDefault="00B2174D"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sz w:val="24"/>
                <w:szCs w:val="24"/>
              </w:rPr>
              <w:t>(DP – 102 P)</w:t>
            </w:r>
          </w:p>
        </w:tc>
        <w:tc>
          <w:tcPr>
            <w:tcW w:w="3420" w:type="dxa"/>
            <w:tcBorders>
              <w:right w:val="single" w:sz="4" w:space="0" w:color="auto"/>
            </w:tcBorders>
          </w:tcPr>
          <w:p w:rsidR="00B2174D" w:rsidRPr="003F6441" w:rsidRDefault="00B2174D" w:rsidP="00A96AB5">
            <w:pPr>
              <w:rPr>
                <w:rFonts w:ascii="Times New Roman" w:hAnsi="Times New Roman" w:cs="Times New Roman"/>
                <w:b/>
              </w:rPr>
            </w:pPr>
            <w:r w:rsidRPr="003F6441">
              <w:rPr>
                <w:rFonts w:ascii="Times New Roman" w:hAnsi="Times New Roman" w:cs="Times New Roman"/>
                <w:b/>
                <w:bCs/>
                <w:color w:val="000000"/>
                <w:sz w:val="24"/>
                <w:szCs w:val="24"/>
              </w:rPr>
              <w:t>PRACTICAL (75 hours)</w:t>
            </w:r>
          </w:p>
        </w:tc>
        <w:tc>
          <w:tcPr>
            <w:tcW w:w="1170" w:type="dxa"/>
            <w:tcBorders>
              <w:left w:val="single" w:sz="4" w:space="0" w:color="auto"/>
            </w:tcBorders>
          </w:tcPr>
          <w:p w:rsidR="00B2174D" w:rsidRPr="003F6441" w:rsidRDefault="00B2174D" w:rsidP="00B2174D">
            <w:pPr>
              <w:rPr>
                <w:rFonts w:ascii="Times New Roman" w:hAnsi="Times New Roman" w:cs="Times New Roman"/>
                <w:b/>
              </w:rPr>
            </w:pPr>
            <w:r w:rsidRPr="003F6441">
              <w:rPr>
                <w:rFonts w:ascii="Times New Roman" w:hAnsi="Times New Roman" w:cs="Times New Roman"/>
                <w:b/>
              </w:rPr>
              <w:t>L-T-P-C</w:t>
            </w:r>
          </w:p>
        </w:tc>
        <w:tc>
          <w:tcPr>
            <w:tcW w:w="1890" w:type="dxa"/>
          </w:tcPr>
          <w:p w:rsidR="00B2174D" w:rsidRPr="003F6441" w:rsidRDefault="00B2174D" w:rsidP="00A96AB5">
            <w:pPr>
              <w:rPr>
                <w:rFonts w:ascii="Times New Roman" w:hAnsi="Times New Roman" w:cs="Times New Roman"/>
                <w:b/>
              </w:rPr>
            </w:pPr>
            <w:r w:rsidRPr="003F6441">
              <w:rPr>
                <w:rFonts w:ascii="Times New Roman" w:hAnsi="Times New Roman" w:cs="Times New Roman"/>
                <w:b/>
              </w:rPr>
              <w:t>0-0-3-</w:t>
            </w:r>
            <w:r w:rsidR="00385B48">
              <w:rPr>
                <w:rFonts w:ascii="Times New Roman" w:hAnsi="Times New Roman" w:cs="Times New Roman"/>
                <w:b/>
              </w:rPr>
              <w:t>2</w:t>
            </w:r>
          </w:p>
        </w:tc>
      </w:tr>
      <w:tr w:rsidR="007B4DCD" w:rsidRPr="003F6441" w:rsidTr="000C3820">
        <w:tc>
          <w:tcPr>
            <w:tcW w:w="10008" w:type="dxa"/>
            <w:gridSpan w:val="5"/>
          </w:tcPr>
          <w:p w:rsidR="007B4DCD" w:rsidRPr="003F6441" w:rsidRDefault="007B4DCD" w:rsidP="00A96AB5">
            <w:pPr>
              <w:jc w:val="center"/>
              <w:rPr>
                <w:rFonts w:ascii="Times New Roman" w:hAnsi="Times New Roman" w:cs="Times New Roman"/>
              </w:rPr>
            </w:pPr>
            <w:r w:rsidRPr="003F6441">
              <w:rPr>
                <w:rFonts w:ascii="Times New Roman" w:hAnsi="Times New Roman" w:cs="Times New Roman"/>
              </w:rPr>
              <w:t>Course Contents</w:t>
            </w:r>
          </w:p>
        </w:tc>
      </w:tr>
      <w:tr w:rsidR="007B4DCD" w:rsidRPr="003F6441" w:rsidTr="000C3820">
        <w:tc>
          <w:tcPr>
            <w:tcW w:w="1915" w:type="dxa"/>
            <w:tcBorders>
              <w:right w:val="single" w:sz="4" w:space="0" w:color="auto"/>
            </w:tcBorders>
          </w:tcPr>
          <w:p w:rsidR="007B4DCD" w:rsidRPr="003F6441" w:rsidRDefault="007B4DCD" w:rsidP="00B2174D">
            <w:pPr>
              <w:spacing w:line="276" w:lineRule="auto"/>
              <w:rPr>
                <w:rFonts w:ascii="Times New Roman" w:hAnsi="Times New Roman" w:cs="Times New Roman"/>
                <w:b/>
              </w:rPr>
            </w:pPr>
            <w:r w:rsidRPr="003F6441">
              <w:rPr>
                <w:rFonts w:ascii="Times New Roman" w:hAnsi="Times New Roman" w:cs="Times New Roman"/>
                <w:b/>
              </w:rPr>
              <w:t xml:space="preserve">Experiment </w:t>
            </w:r>
            <w:r w:rsidR="00B2174D" w:rsidRPr="003F6441">
              <w:rPr>
                <w:rFonts w:ascii="Times New Roman" w:hAnsi="Times New Roman" w:cs="Times New Roman"/>
                <w:b/>
              </w:rPr>
              <w:t>–1</w:t>
            </w:r>
          </w:p>
        </w:tc>
        <w:tc>
          <w:tcPr>
            <w:tcW w:w="8093" w:type="dxa"/>
            <w:gridSpan w:val="4"/>
            <w:tcBorders>
              <w:left w:val="single" w:sz="4" w:space="0" w:color="auto"/>
            </w:tcBorders>
          </w:tcPr>
          <w:p w:rsidR="007B4DCD" w:rsidRPr="003F6441" w:rsidRDefault="007B4DCD" w:rsidP="00C767D9">
            <w:pPr>
              <w:widowControl w:val="0"/>
              <w:overflowPunct w:val="0"/>
              <w:autoSpaceDE w:val="0"/>
              <w:autoSpaceDN w:val="0"/>
              <w:adjustRightInd w:val="0"/>
              <w:spacing w:line="276" w:lineRule="auto"/>
              <w:jc w:val="both"/>
              <w:rPr>
                <w:rFonts w:ascii="Times New Roman" w:hAnsi="Times New Roman" w:cs="Times New Roman"/>
              </w:rPr>
            </w:pPr>
            <w:r w:rsidRPr="003F6441">
              <w:rPr>
                <w:rFonts w:ascii="Times New Roman" w:hAnsi="Times New Roman" w:cs="Times New Roman"/>
                <w:color w:val="000000"/>
                <w:sz w:val="20"/>
                <w:szCs w:val="20"/>
              </w:rPr>
              <w:t>Identification tests for inorganic compounds particularly drugs and pharmaceuticals.</w:t>
            </w:r>
          </w:p>
        </w:tc>
      </w:tr>
      <w:tr w:rsidR="007B4DCD" w:rsidRPr="003F6441" w:rsidTr="000C3820">
        <w:tc>
          <w:tcPr>
            <w:tcW w:w="1915" w:type="dxa"/>
          </w:tcPr>
          <w:p w:rsidR="007B4DCD" w:rsidRPr="003F6441" w:rsidRDefault="007B4DCD" w:rsidP="00B2174D">
            <w:pPr>
              <w:spacing w:line="276"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2</w:t>
            </w:r>
          </w:p>
        </w:tc>
        <w:tc>
          <w:tcPr>
            <w:tcW w:w="8093" w:type="dxa"/>
            <w:gridSpan w:val="4"/>
            <w:tcBorders>
              <w:bottom w:val="single" w:sz="4" w:space="0" w:color="auto"/>
            </w:tcBorders>
          </w:tcPr>
          <w:p w:rsidR="007B4DCD" w:rsidRPr="003F6441" w:rsidRDefault="007B4DCD" w:rsidP="00C767D9">
            <w:pPr>
              <w:widowControl w:val="0"/>
              <w:overflowPunct w:val="0"/>
              <w:autoSpaceDE w:val="0"/>
              <w:autoSpaceDN w:val="0"/>
              <w:adjustRightInd w:val="0"/>
              <w:spacing w:line="276" w:lineRule="auto"/>
              <w:jc w:val="both"/>
              <w:rPr>
                <w:rFonts w:ascii="Times New Roman" w:hAnsi="Times New Roman" w:cs="Times New Roman"/>
              </w:rPr>
            </w:pPr>
            <w:r w:rsidRPr="003F6441">
              <w:rPr>
                <w:rFonts w:ascii="Times New Roman" w:hAnsi="Times New Roman" w:cs="Times New Roman"/>
                <w:color w:val="000000"/>
                <w:sz w:val="20"/>
                <w:szCs w:val="20"/>
              </w:rPr>
              <w:t>Limit test for chloride, Sulfate, Arsenic, Iron and Heavy metals.</w:t>
            </w:r>
          </w:p>
        </w:tc>
      </w:tr>
      <w:tr w:rsidR="007B4DCD" w:rsidRPr="003F6441" w:rsidTr="000C3820">
        <w:tc>
          <w:tcPr>
            <w:tcW w:w="1915" w:type="dxa"/>
            <w:tcBorders>
              <w:right w:val="single" w:sz="4" w:space="0" w:color="auto"/>
            </w:tcBorders>
          </w:tcPr>
          <w:p w:rsidR="007B4DCD" w:rsidRPr="003F6441" w:rsidRDefault="007B4DCD" w:rsidP="00B2174D">
            <w:pPr>
              <w:spacing w:line="276" w:lineRule="auto"/>
              <w:rPr>
                <w:rFonts w:ascii="Times New Roman" w:hAnsi="Times New Roman" w:cs="Times New Roman"/>
                <w:b/>
              </w:rPr>
            </w:pPr>
            <w:r w:rsidRPr="003F6441">
              <w:rPr>
                <w:rFonts w:ascii="Times New Roman" w:hAnsi="Times New Roman" w:cs="Times New Roman"/>
                <w:b/>
              </w:rPr>
              <w:t xml:space="preserve">Experiment – </w:t>
            </w:r>
            <w:r w:rsidR="00B2174D" w:rsidRPr="003F6441">
              <w:rPr>
                <w:rFonts w:ascii="Times New Roman" w:hAnsi="Times New Roman" w:cs="Times New Roman"/>
                <w:b/>
              </w:rPr>
              <w:t>3</w:t>
            </w:r>
          </w:p>
        </w:tc>
        <w:tc>
          <w:tcPr>
            <w:tcW w:w="8093" w:type="dxa"/>
            <w:gridSpan w:val="4"/>
            <w:tcBorders>
              <w:top w:val="single" w:sz="4" w:space="0" w:color="auto"/>
              <w:left w:val="single" w:sz="4" w:space="0" w:color="auto"/>
              <w:bottom w:val="single" w:sz="4" w:space="0" w:color="auto"/>
              <w:right w:val="single" w:sz="4" w:space="0" w:color="auto"/>
            </w:tcBorders>
          </w:tcPr>
          <w:p w:rsidR="007B4DCD" w:rsidRPr="003F6441" w:rsidRDefault="007B4DCD" w:rsidP="00C767D9">
            <w:pPr>
              <w:widowControl w:val="0"/>
              <w:numPr>
                <w:ilvl w:val="0"/>
                <w:numId w:val="4"/>
              </w:numPr>
              <w:tabs>
                <w:tab w:val="clear" w:pos="720"/>
                <w:tab w:val="num" w:pos="540"/>
              </w:tabs>
              <w:overflowPunct w:val="0"/>
              <w:autoSpaceDE w:val="0"/>
              <w:autoSpaceDN w:val="0"/>
              <w:adjustRightInd w:val="0"/>
              <w:spacing w:line="276" w:lineRule="auto"/>
              <w:ind w:left="540" w:right="1720" w:hanging="540"/>
              <w:jc w:val="both"/>
              <w:rPr>
                <w:rFonts w:ascii="Times New Roman" w:hAnsi="Times New Roman" w:cs="Times New Roman"/>
                <w:b/>
                <w:bCs/>
                <w:color w:val="000000"/>
                <w:sz w:val="20"/>
                <w:szCs w:val="20"/>
              </w:rPr>
            </w:pPr>
            <w:r w:rsidRPr="003F6441">
              <w:rPr>
                <w:rFonts w:ascii="Times New Roman" w:hAnsi="Times New Roman" w:cs="Times New Roman"/>
                <w:color w:val="000000"/>
                <w:sz w:val="20"/>
                <w:szCs w:val="20"/>
              </w:rPr>
              <w:t xml:space="preserve">Assay of inorganic pharmaceuticals involving each of the following methods of compounds marked with (*) under theory. </w:t>
            </w:r>
          </w:p>
          <w:p w:rsidR="007B4DCD" w:rsidRPr="003F6441" w:rsidRDefault="007B4DCD" w:rsidP="00C767D9">
            <w:pPr>
              <w:widowControl w:val="0"/>
              <w:numPr>
                <w:ilvl w:val="1"/>
                <w:numId w:val="4"/>
              </w:numPr>
              <w:tabs>
                <w:tab w:val="clear" w:pos="1440"/>
                <w:tab w:val="num" w:pos="695"/>
              </w:tabs>
              <w:overflowPunct w:val="0"/>
              <w:autoSpaceDE w:val="0"/>
              <w:autoSpaceDN w:val="0"/>
              <w:adjustRightInd w:val="0"/>
              <w:spacing w:line="276" w:lineRule="auto"/>
              <w:ind w:left="1800" w:hanging="1555"/>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Acid-Base titrations(at least 3) </w:t>
            </w:r>
          </w:p>
          <w:p w:rsidR="007B4DCD" w:rsidRPr="003F6441" w:rsidRDefault="007B4DCD" w:rsidP="00C767D9">
            <w:pPr>
              <w:widowControl w:val="0"/>
              <w:numPr>
                <w:ilvl w:val="1"/>
                <w:numId w:val="4"/>
              </w:numPr>
              <w:tabs>
                <w:tab w:val="clear" w:pos="1440"/>
                <w:tab w:val="num" w:pos="695"/>
              </w:tabs>
              <w:overflowPunct w:val="0"/>
              <w:autoSpaceDE w:val="0"/>
              <w:autoSpaceDN w:val="0"/>
              <w:adjustRightInd w:val="0"/>
              <w:spacing w:line="276" w:lineRule="auto"/>
              <w:ind w:left="1800" w:hanging="1555"/>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Redox titrations (one each of </w:t>
            </w:r>
            <w:proofErr w:type="spellStart"/>
            <w:r w:rsidRPr="003F6441">
              <w:rPr>
                <w:rFonts w:ascii="Times New Roman" w:hAnsi="Times New Roman" w:cs="Times New Roman"/>
                <w:color w:val="000000"/>
                <w:sz w:val="20"/>
                <w:szCs w:val="20"/>
              </w:rPr>
              <w:t>permanganometry</w:t>
            </w:r>
            <w:proofErr w:type="spellEnd"/>
            <w:r w:rsidRPr="003F6441">
              <w:rPr>
                <w:rFonts w:ascii="Times New Roman" w:hAnsi="Times New Roman" w:cs="Times New Roman"/>
                <w:color w:val="000000"/>
                <w:sz w:val="20"/>
                <w:szCs w:val="20"/>
              </w:rPr>
              <w:t xml:space="preserve"> and </w:t>
            </w:r>
            <w:proofErr w:type="spellStart"/>
            <w:r w:rsidRPr="003F6441">
              <w:rPr>
                <w:rFonts w:ascii="Times New Roman" w:hAnsi="Times New Roman" w:cs="Times New Roman"/>
                <w:color w:val="000000"/>
                <w:sz w:val="20"/>
                <w:szCs w:val="20"/>
              </w:rPr>
              <w:t>iodimetry</w:t>
            </w:r>
            <w:proofErr w:type="spellEnd"/>
            <w:r w:rsidRPr="003F6441">
              <w:rPr>
                <w:rFonts w:ascii="Times New Roman" w:hAnsi="Times New Roman" w:cs="Times New Roman"/>
                <w:color w:val="000000"/>
                <w:sz w:val="20"/>
                <w:szCs w:val="20"/>
              </w:rPr>
              <w:t xml:space="preserve">). </w:t>
            </w:r>
          </w:p>
          <w:p w:rsidR="007B4DCD" w:rsidRPr="003F6441" w:rsidRDefault="007B4DCD" w:rsidP="00C767D9">
            <w:pPr>
              <w:widowControl w:val="0"/>
              <w:numPr>
                <w:ilvl w:val="1"/>
                <w:numId w:val="4"/>
              </w:numPr>
              <w:tabs>
                <w:tab w:val="clear" w:pos="1440"/>
                <w:tab w:val="num" w:pos="695"/>
              </w:tabs>
              <w:overflowPunct w:val="0"/>
              <w:autoSpaceDE w:val="0"/>
              <w:autoSpaceDN w:val="0"/>
              <w:adjustRightInd w:val="0"/>
              <w:spacing w:line="276" w:lineRule="auto"/>
              <w:ind w:left="1800" w:hanging="1555"/>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Precipitation titrations (at least 2) </w:t>
            </w:r>
          </w:p>
          <w:p w:rsidR="007B4DCD" w:rsidRPr="003F6441" w:rsidRDefault="007B4DCD" w:rsidP="00C767D9">
            <w:pPr>
              <w:widowControl w:val="0"/>
              <w:numPr>
                <w:ilvl w:val="1"/>
                <w:numId w:val="4"/>
              </w:numPr>
              <w:tabs>
                <w:tab w:val="clear" w:pos="1440"/>
                <w:tab w:val="num" w:pos="695"/>
              </w:tabs>
              <w:overflowPunct w:val="0"/>
              <w:autoSpaceDE w:val="0"/>
              <w:autoSpaceDN w:val="0"/>
              <w:adjustRightInd w:val="0"/>
              <w:spacing w:line="276" w:lineRule="auto"/>
              <w:ind w:left="1800" w:hanging="1555"/>
              <w:jc w:val="both"/>
              <w:rPr>
                <w:rFonts w:ascii="Times New Roman" w:hAnsi="Times New Roman" w:cs="Times New Roman"/>
                <w:color w:val="000000"/>
                <w:sz w:val="20"/>
                <w:szCs w:val="20"/>
              </w:rPr>
            </w:pPr>
            <w:proofErr w:type="spellStart"/>
            <w:r w:rsidRPr="003F6441">
              <w:rPr>
                <w:rFonts w:ascii="Times New Roman" w:hAnsi="Times New Roman" w:cs="Times New Roman"/>
                <w:color w:val="000000"/>
                <w:sz w:val="20"/>
                <w:szCs w:val="20"/>
              </w:rPr>
              <w:t>Complexometric</w:t>
            </w:r>
            <w:proofErr w:type="spellEnd"/>
            <w:r w:rsidRPr="003F6441">
              <w:rPr>
                <w:rFonts w:ascii="Times New Roman" w:hAnsi="Times New Roman" w:cs="Times New Roman"/>
                <w:color w:val="000000"/>
                <w:sz w:val="20"/>
                <w:szCs w:val="20"/>
              </w:rPr>
              <w:t xml:space="preserve"> titration (Calcium and Magnesium)</w:t>
            </w:r>
          </w:p>
        </w:tc>
      </w:tr>
      <w:tr w:rsidR="007B4DCD" w:rsidRPr="003F6441" w:rsidTr="000C3820">
        <w:tc>
          <w:tcPr>
            <w:tcW w:w="1915" w:type="dxa"/>
            <w:vMerge w:val="restart"/>
          </w:tcPr>
          <w:p w:rsidR="007B4DCD" w:rsidRPr="003F6441" w:rsidRDefault="007B4DCD" w:rsidP="00C767D9">
            <w:pPr>
              <w:spacing w:line="276" w:lineRule="auto"/>
              <w:rPr>
                <w:rFonts w:ascii="Times New Roman" w:hAnsi="Times New Roman" w:cs="Times New Roman"/>
                <w:b/>
              </w:rPr>
            </w:pPr>
            <w:r w:rsidRPr="003F6441">
              <w:rPr>
                <w:rFonts w:ascii="Times New Roman" w:hAnsi="Times New Roman" w:cs="Times New Roman"/>
                <w:b/>
              </w:rPr>
              <w:t>Books Recommended</w:t>
            </w:r>
          </w:p>
        </w:tc>
        <w:tc>
          <w:tcPr>
            <w:tcW w:w="8093" w:type="dxa"/>
            <w:gridSpan w:val="4"/>
            <w:tcBorders>
              <w:top w:val="single" w:sz="4" w:space="0" w:color="auto"/>
            </w:tcBorders>
          </w:tcPr>
          <w:p w:rsidR="007B4DCD" w:rsidRPr="003F6441" w:rsidRDefault="007B4DCD" w:rsidP="00C767D9">
            <w:pPr>
              <w:pStyle w:val="ListParagraph"/>
              <w:widowControl w:val="0"/>
              <w:numPr>
                <w:ilvl w:val="0"/>
                <w:numId w:val="3"/>
              </w:numPr>
              <w:overflowPunct w:val="0"/>
              <w:autoSpaceDE w:val="0"/>
              <w:autoSpaceDN w:val="0"/>
              <w:adjustRightInd w:val="0"/>
              <w:spacing w:line="276"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Indian pharmacopoeia</w:t>
            </w:r>
          </w:p>
        </w:tc>
      </w:tr>
      <w:tr w:rsidR="007B4DCD" w:rsidRPr="003F6441" w:rsidTr="000C3820">
        <w:tc>
          <w:tcPr>
            <w:tcW w:w="1915" w:type="dxa"/>
            <w:vMerge/>
          </w:tcPr>
          <w:p w:rsidR="007B4DCD" w:rsidRPr="003F6441" w:rsidRDefault="007B4DCD" w:rsidP="00C767D9">
            <w:pPr>
              <w:spacing w:line="276" w:lineRule="auto"/>
              <w:rPr>
                <w:rFonts w:ascii="Times New Roman" w:hAnsi="Times New Roman" w:cs="Times New Roman"/>
                <w:b/>
              </w:rPr>
            </w:pPr>
          </w:p>
        </w:tc>
        <w:tc>
          <w:tcPr>
            <w:tcW w:w="8093" w:type="dxa"/>
            <w:gridSpan w:val="4"/>
          </w:tcPr>
          <w:p w:rsidR="007B4DCD" w:rsidRPr="003F6441" w:rsidRDefault="00C57F45" w:rsidP="00C767D9">
            <w:pPr>
              <w:pStyle w:val="ListParagraph"/>
              <w:widowControl w:val="0"/>
              <w:numPr>
                <w:ilvl w:val="0"/>
                <w:numId w:val="3"/>
              </w:numPr>
              <w:overflowPunct w:val="0"/>
              <w:autoSpaceDE w:val="0"/>
              <w:autoSpaceDN w:val="0"/>
              <w:adjustRightInd w:val="0"/>
              <w:spacing w:line="276"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Inorganic Chemistry I – Dr. Mohammad Ali</w:t>
            </w:r>
          </w:p>
        </w:tc>
      </w:tr>
    </w:tbl>
    <w:p w:rsidR="00746D08" w:rsidRPr="003F6441" w:rsidRDefault="00746D08">
      <w:pPr>
        <w:rPr>
          <w:rFonts w:ascii="Times New Roman" w:hAnsi="Times New Roman" w:cs="Times New Roman"/>
        </w:rPr>
      </w:pPr>
    </w:p>
    <w:tbl>
      <w:tblPr>
        <w:tblStyle w:val="TableGrid"/>
        <w:tblW w:w="10008" w:type="dxa"/>
        <w:tblLayout w:type="fixed"/>
        <w:tblLook w:val="04A0"/>
      </w:tblPr>
      <w:tblGrid>
        <w:gridCol w:w="828"/>
        <w:gridCol w:w="2364"/>
        <w:gridCol w:w="3192"/>
        <w:gridCol w:w="1596"/>
        <w:gridCol w:w="1190"/>
        <w:gridCol w:w="838"/>
      </w:tblGrid>
      <w:tr w:rsidR="00806C5E" w:rsidRPr="003F6441" w:rsidTr="00806C5E">
        <w:tc>
          <w:tcPr>
            <w:tcW w:w="10008" w:type="dxa"/>
            <w:gridSpan w:val="6"/>
          </w:tcPr>
          <w:p w:rsidR="00806C5E" w:rsidRPr="003F6441" w:rsidRDefault="00C61C5D" w:rsidP="00806C5E">
            <w:pPr>
              <w:jc w:val="center"/>
              <w:rPr>
                <w:rFonts w:ascii="Times New Roman" w:hAnsi="Times New Roman" w:cs="Times New Roman"/>
                <w:i/>
              </w:rPr>
            </w:pPr>
            <w:r w:rsidRPr="003F6441">
              <w:rPr>
                <w:rFonts w:ascii="Times New Roman" w:hAnsi="Times New Roman" w:cs="Times New Roman"/>
                <w:b/>
                <w:bCs/>
                <w:color w:val="000000"/>
                <w:sz w:val="24"/>
                <w:szCs w:val="24"/>
              </w:rPr>
              <w:t>PHARMACOGNOSY</w:t>
            </w:r>
          </w:p>
        </w:tc>
      </w:tr>
      <w:tr w:rsidR="00806C5E" w:rsidRPr="003F6441" w:rsidTr="00806C5E">
        <w:tc>
          <w:tcPr>
            <w:tcW w:w="3192" w:type="dxa"/>
            <w:gridSpan w:val="2"/>
          </w:tcPr>
          <w:p w:rsidR="00806C5E" w:rsidRPr="003F6441" w:rsidRDefault="00806C5E" w:rsidP="00C61C5D">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w:t>
            </w:r>
            <w:r w:rsidR="00C61C5D" w:rsidRPr="003F6441">
              <w:rPr>
                <w:rFonts w:ascii="Times New Roman" w:hAnsi="Times New Roman" w:cs="Times New Roman"/>
                <w:b/>
                <w:bCs/>
                <w:sz w:val="24"/>
                <w:szCs w:val="24"/>
              </w:rPr>
              <w:t>3</w:t>
            </w:r>
            <w:r w:rsidRPr="003F6441">
              <w:rPr>
                <w:rFonts w:ascii="Times New Roman" w:hAnsi="Times New Roman" w:cs="Times New Roman"/>
                <w:b/>
                <w:bCs/>
                <w:sz w:val="24"/>
                <w:szCs w:val="24"/>
              </w:rPr>
              <w:t xml:space="preserve"> T )</w:t>
            </w:r>
          </w:p>
        </w:tc>
        <w:tc>
          <w:tcPr>
            <w:tcW w:w="3192" w:type="dxa"/>
          </w:tcPr>
          <w:p w:rsidR="00806C5E" w:rsidRPr="003F6441" w:rsidRDefault="00806C5E" w:rsidP="00422B8A">
            <w:pPr>
              <w:jc w:val="center"/>
              <w:rPr>
                <w:rFonts w:ascii="Times New Roman" w:hAnsi="Times New Roman" w:cs="Times New Roman"/>
                <w:b/>
              </w:rPr>
            </w:pPr>
            <w:r w:rsidRPr="003F6441">
              <w:rPr>
                <w:rFonts w:ascii="Times New Roman" w:hAnsi="Times New Roman" w:cs="Times New Roman"/>
                <w:b/>
              </w:rPr>
              <w:t xml:space="preserve">THEORY COURSE(75 </w:t>
            </w:r>
            <w:r w:rsidR="00422B8A" w:rsidRPr="003F6441">
              <w:rPr>
                <w:rFonts w:ascii="Times New Roman" w:hAnsi="Times New Roman" w:cs="Times New Roman"/>
                <w:b/>
              </w:rPr>
              <w:t>h</w:t>
            </w:r>
            <w:r w:rsidRPr="003F6441">
              <w:rPr>
                <w:rFonts w:ascii="Times New Roman" w:hAnsi="Times New Roman" w:cs="Times New Roman"/>
                <w:b/>
              </w:rPr>
              <w:t>ours)</w:t>
            </w:r>
          </w:p>
        </w:tc>
        <w:tc>
          <w:tcPr>
            <w:tcW w:w="1596" w:type="dxa"/>
          </w:tcPr>
          <w:p w:rsidR="00806C5E" w:rsidRPr="003F6441" w:rsidRDefault="00806C5E" w:rsidP="00806C5E">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806C5E" w:rsidRPr="003F6441" w:rsidRDefault="00385B48" w:rsidP="00764668">
            <w:pPr>
              <w:rPr>
                <w:rFonts w:ascii="Times New Roman" w:hAnsi="Times New Roman" w:cs="Times New Roman"/>
                <w:b/>
              </w:rPr>
            </w:pPr>
            <w:r>
              <w:rPr>
                <w:rFonts w:ascii="Times New Roman" w:hAnsi="Times New Roman" w:cs="Times New Roman"/>
                <w:b/>
              </w:rPr>
              <w:t>3-0</w:t>
            </w:r>
            <w:r w:rsidR="00764668" w:rsidRPr="003F6441">
              <w:rPr>
                <w:rFonts w:ascii="Times New Roman" w:hAnsi="Times New Roman" w:cs="Times New Roman"/>
                <w:b/>
              </w:rPr>
              <w:t>-0-4</w:t>
            </w:r>
          </w:p>
        </w:tc>
      </w:tr>
      <w:tr w:rsidR="00C61C5D" w:rsidRPr="003F6441" w:rsidTr="004B178E">
        <w:tc>
          <w:tcPr>
            <w:tcW w:w="828" w:type="dxa"/>
          </w:tcPr>
          <w:p w:rsidR="00C61C5D" w:rsidRPr="003F6441" w:rsidRDefault="00C61C5D" w:rsidP="00806C5E">
            <w:pPr>
              <w:rPr>
                <w:rFonts w:ascii="Times New Roman" w:hAnsi="Times New Roman" w:cs="Times New Roman"/>
                <w:b/>
              </w:rPr>
            </w:pPr>
          </w:p>
        </w:tc>
        <w:tc>
          <w:tcPr>
            <w:tcW w:w="8342" w:type="dxa"/>
            <w:gridSpan w:val="4"/>
          </w:tcPr>
          <w:p w:rsidR="00C61C5D" w:rsidRPr="003F6441" w:rsidRDefault="00C61C5D" w:rsidP="00806C5E">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C61C5D" w:rsidRPr="003F6441" w:rsidRDefault="00C61C5D" w:rsidP="00806C5E">
            <w:pPr>
              <w:rPr>
                <w:rFonts w:ascii="Times New Roman" w:hAnsi="Times New Roman" w:cs="Times New Roman"/>
                <w:b/>
              </w:rPr>
            </w:pPr>
            <w:r w:rsidRPr="003F6441">
              <w:rPr>
                <w:rFonts w:ascii="Times New Roman" w:hAnsi="Times New Roman" w:cs="Times New Roman"/>
                <w:b/>
              </w:rPr>
              <w:t>Hours</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1</w:t>
            </w:r>
          </w:p>
        </w:tc>
        <w:tc>
          <w:tcPr>
            <w:tcW w:w="8342" w:type="dxa"/>
            <w:gridSpan w:val="4"/>
          </w:tcPr>
          <w:p w:rsidR="00C61C5D" w:rsidRPr="003F6441" w:rsidRDefault="00C61C5D" w:rsidP="00806C5E">
            <w:pPr>
              <w:rPr>
                <w:rFonts w:ascii="Times New Roman" w:hAnsi="Times New Roman" w:cs="Times New Roman"/>
              </w:rPr>
            </w:pPr>
            <w:r w:rsidRPr="003F6441">
              <w:rPr>
                <w:rFonts w:ascii="Times New Roman" w:hAnsi="Times New Roman" w:cs="Times New Roman"/>
                <w:color w:val="000000"/>
                <w:sz w:val="20"/>
                <w:szCs w:val="20"/>
              </w:rPr>
              <w:t xml:space="preserve">Definition, history </w:t>
            </w:r>
            <w:r w:rsidR="00D04BEC">
              <w:rPr>
                <w:rFonts w:ascii="Times New Roman" w:hAnsi="Times New Roman" w:cs="Times New Roman"/>
                <w:color w:val="000000"/>
                <w:sz w:val="20"/>
                <w:szCs w:val="20"/>
              </w:rPr>
              <w:t xml:space="preserve">and scope of </w:t>
            </w:r>
            <w:proofErr w:type="spellStart"/>
            <w:r w:rsidR="00D04BEC">
              <w:rPr>
                <w:rFonts w:ascii="Times New Roman" w:hAnsi="Times New Roman" w:cs="Times New Roman"/>
                <w:color w:val="000000"/>
                <w:sz w:val="20"/>
                <w:szCs w:val="20"/>
              </w:rPr>
              <w:t>Pharmacog</w:t>
            </w:r>
            <w:r w:rsidRPr="003F6441">
              <w:rPr>
                <w:rFonts w:ascii="Times New Roman" w:hAnsi="Times New Roman" w:cs="Times New Roman"/>
                <w:color w:val="000000"/>
                <w:sz w:val="20"/>
                <w:szCs w:val="20"/>
              </w:rPr>
              <w:t>nosy</w:t>
            </w:r>
            <w:proofErr w:type="spellEnd"/>
            <w:r w:rsidRPr="003F6441">
              <w:rPr>
                <w:rFonts w:ascii="Times New Roman" w:hAnsi="Times New Roman" w:cs="Times New Roman"/>
                <w:color w:val="000000"/>
                <w:sz w:val="20"/>
                <w:szCs w:val="20"/>
              </w:rPr>
              <w:t xml:space="preserve"> including indigenous system of medicine.</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2</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2</w:t>
            </w:r>
          </w:p>
        </w:tc>
        <w:tc>
          <w:tcPr>
            <w:tcW w:w="8342" w:type="dxa"/>
            <w:gridSpan w:val="4"/>
          </w:tcPr>
          <w:p w:rsidR="00C61C5D" w:rsidRPr="003F6441" w:rsidRDefault="00C61C5D" w:rsidP="00806C5E">
            <w:pPr>
              <w:rPr>
                <w:rFonts w:ascii="Times New Roman" w:hAnsi="Times New Roman" w:cs="Times New Roman"/>
              </w:rPr>
            </w:pPr>
            <w:r w:rsidRPr="003F6441">
              <w:rPr>
                <w:rFonts w:ascii="Times New Roman" w:hAnsi="Times New Roman" w:cs="Times New Roman"/>
                <w:color w:val="000000"/>
                <w:sz w:val="20"/>
                <w:szCs w:val="20"/>
              </w:rPr>
              <w:t>Various systems of classification of drugs and natural origin.</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4</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3</w:t>
            </w:r>
          </w:p>
        </w:tc>
        <w:tc>
          <w:tcPr>
            <w:tcW w:w="8342" w:type="dxa"/>
            <w:gridSpan w:val="4"/>
          </w:tcPr>
          <w:p w:rsidR="00C61C5D" w:rsidRPr="003F6441" w:rsidRDefault="00C61C5D" w:rsidP="00806C5E">
            <w:pPr>
              <w:rPr>
                <w:rFonts w:ascii="Times New Roman" w:hAnsi="Times New Roman" w:cs="Times New Roman"/>
              </w:rPr>
            </w:pPr>
            <w:r w:rsidRPr="003F6441">
              <w:rPr>
                <w:rFonts w:ascii="Times New Roman" w:hAnsi="Times New Roman" w:cs="Times New Roman"/>
                <w:color w:val="000000"/>
                <w:sz w:val="20"/>
                <w:szCs w:val="20"/>
              </w:rPr>
              <w:t xml:space="preserve">Adulteration and drug evaluation; significance of </w:t>
            </w:r>
            <w:proofErr w:type="spellStart"/>
            <w:r w:rsidRPr="003F6441">
              <w:rPr>
                <w:rFonts w:ascii="Times New Roman" w:hAnsi="Times New Roman" w:cs="Times New Roman"/>
                <w:color w:val="000000"/>
                <w:sz w:val="20"/>
                <w:szCs w:val="20"/>
              </w:rPr>
              <w:t>pharmacopoeial</w:t>
            </w:r>
            <w:proofErr w:type="spellEnd"/>
            <w:r w:rsidRPr="003F6441">
              <w:rPr>
                <w:rFonts w:ascii="Times New Roman" w:hAnsi="Times New Roman" w:cs="Times New Roman"/>
                <w:color w:val="000000"/>
                <w:sz w:val="20"/>
                <w:szCs w:val="20"/>
              </w:rPr>
              <w:t xml:space="preserve"> standards.</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4</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4</w:t>
            </w:r>
          </w:p>
        </w:tc>
        <w:tc>
          <w:tcPr>
            <w:tcW w:w="8342" w:type="dxa"/>
            <w:gridSpan w:val="4"/>
          </w:tcPr>
          <w:p w:rsidR="00C61C5D" w:rsidRPr="003F6441" w:rsidRDefault="00C61C5D" w:rsidP="00806C5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 xml:space="preserve">Brief outline of occurrence, distribution, outline of isolation, identification tests, therapeutic effects and pharmaceutical application of alkaloids, </w:t>
            </w:r>
            <w:proofErr w:type="spellStart"/>
            <w:r w:rsidRPr="003F6441">
              <w:rPr>
                <w:rFonts w:ascii="Times New Roman" w:hAnsi="Times New Roman" w:cs="Times New Roman"/>
                <w:color w:val="000000"/>
                <w:sz w:val="20"/>
                <w:szCs w:val="20"/>
              </w:rPr>
              <w:t>terpenoids</w:t>
            </w:r>
            <w:proofErr w:type="spellEnd"/>
            <w:r w:rsidRPr="003F6441">
              <w:rPr>
                <w:rFonts w:ascii="Times New Roman" w:hAnsi="Times New Roman" w:cs="Times New Roman"/>
                <w:color w:val="000000"/>
                <w:sz w:val="20"/>
                <w:szCs w:val="20"/>
              </w:rPr>
              <w:t>, glycosides, volatile oils, tannins and resins.</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8</w:t>
            </w:r>
          </w:p>
        </w:tc>
      </w:tr>
      <w:tr w:rsidR="00C61C5D" w:rsidRPr="003F6441" w:rsidTr="004B178E">
        <w:tc>
          <w:tcPr>
            <w:tcW w:w="828" w:type="dxa"/>
          </w:tcPr>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C61C5D" w:rsidRPr="003F6441" w:rsidRDefault="00C61C5D" w:rsidP="00C61C5D">
            <w:pPr>
              <w:rPr>
                <w:rFonts w:ascii="Times New Roman" w:hAnsi="Times New Roman" w:cs="Times New Roman"/>
                <w:b/>
              </w:rPr>
            </w:pPr>
            <w:r w:rsidRPr="003F6441">
              <w:rPr>
                <w:rFonts w:ascii="Times New Roman" w:hAnsi="Times New Roman" w:cs="Times New Roman"/>
                <w:b/>
              </w:rPr>
              <w:t>Unit 5</w:t>
            </w:r>
          </w:p>
        </w:tc>
        <w:tc>
          <w:tcPr>
            <w:tcW w:w="8342" w:type="dxa"/>
            <w:gridSpan w:val="4"/>
          </w:tcPr>
          <w:p w:rsidR="00C61C5D" w:rsidRPr="003F6441" w:rsidRDefault="00C61C5D" w:rsidP="00C61C5D">
            <w:pPr>
              <w:widowControl w:val="0"/>
              <w:numPr>
                <w:ilvl w:val="0"/>
                <w:numId w:val="5"/>
              </w:numPr>
              <w:overflowPunct w:val="0"/>
              <w:autoSpaceDE w:val="0"/>
              <w:autoSpaceDN w:val="0"/>
              <w:adjustRightInd w:val="0"/>
              <w:spacing w:line="233"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Occurrence, distribution, organoleptic evaluation, chemical constituents including tests wherever applicable and therapeutic efficacy of following categories of drugs. </w:t>
            </w:r>
          </w:p>
          <w:p w:rsidR="00C61C5D" w:rsidRPr="003F6441" w:rsidRDefault="00C61C5D" w:rsidP="00C61C5D">
            <w:pPr>
              <w:widowControl w:val="0"/>
              <w:autoSpaceDE w:val="0"/>
              <w:autoSpaceDN w:val="0"/>
              <w:adjustRightInd w:val="0"/>
              <w:spacing w:line="232" w:lineRule="exact"/>
              <w:rPr>
                <w:rFonts w:ascii="Times New Roman" w:hAnsi="Times New Roman" w:cs="Times New Roman"/>
                <w:sz w:val="24"/>
                <w:szCs w:val="24"/>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Laxatives</w:t>
            </w:r>
            <w:r w:rsidRPr="003F6441">
              <w:rPr>
                <w:rFonts w:ascii="Times New Roman" w:hAnsi="Times New Roman" w:cs="Times New Roman"/>
                <w:color w:val="000000"/>
                <w:sz w:val="20"/>
                <w:szCs w:val="20"/>
              </w:rPr>
              <w:t xml:space="preserve">- Aloes, Rhubarb, Castor oil, </w:t>
            </w:r>
            <w:proofErr w:type="spellStart"/>
            <w:r w:rsidRPr="003F6441">
              <w:rPr>
                <w:rFonts w:ascii="Times New Roman" w:hAnsi="Times New Roman" w:cs="Times New Roman"/>
                <w:color w:val="000000"/>
                <w:sz w:val="20"/>
                <w:szCs w:val="20"/>
              </w:rPr>
              <w:t>Ispaghula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Senna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Cardiotonics</w:t>
            </w:r>
            <w:proofErr w:type="spellEnd"/>
            <w:r w:rsidRPr="003F6441">
              <w:rPr>
                <w:rFonts w:ascii="Times New Roman" w:hAnsi="Times New Roman" w:cs="Times New Roman"/>
                <w:color w:val="000000"/>
                <w:sz w:val="20"/>
                <w:szCs w:val="20"/>
              </w:rPr>
              <w:t xml:space="preserve">- Digitalis, </w:t>
            </w:r>
            <w:proofErr w:type="spellStart"/>
            <w:r w:rsidRPr="003F6441">
              <w:rPr>
                <w:rFonts w:ascii="Times New Roman" w:hAnsi="Times New Roman" w:cs="Times New Roman"/>
                <w:color w:val="000000"/>
                <w:sz w:val="20"/>
                <w:szCs w:val="20"/>
              </w:rPr>
              <w:t>Arjuna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4"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Carminatives &amp; G.I. regulators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Umbelliferous</w:t>
            </w:r>
            <w:proofErr w:type="spellEnd"/>
            <w:r w:rsidRPr="003F6441">
              <w:rPr>
                <w:rFonts w:ascii="Times New Roman" w:hAnsi="Times New Roman" w:cs="Times New Roman"/>
                <w:color w:val="000000"/>
                <w:sz w:val="20"/>
                <w:szCs w:val="20"/>
              </w:rPr>
              <w:t xml:space="preserve"> fruits, Coriander, Fennel, </w:t>
            </w:r>
            <w:proofErr w:type="spellStart"/>
            <w:r w:rsidRPr="003F6441">
              <w:rPr>
                <w:rFonts w:ascii="Times New Roman" w:hAnsi="Times New Roman" w:cs="Times New Roman"/>
                <w:color w:val="000000"/>
                <w:sz w:val="20"/>
                <w:szCs w:val="20"/>
              </w:rPr>
              <w:t>Ajowan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Cardamom,Ginger</w:t>
            </w:r>
            <w:proofErr w:type="spellEnd"/>
            <w:r w:rsidRPr="003F6441">
              <w:rPr>
                <w:rFonts w:ascii="Times New Roman" w:hAnsi="Times New Roman" w:cs="Times New Roman"/>
                <w:color w:val="000000"/>
                <w:sz w:val="20"/>
                <w:szCs w:val="20"/>
              </w:rPr>
              <w:t xml:space="preserve">, Black pepper , </w:t>
            </w:r>
            <w:proofErr w:type="spellStart"/>
            <w:r w:rsidRPr="003F6441">
              <w:rPr>
                <w:rFonts w:ascii="Times New Roman" w:hAnsi="Times New Roman" w:cs="Times New Roman"/>
                <w:color w:val="000000"/>
                <w:sz w:val="20"/>
                <w:szCs w:val="20"/>
              </w:rPr>
              <w:t>Asafoetida</w:t>
            </w:r>
            <w:proofErr w:type="spellEnd"/>
            <w:r w:rsidRPr="003F6441">
              <w:rPr>
                <w:rFonts w:ascii="Times New Roman" w:hAnsi="Times New Roman" w:cs="Times New Roman"/>
                <w:color w:val="000000"/>
                <w:sz w:val="20"/>
                <w:szCs w:val="20"/>
              </w:rPr>
              <w:t xml:space="preserve">, Nutmeg, Cinnamon, Clove. </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7"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Astringents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Catecheu</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4"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Drugs acting on nervous system</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Hyoscyamus</w:t>
            </w:r>
            <w:proofErr w:type="spellEnd"/>
            <w:r w:rsidRPr="003F6441">
              <w:rPr>
                <w:rFonts w:ascii="Times New Roman" w:hAnsi="Times New Roman" w:cs="Times New Roman"/>
                <w:color w:val="000000"/>
                <w:sz w:val="20"/>
                <w:szCs w:val="20"/>
              </w:rPr>
              <w:t xml:space="preserve">, Belladonna, Aconite, </w:t>
            </w:r>
            <w:proofErr w:type="spellStart"/>
            <w:r w:rsidRPr="003F6441">
              <w:rPr>
                <w:rFonts w:ascii="Times New Roman" w:hAnsi="Times New Roman" w:cs="Times New Roman"/>
                <w:color w:val="000000"/>
                <w:sz w:val="20"/>
                <w:szCs w:val="20"/>
              </w:rPr>
              <w:t>Ashwagandha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Ephedra,Opium</w:t>
            </w:r>
            <w:proofErr w:type="spellEnd"/>
            <w:r w:rsidRPr="003F6441">
              <w:rPr>
                <w:rFonts w:ascii="Times New Roman" w:hAnsi="Times New Roman" w:cs="Times New Roman"/>
                <w:color w:val="000000"/>
                <w:sz w:val="20"/>
                <w:szCs w:val="20"/>
              </w:rPr>
              <w:t xml:space="preserve">, Cannabis, </w:t>
            </w:r>
            <w:proofErr w:type="spellStart"/>
            <w:r w:rsidRPr="003F6441">
              <w:rPr>
                <w:rFonts w:ascii="Times New Roman" w:hAnsi="Times New Roman" w:cs="Times New Roman"/>
                <w:color w:val="000000"/>
                <w:sz w:val="20"/>
                <w:szCs w:val="20"/>
              </w:rPr>
              <w:t>Nux</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vominca</w:t>
            </w:r>
            <w:proofErr w:type="spellEnd"/>
            <w:r w:rsidRPr="003F6441">
              <w:rPr>
                <w:rFonts w:ascii="Times New Roman" w:hAnsi="Times New Roman" w:cs="Times New Roman"/>
                <w:color w:val="000000"/>
                <w:sz w:val="20"/>
                <w:szCs w:val="20"/>
              </w:rPr>
              <w:t xml:space="preserve">. </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Antihypertensive</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Rauwolfia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Antitussives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Vasaka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Tolu</w:t>
            </w:r>
            <w:proofErr w:type="spellEnd"/>
            <w:r w:rsidRPr="003F6441">
              <w:rPr>
                <w:rFonts w:ascii="Times New Roman" w:hAnsi="Times New Roman" w:cs="Times New Roman"/>
                <w:color w:val="000000"/>
                <w:sz w:val="20"/>
                <w:szCs w:val="20"/>
              </w:rPr>
              <w:t xml:space="preserve"> balsam, </w:t>
            </w:r>
            <w:proofErr w:type="spellStart"/>
            <w:r w:rsidRPr="003F6441">
              <w:rPr>
                <w:rFonts w:ascii="Times New Roman" w:hAnsi="Times New Roman" w:cs="Times New Roman"/>
                <w:color w:val="000000"/>
                <w:sz w:val="20"/>
                <w:szCs w:val="20"/>
              </w:rPr>
              <w:t>Tulsi</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numPr>
                <w:ilvl w:val="0"/>
                <w:numId w:val="6"/>
              </w:numPr>
              <w:overflowPunct w:val="0"/>
              <w:autoSpaceDE w:val="0"/>
              <w:autoSpaceDN w:val="0"/>
              <w:adjustRightInd w:val="0"/>
              <w:spacing w:line="237"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Antirheumatics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Guggal</w:t>
            </w:r>
            <w:proofErr w:type="spellEnd"/>
            <w:r w:rsidRPr="003F6441">
              <w:rPr>
                <w:rFonts w:ascii="Times New Roman" w:hAnsi="Times New Roman" w:cs="Times New Roman"/>
                <w:color w:val="000000"/>
                <w:sz w:val="20"/>
                <w:szCs w:val="20"/>
              </w:rPr>
              <w:t>, Colchicum.</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Antitumour</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Vinca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Antileprotics</w:t>
            </w:r>
            <w:proofErr w:type="spellEnd"/>
            <w:r w:rsidRPr="003F6441">
              <w:rPr>
                <w:rFonts w:ascii="Times New Roman" w:hAnsi="Times New Roman" w:cs="Times New Roman"/>
                <w:color w:val="000000"/>
                <w:sz w:val="20"/>
                <w:szCs w:val="20"/>
              </w:rPr>
              <w:t>- Chaulmoogra oil.</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Antidiabetics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Pterocarpus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Gymnemasylvestro</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Diuretics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Gokhru</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Punarnava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Antidysenterics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Ipecacuanha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numPr>
                <w:ilvl w:val="0"/>
                <w:numId w:val="6"/>
              </w:numPr>
              <w:overflowPunct w:val="0"/>
              <w:autoSpaceDE w:val="0"/>
              <w:autoSpaceDN w:val="0"/>
              <w:adjustRightInd w:val="0"/>
              <w:spacing w:line="237"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Antiseptics and disinfectants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Benzoin</w:t>
            </w:r>
            <w:proofErr w:type="spellEnd"/>
            <w:r w:rsidRPr="003F6441">
              <w:rPr>
                <w:rFonts w:ascii="Times New Roman" w:hAnsi="Times New Roman" w:cs="Times New Roman"/>
                <w:color w:val="000000"/>
                <w:sz w:val="20"/>
                <w:szCs w:val="20"/>
              </w:rPr>
              <w:t xml:space="preserve">, Myrrh, </w:t>
            </w:r>
            <w:proofErr w:type="spellStart"/>
            <w:r w:rsidRPr="003F6441">
              <w:rPr>
                <w:rFonts w:ascii="Times New Roman" w:hAnsi="Times New Roman" w:cs="Times New Roman"/>
                <w:color w:val="000000"/>
                <w:sz w:val="20"/>
                <w:szCs w:val="20"/>
              </w:rPr>
              <w:t>Neem</w:t>
            </w:r>
            <w:proofErr w:type="spellEnd"/>
            <w:r w:rsidRPr="003F6441">
              <w:rPr>
                <w:rFonts w:ascii="Times New Roman" w:hAnsi="Times New Roman" w:cs="Times New Roman"/>
                <w:color w:val="000000"/>
                <w:sz w:val="20"/>
                <w:szCs w:val="20"/>
              </w:rPr>
              <w:t>, Curcuma.</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Antimalarials</w:t>
            </w:r>
            <w:proofErr w:type="spellEnd"/>
            <w:r w:rsidRPr="003F6441">
              <w:rPr>
                <w:rFonts w:ascii="Times New Roman" w:hAnsi="Times New Roman" w:cs="Times New Roman"/>
                <w:color w:val="000000"/>
                <w:sz w:val="20"/>
                <w:szCs w:val="20"/>
              </w:rPr>
              <w:t>- Cinchona.</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proofErr w:type="spellStart"/>
            <w:r w:rsidRPr="003F6441">
              <w:rPr>
                <w:rFonts w:ascii="Times New Roman" w:hAnsi="Times New Roman" w:cs="Times New Roman"/>
                <w:b/>
                <w:bCs/>
                <w:color w:val="000000"/>
                <w:sz w:val="20"/>
                <w:szCs w:val="20"/>
              </w:rPr>
              <w:t>Oxytocics</w:t>
            </w:r>
            <w:proofErr w:type="spellEnd"/>
            <w:r w:rsidRPr="003F6441">
              <w:rPr>
                <w:rFonts w:ascii="Times New Roman" w:hAnsi="Times New Roman" w:cs="Times New Roman"/>
                <w:color w:val="000000"/>
                <w:sz w:val="20"/>
                <w:szCs w:val="20"/>
              </w:rPr>
              <w:t>- Ergot.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Vitamins</w:t>
            </w:r>
            <w:r w:rsidRPr="003F6441">
              <w:rPr>
                <w:rFonts w:ascii="Times New Roman" w:hAnsi="Times New Roman" w:cs="Times New Roman"/>
                <w:color w:val="000000"/>
                <w:sz w:val="20"/>
                <w:szCs w:val="20"/>
              </w:rPr>
              <w:t xml:space="preserve">- Shark liver oil and </w:t>
            </w:r>
            <w:proofErr w:type="spellStart"/>
            <w:r w:rsidRPr="003F6441">
              <w:rPr>
                <w:rFonts w:ascii="Times New Roman" w:hAnsi="Times New Roman" w:cs="Times New Roman"/>
                <w:color w:val="000000"/>
                <w:sz w:val="20"/>
                <w:szCs w:val="20"/>
              </w:rPr>
              <w:t>Amla</w:t>
            </w:r>
            <w:proofErr w:type="spell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 w:lineRule="exact"/>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Enzymes</w:t>
            </w:r>
            <w:r w:rsidRPr="003F6441">
              <w:rPr>
                <w:rFonts w:ascii="Times New Roman" w:hAnsi="Times New Roman" w:cs="Times New Roman"/>
                <w:color w:val="000000"/>
                <w:sz w:val="20"/>
                <w:szCs w:val="20"/>
              </w:rPr>
              <w:t>- Papaya, Diastase, Yeast.</w:t>
            </w:r>
          </w:p>
          <w:p w:rsidR="00C61C5D" w:rsidRPr="003F6441" w:rsidRDefault="00C61C5D" w:rsidP="00C61C5D">
            <w:pPr>
              <w:pStyle w:val="ListParagraph"/>
              <w:rPr>
                <w:rFonts w:ascii="Times New Roman" w:hAnsi="Times New Roman" w:cs="Times New Roman"/>
                <w:b/>
                <w:bCs/>
                <w:color w:val="000000"/>
                <w:sz w:val="20"/>
                <w:szCs w:val="20"/>
              </w:rPr>
            </w:pPr>
          </w:p>
          <w:p w:rsidR="00C61C5D" w:rsidRPr="003F6441" w:rsidRDefault="00C61C5D" w:rsidP="00C61C5D">
            <w:pPr>
              <w:widowControl w:val="0"/>
              <w:numPr>
                <w:ilvl w:val="0"/>
                <w:numId w:val="6"/>
              </w:numPr>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Perfumes and flavoring agents</w:t>
            </w:r>
            <w:r w:rsidRPr="003F6441">
              <w:rPr>
                <w:rFonts w:ascii="Times New Roman" w:hAnsi="Times New Roman" w:cs="Times New Roman"/>
                <w:color w:val="000000"/>
                <w:sz w:val="20"/>
                <w:szCs w:val="20"/>
              </w:rPr>
              <w:t>- peppermint oil, Lemon oil, Orange oil, lemon grass oil, sandalwood.</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30</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6</w:t>
            </w:r>
          </w:p>
        </w:tc>
        <w:tc>
          <w:tcPr>
            <w:tcW w:w="8342" w:type="dxa"/>
            <w:gridSpan w:val="4"/>
          </w:tcPr>
          <w:p w:rsidR="00C61C5D" w:rsidRPr="003F6441" w:rsidRDefault="00C61C5D" w:rsidP="00C61C5D">
            <w:pPr>
              <w:widowControl w:val="0"/>
              <w:overflowPunct w:val="0"/>
              <w:autoSpaceDE w:val="0"/>
              <w:autoSpaceDN w:val="0"/>
              <w:adjustRightInd w:val="0"/>
              <w:spacing w:line="234" w:lineRule="auto"/>
              <w:rPr>
                <w:rFonts w:ascii="Times New Roman" w:hAnsi="Times New Roman" w:cs="Times New Roman"/>
              </w:rPr>
            </w:pPr>
            <w:r w:rsidRPr="003F6441">
              <w:rPr>
                <w:rFonts w:ascii="Times New Roman" w:hAnsi="Times New Roman" w:cs="Times New Roman"/>
                <w:b/>
                <w:bCs/>
                <w:color w:val="000000"/>
                <w:sz w:val="20"/>
                <w:szCs w:val="20"/>
              </w:rPr>
              <w:t>Pharmaceutical aids</w:t>
            </w:r>
            <w:r w:rsidRPr="003F6441">
              <w:rPr>
                <w:rFonts w:ascii="Times New Roman" w:hAnsi="Times New Roman" w:cs="Times New Roman"/>
                <w:color w:val="000000"/>
                <w:sz w:val="20"/>
                <w:szCs w:val="20"/>
              </w:rPr>
              <w:t xml:space="preserve">-Honey, </w:t>
            </w:r>
            <w:proofErr w:type="spellStart"/>
            <w:r w:rsidRPr="003F6441">
              <w:rPr>
                <w:rFonts w:ascii="Times New Roman" w:hAnsi="Times New Roman" w:cs="Times New Roman"/>
                <w:color w:val="000000"/>
                <w:sz w:val="20"/>
                <w:szCs w:val="20"/>
              </w:rPr>
              <w:t>Arachis</w:t>
            </w:r>
            <w:proofErr w:type="spellEnd"/>
            <w:r w:rsidRPr="003F6441">
              <w:rPr>
                <w:rFonts w:ascii="Times New Roman" w:hAnsi="Times New Roman" w:cs="Times New Roman"/>
                <w:color w:val="000000"/>
                <w:sz w:val="20"/>
                <w:szCs w:val="20"/>
              </w:rPr>
              <w:t xml:space="preserve"> oil, starch, kaolin, pectin, </w:t>
            </w:r>
            <w:proofErr w:type="gramStart"/>
            <w:r w:rsidRPr="003F6441">
              <w:rPr>
                <w:rFonts w:ascii="Times New Roman" w:hAnsi="Times New Roman" w:cs="Times New Roman"/>
                <w:color w:val="000000"/>
                <w:sz w:val="20"/>
                <w:szCs w:val="20"/>
              </w:rPr>
              <w:t>olive</w:t>
            </w:r>
            <w:proofErr w:type="gramEnd"/>
            <w:r w:rsidRPr="003F6441">
              <w:rPr>
                <w:rFonts w:ascii="Times New Roman" w:hAnsi="Times New Roman" w:cs="Times New Roman"/>
                <w:color w:val="000000"/>
                <w:sz w:val="20"/>
                <w:szCs w:val="20"/>
              </w:rPr>
              <w:t xml:space="preserve"> oil. Lanolin, Beeswax, </w:t>
            </w:r>
            <w:proofErr w:type="spellStart"/>
            <w:r w:rsidRPr="003F6441">
              <w:rPr>
                <w:rFonts w:ascii="Times New Roman" w:hAnsi="Times New Roman" w:cs="Times New Roman"/>
                <w:color w:val="000000"/>
                <w:sz w:val="20"/>
                <w:szCs w:val="20"/>
              </w:rPr>
              <w:t>Acacia</w:t>
            </w:r>
            <w:proofErr w:type="gramStart"/>
            <w:r w:rsidRPr="003F6441">
              <w:rPr>
                <w:rFonts w:ascii="Times New Roman" w:hAnsi="Times New Roman" w:cs="Times New Roman"/>
                <w:color w:val="000000"/>
                <w:sz w:val="20"/>
                <w:szCs w:val="20"/>
              </w:rPr>
              <w:t>,Tragacanth</w:t>
            </w:r>
            <w:proofErr w:type="spellEnd"/>
            <w:proofErr w:type="gramEnd"/>
            <w:r w:rsidRPr="003F6441">
              <w:rPr>
                <w:rFonts w:ascii="Times New Roman" w:hAnsi="Times New Roman" w:cs="Times New Roman"/>
                <w:color w:val="000000"/>
                <w:sz w:val="20"/>
                <w:szCs w:val="20"/>
              </w:rPr>
              <w:t xml:space="preserve">, sodium Alginate, Agar, </w:t>
            </w:r>
            <w:proofErr w:type="spellStart"/>
            <w:r w:rsidRPr="003F6441">
              <w:rPr>
                <w:rFonts w:ascii="Times New Roman" w:hAnsi="Times New Roman" w:cs="Times New Roman"/>
                <w:color w:val="000000"/>
                <w:sz w:val="20"/>
                <w:szCs w:val="20"/>
              </w:rPr>
              <w:t>Guargum</w:t>
            </w:r>
            <w:proofErr w:type="spellEnd"/>
            <w:r w:rsidRPr="003F6441">
              <w:rPr>
                <w:rFonts w:ascii="Times New Roman" w:hAnsi="Times New Roman" w:cs="Times New Roman"/>
                <w:color w:val="000000"/>
                <w:sz w:val="20"/>
                <w:szCs w:val="20"/>
              </w:rPr>
              <w:t>, Gelatin.</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6</w:t>
            </w:r>
          </w:p>
        </w:tc>
      </w:tr>
      <w:tr w:rsidR="00C61C5D" w:rsidRPr="003F6441" w:rsidTr="004B178E">
        <w:tc>
          <w:tcPr>
            <w:tcW w:w="828" w:type="dxa"/>
          </w:tcPr>
          <w:p w:rsidR="00104767" w:rsidRPr="003F6441" w:rsidRDefault="00104767" w:rsidP="00C61C5D">
            <w:pPr>
              <w:rPr>
                <w:rFonts w:ascii="Times New Roman" w:hAnsi="Times New Roman" w:cs="Times New Roman"/>
                <w:b/>
              </w:rPr>
            </w:pPr>
          </w:p>
          <w:p w:rsidR="00104767" w:rsidRPr="003F6441" w:rsidRDefault="00104767" w:rsidP="00C61C5D">
            <w:pPr>
              <w:rPr>
                <w:rFonts w:ascii="Times New Roman" w:hAnsi="Times New Roman" w:cs="Times New Roman"/>
                <w:b/>
              </w:rPr>
            </w:pPr>
          </w:p>
          <w:p w:rsidR="00C61C5D" w:rsidRPr="003F6441" w:rsidRDefault="00C61C5D" w:rsidP="00C61C5D">
            <w:pPr>
              <w:rPr>
                <w:rFonts w:ascii="Times New Roman" w:hAnsi="Times New Roman" w:cs="Times New Roman"/>
                <w:b/>
              </w:rPr>
            </w:pPr>
            <w:r w:rsidRPr="003F6441">
              <w:rPr>
                <w:rFonts w:ascii="Times New Roman" w:hAnsi="Times New Roman" w:cs="Times New Roman"/>
                <w:b/>
              </w:rPr>
              <w:t>Unit 7</w:t>
            </w:r>
          </w:p>
        </w:tc>
        <w:tc>
          <w:tcPr>
            <w:tcW w:w="8342" w:type="dxa"/>
            <w:gridSpan w:val="4"/>
          </w:tcPr>
          <w:p w:rsidR="00C61C5D" w:rsidRPr="003F6441" w:rsidRDefault="00C61C5D" w:rsidP="00C61C5D">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b/>
                <w:bCs/>
                <w:color w:val="000000"/>
                <w:sz w:val="20"/>
                <w:szCs w:val="20"/>
              </w:rPr>
              <w:t>Miscellaneous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Liquorice</w:t>
            </w:r>
            <w:proofErr w:type="spellEnd"/>
            <w:r w:rsidRPr="003F6441">
              <w:rPr>
                <w:rFonts w:ascii="Times New Roman" w:hAnsi="Times New Roman" w:cs="Times New Roman"/>
                <w:color w:val="000000"/>
                <w:sz w:val="20"/>
                <w:szCs w:val="20"/>
              </w:rPr>
              <w:t xml:space="preserve">, Garlic, </w:t>
            </w:r>
            <w:proofErr w:type="spellStart"/>
            <w:r w:rsidRPr="003F6441">
              <w:rPr>
                <w:rFonts w:ascii="Times New Roman" w:hAnsi="Times New Roman" w:cs="Times New Roman"/>
                <w:color w:val="000000"/>
                <w:sz w:val="20"/>
                <w:szCs w:val="20"/>
              </w:rPr>
              <w:t>picrorhiza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Dirscorea</w:t>
            </w:r>
            <w:proofErr w:type="spellEnd"/>
            <w:r w:rsidRPr="003F6441">
              <w:rPr>
                <w:rFonts w:ascii="Times New Roman" w:hAnsi="Times New Roman" w:cs="Times New Roman"/>
                <w:color w:val="000000"/>
                <w:sz w:val="20"/>
                <w:szCs w:val="20"/>
              </w:rPr>
              <w:t xml:space="preserve">, Linseed, </w:t>
            </w:r>
            <w:proofErr w:type="spellStart"/>
            <w:r w:rsidRPr="003F6441">
              <w:rPr>
                <w:rFonts w:ascii="Times New Roman" w:hAnsi="Times New Roman" w:cs="Times New Roman"/>
                <w:color w:val="000000"/>
                <w:sz w:val="20"/>
                <w:szCs w:val="20"/>
              </w:rPr>
              <w:t>shatavari</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shankhpushpi</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pyrethrum</w:t>
            </w:r>
            <w:proofErr w:type="gramStart"/>
            <w:r w:rsidRPr="003F6441">
              <w:rPr>
                <w:rFonts w:ascii="Times New Roman" w:hAnsi="Times New Roman" w:cs="Times New Roman"/>
                <w:color w:val="000000"/>
                <w:sz w:val="20"/>
                <w:szCs w:val="20"/>
              </w:rPr>
              <w:t>,Tobacco</w:t>
            </w:r>
            <w:proofErr w:type="spellEnd"/>
            <w:proofErr w:type="gramEnd"/>
            <w:r w:rsidRPr="003F6441">
              <w:rPr>
                <w:rFonts w:ascii="Times New Roman" w:hAnsi="Times New Roman" w:cs="Times New Roman"/>
                <w:color w:val="000000"/>
                <w:sz w:val="20"/>
                <w:szCs w:val="20"/>
              </w:rPr>
              <w:t>.</w:t>
            </w:r>
          </w:p>
          <w:p w:rsidR="00C61C5D" w:rsidRPr="003F6441" w:rsidRDefault="00C61C5D" w:rsidP="00C61C5D">
            <w:pPr>
              <w:widowControl w:val="0"/>
              <w:autoSpaceDE w:val="0"/>
              <w:autoSpaceDN w:val="0"/>
              <w:adjustRightInd w:val="0"/>
              <w:spacing w:line="10" w:lineRule="exact"/>
              <w:rPr>
                <w:rFonts w:ascii="Times New Roman" w:hAnsi="Times New Roman" w:cs="Times New Roman"/>
                <w:sz w:val="24"/>
                <w:szCs w:val="24"/>
              </w:rPr>
            </w:pPr>
          </w:p>
          <w:p w:rsidR="00C61C5D" w:rsidRPr="003F6441" w:rsidRDefault="00C61C5D" w:rsidP="00C61C5D">
            <w:pPr>
              <w:rPr>
                <w:rFonts w:ascii="Times New Roman" w:hAnsi="Times New Roman" w:cs="Times New Roman"/>
              </w:rPr>
            </w:pPr>
            <w:r w:rsidRPr="003F6441">
              <w:rPr>
                <w:rFonts w:ascii="Times New Roman" w:hAnsi="Times New Roman" w:cs="Times New Roman"/>
                <w:color w:val="000000"/>
                <w:sz w:val="20"/>
                <w:szCs w:val="20"/>
              </w:rPr>
              <w:t xml:space="preserve">Collection and preparation of crude drugs for the market as exemplified by Ergot, opium, </w:t>
            </w:r>
            <w:proofErr w:type="spellStart"/>
            <w:r w:rsidRPr="003F6441">
              <w:rPr>
                <w:rFonts w:ascii="Times New Roman" w:hAnsi="Times New Roman" w:cs="Times New Roman"/>
                <w:color w:val="000000"/>
                <w:sz w:val="20"/>
                <w:szCs w:val="20"/>
              </w:rPr>
              <w:t>Rauwalfia</w:t>
            </w:r>
            <w:proofErr w:type="spellEnd"/>
            <w:r w:rsidRPr="003F6441">
              <w:rPr>
                <w:rFonts w:ascii="Times New Roman" w:hAnsi="Times New Roman" w:cs="Times New Roman"/>
                <w:color w:val="000000"/>
                <w:sz w:val="20"/>
                <w:szCs w:val="20"/>
              </w:rPr>
              <w:t xml:space="preserve">, Digitalis, </w:t>
            </w:r>
            <w:proofErr w:type="spellStart"/>
            <w:r w:rsidRPr="003F6441">
              <w:rPr>
                <w:rFonts w:ascii="Times New Roman" w:hAnsi="Times New Roman" w:cs="Times New Roman"/>
                <w:color w:val="000000"/>
                <w:sz w:val="20"/>
                <w:szCs w:val="20"/>
              </w:rPr>
              <w:t>senna</w:t>
            </w:r>
            <w:proofErr w:type="spellEnd"/>
            <w:r w:rsidRPr="003F6441">
              <w:rPr>
                <w:rFonts w:ascii="Times New Roman" w:hAnsi="Times New Roman" w:cs="Times New Roman"/>
                <w:color w:val="000000"/>
                <w:sz w:val="20"/>
                <w:szCs w:val="20"/>
              </w:rPr>
              <w:t>.</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8</w:t>
            </w:r>
          </w:p>
        </w:tc>
      </w:tr>
      <w:tr w:rsidR="00C61C5D" w:rsidRPr="003F6441" w:rsidTr="004B178E">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8</w:t>
            </w:r>
          </w:p>
        </w:tc>
        <w:tc>
          <w:tcPr>
            <w:tcW w:w="8342" w:type="dxa"/>
            <w:gridSpan w:val="4"/>
          </w:tcPr>
          <w:p w:rsidR="00C61C5D" w:rsidRPr="003F6441" w:rsidRDefault="00C61C5D" w:rsidP="00806C5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Study of source, preparation and identification of fibers used in sutures and surgical dressings-</w:t>
            </w:r>
            <w:proofErr w:type="gramStart"/>
            <w:r w:rsidRPr="003F6441">
              <w:rPr>
                <w:rFonts w:ascii="Times New Roman" w:hAnsi="Times New Roman" w:cs="Times New Roman"/>
                <w:color w:val="000000"/>
                <w:sz w:val="20"/>
                <w:szCs w:val="20"/>
              </w:rPr>
              <w:t>cotton ,silk</w:t>
            </w:r>
            <w:proofErr w:type="gramEnd"/>
            <w:r w:rsidRPr="003F6441">
              <w:rPr>
                <w:rFonts w:ascii="Times New Roman" w:hAnsi="Times New Roman" w:cs="Times New Roman"/>
                <w:color w:val="000000"/>
                <w:sz w:val="20"/>
                <w:szCs w:val="20"/>
              </w:rPr>
              <w:t>, wool and regenerated fibers.</w:t>
            </w:r>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8</w:t>
            </w:r>
          </w:p>
        </w:tc>
      </w:tr>
      <w:tr w:rsidR="00C61C5D" w:rsidRPr="003F6441" w:rsidTr="004B178E">
        <w:trPr>
          <w:trHeight w:val="485"/>
        </w:trPr>
        <w:tc>
          <w:tcPr>
            <w:tcW w:w="828" w:type="dxa"/>
          </w:tcPr>
          <w:p w:rsidR="00C61C5D" w:rsidRPr="003F6441" w:rsidRDefault="00C61C5D" w:rsidP="00C61C5D">
            <w:pPr>
              <w:rPr>
                <w:rFonts w:ascii="Times New Roman" w:hAnsi="Times New Roman" w:cs="Times New Roman"/>
                <w:b/>
              </w:rPr>
            </w:pPr>
            <w:r w:rsidRPr="003F6441">
              <w:rPr>
                <w:rFonts w:ascii="Times New Roman" w:hAnsi="Times New Roman" w:cs="Times New Roman"/>
                <w:b/>
              </w:rPr>
              <w:t>Unit 9</w:t>
            </w:r>
          </w:p>
        </w:tc>
        <w:tc>
          <w:tcPr>
            <w:tcW w:w="8342" w:type="dxa"/>
            <w:gridSpan w:val="4"/>
          </w:tcPr>
          <w:p w:rsidR="00C61C5D" w:rsidRPr="003F6441" w:rsidRDefault="00C61C5D" w:rsidP="00806C5E">
            <w:pPr>
              <w:rPr>
                <w:rFonts w:ascii="Times New Roman" w:hAnsi="Times New Roman" w:cs="Times New Roman"/>
              </w:rPr>
            </w:pPr>
            <w:r w:rsidRPr="003F6441">
              <w:rPr>
                <w:rFonts w:ascii="Times New Roman" w:hAnsi="Times New Roman" w:cs="Times New Roman"/>
                <w:color w:val="000000"/>
                <w:sz w:val="20"/>
                <w:szCs w:val="20"/>
              </w:rPr>
              <w:t>Gross anatomical studies of-</w:t>
            </w:r>
            <w:proofErr w:type="spellStart"/>
            <w:r w:rsidRPr="003F6441">
              <w:rPr>
                <w:rFonts w:ascii="Times New Roman" w:hAnsi="Times New Roman" w:cs="Times New Roman"/>
                <w:color w:val="000000"/>
                <w:sz w:val="20"/>
                <w:szCs w:val="20"/>
              </w:rPr>
              <w:t>senna</w:t>
            </w:r>
            <w:proofErr w:type="spellEnd"/>
            <w:r w:rsidRPr="003F6441">
              <w:rPr>
                <w:rFonts w:ascii="Times New Roman" w:hAnsi="Times New Roman" w:cs="Times New Roman"/>
                <w:color w:val="000000"/>
                <w:sz w:val="20"/>
                <w:szCs w:val="20"/>
              </w:rPr>
              <w:t xml:space="preserve"> , </w:t>
            </w:r>
            <w:proofErr w:type="spellStart"/>
            <w:r w:rsidRPr="003F6441">
              <w:rPr>
                <w:rFonts w:ascii="Times New Roman" w:hAnsi="Times New Roman" w:cs="Times New Roman"/>
                <w:color w:val="000000"/>
                <w:sz w:val="20"/>
                <w:szCs w:val="20"/>
              </w:rPr>
              <w:t>Datura</w:t>
            </w:r>
            <w:proofErr w:type="spellEnd"/>
            <w:r w:rsidRPr="003F6441">
              <w:rPr>
                <w:rFonts w:ascii="Times New Roman" w:hAnsi="Times New Roman" w:cs="Times New Roman"/>
                <w:color w:val="000000"/>
                <w:sz w:val="20"/>
                <w:szCs w:val="20"/>
              </w:rPr>
              <w:t xml:space="preserve">, cinnamon, cinchona, </w:t>
            </w:r>
            <w:proofErr w:type="spellStart"/>
            <w:r w:rsidRPr="003F6441">
              <w:rPr>
                <w:rFonts w:ascii="Times New Roman" w:hAnsi="Times New Roman" w:cs="Times New Roman"/>
                <w:color w:val="000000"/>
                <w:sz w:val="20"/>
                <w:szCs w:val="20"/>
              </w:rPr>
              <w:t>fennal</w:t>
            </w:r>
            <w:proofErr w:type="spellEnd"/>
            <w:r w:rsidRPr="003F6441">
              <w:rPr>
                <w:rFonts w:ascii="Times New Roman" w:hAnsi="Times New Roman" w:cs="Times New Roman"/>
                <w:color w:val="000000"/>
                <w:sz w:val="20"/>
                <w:szCs w:val="20"/>
              </w:rPr>
              <w:t xml:space="preserve">, clove, Ginger, </w:t>
            </w:r>
            <w:proofErr w:type="spellStart"/>
            <w:r w:rsidRPr="003F6441">
              <w:rPr>
                <w:rFonts w:ascii="Times New Roman" w:hAnsi="Times New Roman" w:cs="Times New Roman"/>
                <w:color w:val="000000"/>
                <w:sz w:val="20"/>
                <w:szCs w:val="20"/>
              </w:rPr>
              <w:t>Nuxvomica&amp;ipecacuanha</w:t>
            </w:r>
            <w:proofErr w:type="spellEnd"/>
          </w:p>
        </w:tc>
        <w:tc>
          <w:tcPr>
            <w:tcW w:w="838" w:type="dxa"/>
          </w:tcPr>
          <w:p w:rsidR="00C61C5D" w:rsidRPr="003F6441" w:rsidRDefault="00FF29C3" w:rsidP="000C3820">
            <w:pPr>
              <w:jc w:val="center"/>
              <w:rPr>
                <w:rFonts w:ascii="Times New Roman" w:hAnsi="Times New Roman" w:cs="Times New Roman"/>
                <w:b/>
              </w:rPr>
            </w:pPr>
            <w:r w:rsidRPr="003F6441">
              <w:rPr>
                <w:rFonts w:ascii="Times New Roman" w:hAnsi="Times New Roman" w:cs="Times New Roman"/>
                <w:b/>
              </w:rPr>
              <w:t>5</w:t>
            </w:r>
          </w:p>
        </w:tc>
      </w:tr>
    </w:tbl>
    <w:p w:rsidR="00746D08" w:rsidRPr="003F6441" w:rsidRDefault="00746D08">
      <w:pPr>
        <w:rPr>
          <w:rFonts w:ascii="Times New Roman" w:hAnsi="Times New Roman" w:cs="Times New Roman"/>
        </w:rPr>
      </w:pPr>
    </w:p>
    <w:tbl>
      <w:tblPr>
        <w:tblStyle w:val="TableGrid"/>
        <w:tblW w:w="10008" w:type="dxa"/>
        <w:tblLook w:val="04A0"/>
      </w:tblPr>
      <w:tblGrid>
        <w:gridCol w:w="1915"/>
        <w:gridCol w:w="1253"/>
        <w:gridCol w:w="3825"/>
        <w:gridCol w:w="1215"/>
        <w:gridCol w:w="1800"/>
      </w:tblGrid>
      <w:tr w:rsidR="00746D08" w:rsidRPr="003F6441" w:rsidTr="000C3820">
        <w:tc>
          <w:tcPr>
            <w:tcW w:w="10008" w:type="dxa"/>
            <w:gridSpan w:val="5"/>
          </w:tcPr>
          <w:p w:rsidR="00746D08" w:rsidRPr="003F6441" w:rsidRDefault="00746D08" w:rsidP="00A96AB5">
            <w:pPr>
              <w:jc w:val="center"/>
              <w:rPr>
                <w:rFonts w:ascii="Times New Roman" w:hAnsi="Times New Roman" w:cs="Times New Roman"/>
              </w:rPr>
            </w:pPr>
            <w:r w:rsidRPr="003F6441">
              <w:rPr>
                <w:rFonts w:ascii="Times New Roman" w:hAnsi="Times New Roman" w:cs="Times New Roman"/>
                <w:b/>
                <w:bCs/>
                <w:color w:val="000000"/>
                <w:sz w:val="24"/>
                <w:szCs w:val="24"/>
              </w:rPr>
              <w:t>PHARMACOGNOSY</w:t>
            </w:r>
          </w:p>
        </w:tc>
      </w:tr>
      <w:tr w:rsidR="00B2174D" w:rsidRPr="003F6441" w:rsidTr="000C3820">
        <w:tc>
          <w:tcPr>
            <w:tcW w:w="3168" w:type="dxa"/>
            <w:gridSpan w:val="2"/>
          </w:tcPr>
          <w:p w:rsidR="00B2174D" w:rsidRPr="003F6441" w:rsidRDefault="00B2174D"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sz w:val="24"/>
                <w:szCs w:val="24"/>
              </w:rPr>
              <w:t>((DP – 103 P)</w:t>
            </w:r>
          </w:p>
        </w:tc>
        <w:tc>
          <w:tcPr>
            <w:tcW w:w="3825" w:type="dxa"/>
            <w:tcBorders>
              <w:right w:val="single" w:sz="4" w:space="0" w:color="auto"/>
            </w:tcBorders>
          </w:tcPr>
          <w:p w:rsidR="00B2174D" w:rsidRPr="003F6441" w:rsidRDefault="00B2174D" w:rsidP="00A96AB5">
            <w:pPr>
              <w:rPr>
                <w:rFonts w:ascii="Times New Roman" w:hAnsi="Times New Roman" w:cs="Times New Roman"/>
                <w:b/>
              </w:rPr>
            </w:pPr>
            <w:r w:rsidRPr="003F6441">
              <w:rPr>
                <w:rFonts w:ascii="Times New Roman" w:hAnsi="Times New Roman" w:cs="Times New Roman"/>
                <w:b/>
                <w:bCs/>
                <w:color w:val="000000"/>
                <w:sz w:val="24"/>
                <w:szCs w:val="24"/>
              </w:rPr>
              <w:t>PRACTICAL (75 hours)</w:t>
            </w:r>
          </w:p>
        </w:tc>
        <w:tc>
          <w:tcPr>
            <w:tcW w:w="1215" w:type="dxa"/>
            <w:tcBorders>
              <w:left w:val="single" w:sz="4" w:space="0" w:color="auto"/>
            </w:tcBorders>
          </w:tcPr>
          <w:p w:rsidR="00B2174D" w:rsidRPr="003F6441" w:rsidRDefault="00B2174D" w:rsidP="002F6C70">
            <w:pPr>
              <w:rPr>
                <w:rFonts w:ascii="Times New Roman" w:hAnsi="Times New Roman" w:cs="Times New Roman"/>
                <w:b/>
              </w:rPr>
            </w:pPr>
            <w:r w:rsidRPr="003F6441">
              <w:rPr>
                <w:rFonts w:ascii="Times New Roman" w:hAnsi="Times New Roman" w:cs="Times New Roman"/>
                <w:b/>
              </w:rPr>
              <w:t>L-T-P-C</w:t>
            </w:r>
          </w:p>
        </w:tc>
        <w:tc>
          <w:tcPr>
            <w:tcW w:w="1800" w:type="dxa"/>
          </w:tcPr>
          <w:p w:rsidR="00B2174D" w:rsidRPr="003F6441" w:rsidRDefault="00B2174D" w:rsidP="002F6C70">
            <w:pPr>
              <w:rPr>
                <w:rFonts w:ascii="Times New Roman" w:hAnsi="Times New Roman" w:cs="Times New Roman"/>
                <w:b/>
              </w:rPr>
            </w:pPr>
            <w:r w:rsidRPr="003F6441">
              <w:rPr>
                <w:rFonts w:ascii="Times New Roman" w:hAnsi="Times New Roman" w:cs="Times New Roman"/>
                <w:b/>
              </w:rPr>
              <w:t>0-0-3-</w:t>
            </w:r>
            <w:r w:rsidR="00385B48">
              <w:rPr>
                <w:rFonts w:ascii="Times New Roman" w:hAnsi="Times New Roman" w:cs="Times New Roman"/>
                <w:b/>
              </w:rPr>
              <w:t>2</w:t>
            </w:r>
          </w:p>
        </w:tc>
      </w:tr>
      <w:tr w:rsidR="00B2174D" w:rsidRPr="003F6441" w:rsidTr="000C3820">
        <w:tc>
          <w:tcPr>
            <w:tcW w:w="10008" w:type="dxa"/>
            <w:gridSpan w:val="5"/>
          </w:tcPr>
          <w:p w:rsidR="00B2174D" w:rsidRPr="003F6441" w:rsidRDefault="00B2174D" w:rsidP="00A96AB5">
            <w:pPr>
              <w:jc w:val="center"/>
              <w:rPr>
                <w:rFonts w:ascii="Times New Roman" w:hAnsi="Times New Roman" w:cs="Times New Roman"/>
              </w:rPr>
            </w:pPr>
            <w:r w:rsidRPr="003F6441">
              <w:rPr>
                <w:rFonts w:ascii="Times New Roman" w:hAnsi="Times New Roman" w:cs="Times New Roman"/>
              </w:rPr>
              <w:t>Course Contents</w:t>
            </w:r>
          </w:p>
        </w:tc>
      </w:tr>
      <w:tr w:rsidR="00B2174D" w:rsidRPr="003F6441" w:rsidTr="000C3820">
        <w:tc>
          <w:tcPr>
            <w:tcW w:w="1915" w:type="dxa"/>
            <w:tcBorders>
              <w:right w:val="single" w:sz="4" w:space="0" w:color="auto"/>
            </w:tcBorders>
          </w:tcPr>
          <w:p w:rsidR="00B2174D" w:rsidRPr="003F6441" w:rsidRDefault="00B2174D" w:rsidP="00C3049E">
            <w:pPr>
              <w:rPr>
                <w:rFonts w:ascii="Times New Roman" w:hAnsi="Times New Roman" w:cs="Times New Roman"/>
                <w:b/>
              </w:rPr>
            </w:pPr>
            <w:r w:rsidRPr="003F6441">
              <w:rPr>
                <w:rFonts w:ascii="Times New Roman" w:hAnsi="Times New Roman" w:cs="Times New Roman"/>
                <w:b/>
              </w:rPr>
              <w:t xml:space="preserve">Experiment </w:t>
            </w:r>
            <w:r w:rsidR="00C3049E" w:rsidRPr="003F6441">
              <w:rPr>
                <w:rFonts w:ascii="Times New Roman" w:hAnsi="Times New Roman" w:cs="Times New Roman"/>
                <w:b/>
              </w:rPr>
              <w:t>–1</w:t>
            </w:r>
          </w:p>
        </w:tc>
        <w:tc>
          <w:tcPr>
            <w:tcW w:w="8093" w:type="dxa"/>
            <w:gridSpan w:val="4"/>
            <w:tcBorders>
              <w:left w:val="single" w:sz="4" w:space="0" w:color="auto"/>
            </w:tcBorders>
          </w:tcPr>
          <w:p w:rsidR="00B2174D" w:rsidRPr="003F6441" w:rsidRDefault="00B2174D"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Identification of drugs by morphological characters. Physical and chemical tests for evaluation of drugs wherever applicable.</w:t>
            </w:r>
          </w:p>
        </w:tc>
      </w:tr>
      <w:tr w:rsidR="00B2174D" w:rsidRPr="003F6441" w:rsidTr="000C3820">
        <w:tc>
          <w:tcPr>
            <w:tcW w:w="1915" w:type="dxa"/>
          </w:tcPr>
          <w:p w:rsidR="00B2174D" w:rsidRPr="003F6441" w:rsidRDefault="00B2174D"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2</w:t>
            </w:r>
          </w:p>
        </w:tc>
        <w:tc>
          <w:tcPr>
            <w:tcW w:w="8093" w:type="dxa"/>
            <w:gridSpan w:val="4"/>
          </w:tcPr>
          <w:p w:rsidR="00B2174D" w:rsidRPr="003F6441" w:rsidRDefault="00B2174D"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Gross anatomical studies(</w:t>
            </w:r>
            <w:proofErr w:type="spellStart"/>
            <w:r w:rsidRPr="003F6441">
              <w:rPr>
                <w:rFonts w:ascii="Times New Roman" w:hAnsi="Times New Roman" w:cs="Times New Roman"/>
                <w:color w:val="000000"/>
                <w:sz w:val="20"/>
                <w:szCs w:val="20"/>
              </w:rPr>
              <w:t>t.s</w:t>
            </w:r>
            <w:proofErr w:type="spellEnd"/>
            <w:r w:rsidRPr="003F6441">
              <w:rPr>
                <w:rFonts w:ascii="Times New Roman" w:hAnsi="Times New Roman" w:cs="Times New Roman"/>
                <w:color w:val="000000"/>
                <w:sz w:val="20"/>
                <w:szCs w:val="20"/>
              </w:rPr>
              <w:t>.)of the following drugs :</w:t>
            </w:r>
            <w:proofErr w:type="spellStart"/>
            <w:r w:rsidRPr="003F6441">
              <w:rPr>
                <w:rFonts w:ascii="Times New Roman" w:hAnsi="Times New Roman" w:cs="Times New Roman"/>
                <w:color w:val="000000"/>
                <w:sz w:val="20"/>
                <w:szCs w:val="20"/>
              </w:rPr>
              <w:t>Senna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Datura</w:t>
            </w:r>
            <w:proofErr w:type="spellEnd"/>
            <w:r w:rsidRPr="003F6441">
              <w:rPr>
                <w:rFonts w:ascii="Times New Roman" w:hAnsi="Times New Roman" w:cs="Times New Roman"/>
                <w:color w:val="000000"/>
                <w:sz w:val="20"/>
                <w:szCs w:val="20"/>
              </w:rPr>
              <w:t xml:space="preserve">, cinnamon, cinchona, coriander, fennel , clove, Ginger, </w:t>
            </w:r>
            <w:proofErr w:type="spellStart"/>
            <w:r w:rsidRPr="003F6441">
              <w:rPr>
                <w:rFonts w:ascii="Times New Roman" w:hAnsi="Times New Roman" w:cs="Times New Roman"/>
                <w:color w:val="000000"/>
                <w:sz w:val="20"/>
                <w:szCs w:val="20"/>
              </w:rPr>
              <w:t>Nux-vomica</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Ipecacuanha</w:t>
            </w:r>
            <w:proofErr w:type="spellEnd"/>
          </w:p>
        </w:tc>
      </w:tr>
      <w:tr w:rsidR="00B2174D" w:rsidRPr="003F6441" w:rsidTr="000C3820">
        <w:tc>
          <w:tcPr>
            <w:tcW w:w="1915" w:type="dxa"/>
          </w:tcPr>
          <w:p w:rsidR="00B2174D" w:rsidRPr="003F6441" w:rsidRDefault="00B2174D"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3</w:t>
            </w:r>
          </w:p>
        </w:tc>
        <w:tc>
          <w:tcPr>
            <w:tcW w:w="8093" w:type="dxa"/>
            <w:gridSpan w:val="4"/>
          </w:tcPr>
          <w:p w:rsidR="00B2174D" w:rsidRPr="003F6441" w:rsidRDefault="00B2174D" w:rsidP="00A96AB5">
            <w:pPr>
              <w:rPr>
                <w:rFonts w:ascii="Times New Roman" w:hAnsi="Times New Roman" w:cs="Times New Roman"/>
              </w:rPr>
            </w:pPr>
            <w:r w:rsidRPr="003F6441">
              <w:rPr>
                <w:rFonts w:ascii="Times New Roman" w:hAnsi="Times New Roman" w:cs="Times New Roman"/>
                <w:color w:val="000000"/>
                <w:sz w:val="20"/>
                <w:szCs w:val="20"/>
              </w:rPr>
              <w:t>Identification of fibers and surgical dressing</w:t>
            </w:r>
          </w:p>
        </w:tc>
      </w:tr>
      <w:tr w:rsidR="002F6C70" w:rsidRPr="003F6441" w:rsidTr="000C3820">
        <w:tc>
          <w:tcPr>
            <w:tcW w:w="1915" w:type="dxa"/>
            <w:vMerge w:val="restart"/>
          </w:tcPr>
          <w:p w:rsidR="002F6C70" w:rsidRPr="003F6441" w:rsidRDefault="002F6C70" w:rsidP="00A96AB5">
            <w:pPr>
              <w:rPr>
                <w:rFonts w:ascii="Times New Roman" w:hAnsi="Times New Roman" w:cs="Times New Roman"/>
                <w:b/>
              </w:rPr>
            </w:pPr>
          </w:p>
          <w:p w:rsidR="002F6C70" w:rsidRPr="003F6441" w:rsidRDefault="002F6C70"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2F6C70" w:rsidRPr="003F6441" w:rsidRDefault="002F6C70"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w:t>
            </w:r>
            <w:proofErr w:type="spellStart"/>
            <w:r w:rsidRPr="003F6441">
              <w:rPr>
                <w:rFonts w:ascii="Times New Roman" w:hAnsi="Times New Roman" w:cs="Times New Roman"/>
                <w:color w:val="000000"/>
                <w:sz w:val="20"/>
                <w:szCs w:val="20"/>
              </w:rPr>
              <w:t>Pharmacognosy</w:t>
            </w:r>
            <w:proofErr w:type="spellEnd"/>
            <w:r w:rsidRPr="003F6441">
              <w:rPr>
                <w:rFonts w:ascii="Times New Roman" w:hAnsi="Times New Roman" w:cs="Times New Roman"/>
                <w:color w:val="000000"/>
                <w:sz w:val="20"/>
                <w:szCs w:val="20"/>
              </w:rPr>
              <w:t xml:space="preserve"> – </w:t>
            </w:r>
            <w:proofErr w:type="gramStart"/>
            <w:r w:rsidRPr="003F6441">
              <w:rPr>
                <w:rFonts w:ascii="Times New Roman" w:hAnsi="Times New Roman" w:cs="Times New Roman"/>
                <w:color w:val="000000"/>
                <w:sz w:val="20"/>
                <w:szCs w:val="20"/>
              </w:rPr>
              <w:t>G..</w:t>
            </w:r>
            <w:proofErr w:type="gramEnd"/>
            <w:r w:rsidRPr="003F6441">
              <w:rPr>
                <w:rFonts w:ascii="Times New Roman" w:hAnsi="Times New Roman" w:cs="Times New Roman"/>
                <w:color w:val="000000"/>
                <w:sz w:val="20"/>
                <w:szCs w:val="20"/>
              </w:rPr>
              <w:t xml:space="preserve">K Singh and Anil </w:t>
            </w:r>
            <w:proofErr w:type="spellStart"/>
            <w:r w:rsidRPr="003F6441">
              <w:rPr>
                <w:rFonts w:ascii="Times New Roman" w:hAnsi="Times New Roman" w:cs="Times New Roman"/>
                <w:color w:val="000000"/>
                <w:sz w:val="20"/>
                <w:szCs w:val="20"/>
              </w:rPr>
              <w:t>Bhandari</w:t>
            </w:r>
            <w:proofErr w:type="spellEnd"/>
          </w:p>
        </w:tc>
      </w:tr>
      <w:tr w:rsidR="002F6C70" w:rsidRPr="003F6441" w:rsidTr="000C3820">
        <w:tc>
          <w:tcPr>
            <w:tcW w:w="1915" w:type="dxa"/>
            <w:vMerge/>
          </w:tcPr>
          <w:p w:rsidR="002F6C70" w:rsidRPr="003F6441" w:rsidRDefault="002F6C70" w:rsidP="00A96AB5">
            <w:pPr>
              <w:rPr>
                <w:rFonts w:ascii="Times New Roman" w:hAnsi="Times New Roman" w:cs="Times New Roman"/>
                <w:b/>
              </w:rPr>
            </w:pPr>
          </w:p>
        </w:tc>
        <w:tc>
          <w:tcPr>
            <w:tcW w:w="8093" w:type="dxa"/>
            <w:gridSpan w:val="4"/>
          </w:tcPr>
          <w:p w:rsidR="002F6C70" w:rsidRPr="003F6441" w:rsidRDefault="002F6C70"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w:t>
            </w:r>
            <w:proofErr w:type="spellStart"/>
            <w:r w:rsidRPr="003F6441">
              <w:rPr>
                <w:rFonts w:ascii="Times New Roman" w:hAnsi="Times New Roman" w:cs="Times New Roman"/>
                <w:color w:val="000000"/>
                <w:sz w:val="20"/>
                <w:szCs w:val="20"/>
              </w:rPr>
              <w:t>Pharmacognosy</w:t>
            </w:r>
            <w:proofErr w:type="spellEnd"/>
            <w:r w:rsidRPr="003F6441">
              <w:rPr>
                <w:rFonts w:ascii="Times New Roman" w:hAnsi="Times New Roman" w:cs="Times New Roman"/>
                <w:color w:val="000000"/>
                <w:sz w:val="20"/>
                <w:szCs w:val="20"/>
              </w:rPr>
              <w:t xml:space="preserve"> – C.K </w:t>
            </w:r>
            <w:proofErr w:type="spellStart"/>
            <w:r w:rsidRPr="003F6441">
              <w:rPr>
                <w:rFonts w:ascii="Times New Roman" w:hAnsi="Times New Roman" w:cs="Times New Roman"/>
                <w:color w:val="000000"/>
                <w:sz w:val="20"/>
                <w:szCs w:val="20"/>
              </w:rPr>
              <w:t>Kokate</w:t>
            </w:r>
            <w:proofErr w:type="spellEnd"/>
          </w:p>
        </w:tc>
      </w:tr>
      <w:tr w:rsidR="002F6C70" w:rsidRPr="003F6441" w:rsidTr="000C3820">
        <w:tc>
          <w:tcPr>
            <w:tcW w:w="1915" w:type="dxa"/>
            <w:vMerge/>
          </w:tcPr>
          <w:p w:rsidR="002F6C70" w:rsidRPr="003F6441" w:rsidRDefault="002F6C70" w:rsidP="00A96AB5">
            <w:pPr>
              <w:rPr>
                <w:rFonts w:ascii="Times New Roman" w:hAnsi="Times New Roman" w:cs="Times New Roman"/>
                <w:b/>
              </w:rPr>
            </w:pPr>
          </w:p>
        </w:tc>
        <w:tc>
          <w:tcPr>
            <w:tcW w:w="8093" w:type="dxa"/>
            <w:gridSpan w:val="4"/>
          </w:tcPr>
          <w:p w:rsidR="002F6C70" w:rsidRPr="003F6441" w:rsidRDefault="002F6C70"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practical </w:t>
            </w:r>
            <w:proofErr w:type="spellStart"/>
            <w:r w:rsidRPr="003F6441">
              <w:rPr>
                <w:rFonts w:ascii="Times New Roman" w:hAnsi="Times New Roman" w:cs="Times New Roman"/>
                <w:color w:val="000000"/>
                <w:sz w:val="20"/>
                <w:szCs w:val="20"/>
              </w:rPr>
              <w:t>Pharmacognosy</w:t>
            </w:r>
            <w:proofErr w:type="spellEnd"/>
            <w:r w:rsidRPr="003F6441">
              <w:rPr>
                <w:rFonts w:ascii="Times New Roman" w:hAnsi="Times New Roman" w:cs="Times New Roman"/>
                <w:color w:val="000000"/>
                <w:sz w:val="20"/>
                <w:szCs w:val="20"/>
              </w:rPr>
              <w:t xml:space="preserve"> – </w:t>
            </w:r>
            <w:proofErr w:type="spellStart"/>
            <w:r w:rsidRPr="003F6441">
              <w:rPr>
                <w:rFonts w:ascii="Times New Roman" w:hAnsi="Times New Roman" w:cs="Times New Roman"/>
                <w:color w:val="000000"/>
                <w:sz w:val="20"/>
                <w:szCs w:val="20"/>
              </w:rPr>
              <w:t>Khandelwal</w:t>
            </w:r>
            <w:proofErr w:type="spellEnd"/>
          </w:p>
        </w:tc>
      </w:tr>
      <w:tr w:rsidR="002F6C70" w:rsidRPr="003F6441" w:rsidTr="000C3820">
        <w:tc>
          <w:tcPr>
            <w:tcW w:w="1915" w:type="dxa"/>
            <w:vMerge/>
          </w:tcPr>
          <w:p w:rsidR="002F6C70" w:rsidRPr="003F6441" w:rsidRDefault="002F6C70" w:rsidP="00A96AB5">
            <w:pPr>
              <w:rPr>
                <w:rFonts w:ascii="Times New Roman" w:hAnsi="Times New Roman" w:cs="Times New Roman"/>
                <w:b/>
              </w:rPr>
            </w:pPr>
          </w:p>
        </w:tc>
        <w:tc>
          <w:tcPr>
            <w:tcW w:w="8093" w:type="dxa"/>
            <w:gridSpan w:val="4"/>
          </w:tcPr>
          <w:p w:rsidR="002F6C70" w:rsidRPr="003F6441" w:rsidRDefault="002F6C70"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w:t>
            </w:r>
            <w:proofErr w:type="spellStart"/>
            <w:r w:rsidRPr="003F6441">
              <w:rPr>
                <w:rFonts w:ascii="Times New Roman" w:hAnsi="Times New Roman" w:cs="Times New Roman"/>
                <w:color w:val="000000"/>
                <w:sz w:val="20"/>
                <w:szCs w:val="20"/>
              </w:rPr>
              <w:t>Pharmacognosy</w:t>
            </w:r>
            <w:proofErr w:type="spellEnd"/>
            <w:r w:rsidRPr="003F6441">
              <w:rPr>
                <w:rFonts w:ascii="Times New Roman" w:hAnsi="Times New Roman" w:cs="Times New Roman"/>
                <w:color w:val="000000"/>
                <w:sz w:val="20"/>
                <w:szCs w:val="20"/>
              </w:rPr>
              <w:t xml:space="preserve"> - </w:t>
            </w:r>
            <w:proofErr w:type="spellStart"/>
            <w:r w:rsidRPr="003F6441">
              <w:rPr>
                <w:rFonts w:ascii="Times New Roman" w:hAnsi="Times New Roman" w:cs="Times New Roman"/>
                <w:color w:val="000000"/>
                <w:sz w:val="20"/>
                <w:szCs w:val="20"/>
              </w:rPr>
              <w:t>Murgesh</w:t>
            </w:r>
            <w:proofErr w:type="spellEnd"/>
          </w:p>
        </w:tc>
      </w:tr>
    </w:tbl>
    <w:p w:rsidR="00746D08" w:rsidRPr="003F6441" w:rsidRDefault="00746D08">
      <w:pPr>
        <w:rPr>
          <w:rFonts w:ascii="Times New Roman" w:hAnsi="Times New Roman" w:cs="Times New Roman"/>
        </w:rPr>
      </w:pPr>
    </w:p>
    <w:p w:rsidR="00746D08" w:rsidRPr="003F6441" w:rsidRDefault="00746D08">
      <w:pPr>
        <w:rPr>
          <w:rFonts w:ascii="Times New Roman" w:hAnsi="Times New Roman" w:cs="Times New Roman"/>
        </w:rPr>
      </w:pPr>
    </w:p>
    <w:tbl>
      <w:tblPr>
        <w:tblStyle w:val="TableGrid"/>
        <w:tblW w:w="10008" w:type="dxa"/>
        <w:tblLayout w:type="fixed"/>
        <w:tblLook w:val="04A0"/>
      </w:tblPr>
      <w:tblGrid>
        <w:gridCol w:w="1596"/>
        <w:gridCol w:w="1596"/>
        <w:gridCol w:w="3192"/>
        <w:gridCol w:w="1596"/>
        <w:gridCol w:w="1190"/>
        <w:gridCol w:w="838"/>
      </w:tblGrid>
      <w:tr w:rsidR="006A772D" w:rsidRPr="003F6441" w:rsidTr="001A69C0">
        <w:tc>
          <w:tcPr>
            <w:tcW w:w="10008" w:type="dxa"/>
            <w:gridSpan w:val="6"/>
          </w:tcPr>
          <w:p w:rsidR="006A772D" w:rsidRPr="003F6441" w:rsidRDefault="006A772D" w:rsidP="001A69C0">
            <w:pPr>
              <w:jc w:val="center"/>
              <w:rPr>
                <w:rFonts w:ascii="Times New Roman" w:hAnsi="Times New Roman" w:cs="Times New Roman"/>
                <w:i/>
              </w:rPr>
            </w:pPr>
            <w:r w:rsidRPr="003F6441">
              <w:rPr>
                <w:rFonts w:ascii="Times New Roman" w:hAnsi="Times New Roman" w:cs="Times New Roman"/>
                <w:b/>
                <w:bCs/>
                <w:color w:val="000000"/>
                <w:sz w:val="24"/>
                <w:szCs w:val="24"/>
              </w:rPr>
              <w:t>BIOCHEMISTRY AND CLINICAL PATHOLOGY</w:t>
            </w:r>
          </w:p>
        </w:tc>
      </w:tr>
      <w:tr w:rsidR="006A772D" w:rsidRPr="003F6441" w:rsidTr="001A69C0">
        <w:tc>
          <w:tcPr>
            <w:tcW w:w="3192" w:type="dxa"/>
            <w:gridSpan w:val="2"/>
          </w:tcPr>
          <w:p w:rsidR="006A772D" w:rsidRPr="003F6441" w:rsidRDefault="006A772D" w:rsidP="006A772D">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104 T )</w:t>
            </w:r>
          </w:p>
        </w:tc>
        <w:tc>
          <w:tcPr>
            <w:tcW w:w="3192" w:type="dxa"/>
          </w:tcPr>
          <w:p w:rsidR="006A772D" w:rsidRPr="003F6441" w:rsidRDefault="006A772D" w:rsidP="00422B8A">
            <w:pPr>
              <w:jc w:val="center"/>
              <w:rPr>
                <w:rFonts w:ascii="Times New Roman" w:hAnsi="Times New Roman" w:cs="Times New Roman"/>
                <w:b/>
              </w:rPr>
            </w:pPr>
            <w:r w:rsidRPr="003F6441">
              <w:rPr>
                <w:rFonts w:ascii="Times New Roman" w:hAnsi="Times New Roman" w:cs="Times New Roman"/>
                <w:b/>
              </w:rPr>
              <w:t xml:space="preserve">THEORY COURSE(50 </w:t>
            </w:r>
            <w:r w:rsidR="00422B8A" w:rsidRPr="003F6441">
              <w:rPr>
                <w:rFonts w:ascii="Times New Roman" w:hAnsi="Times New Roman" w:cs="Times New Roman"/>
                <w:b/>
              </w:rPr>
              <w:t>h</w:t>
            </w:r>
            <w:r w:rsidRPr="003F6441">
              <w:rPr>
                <w:rFonts w:ascii="Times New Roman" w:hAnsi="Times New Roman" w:cs="Times New Roman"/>
                <w:b/>
              </w:rPr>
              <w:t>ours)</w:t>
            </w:r>
          </w:p>
        </w:tc>
        <w:tc>
          <w:tcPr>
            <w:tcW w:w="1596"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6A772D" w:rsidRPr="003F6441" w:rsidRDefault="00385B48" w:rsidP="001A69C0">
            <w:pPr>
              <w:rPr>
                <w:rFonts w:ascii="Times New Roman" w:hAnsi="Times New Roman" w:cs="Times New Roman"/>
                <w:b/>
              </w:rPr>
            </w:pPr>
            <w:r>
              <w:rPr>
                <w:rFonts w:ascii="Times New Roman" w:hAnsi="Times New Roman" w:cs="Times New Roman"/>
                <w:b/>
              </w:rPr>
              <w:t>2-0</w:t>
            </w:r>
            <w:r w:rsidR="006A772D" w:rsidRPr="003F6441">
              <w:rPr>
                <w:rFonts w:ascii="Times New Roman" w:hAnsi="Times New Roman" w:cs="Times New Roman"/>
                <w:b/>
              </w:rPr>
              <w:t>-0-4</w:t>
            </w:r>
          </w:p>
        </w:tc>
      </w:tr>
      <w:tr w:rsidR="006A772D" w:rsidRPr="003F6441" w:rsidTr="001A69C0">
        <w:tc>
          <w:tcPr>
            <w:tcW w:w="1596" w:type="dxa"/>
          </w:tcPr>
          <w:p w:rsidR="006A772D" w:rsidRPr="003F6441" w:rsidRDefault="006A772D" w:rsidP="001A69C0">
            <w:pPr>
              <w:rPr>
                <w:rFonts w:ascii="Times New Roman" w:hAnsi="Times New Roman" w:cs="Times New Roman"/>
                <w:b/>
              </w:rPr>
            </w:pPr>
          </w:p>
        </w:tc>
        <w:tc>
          <w:tcPr>
            <w:tcW w:w="7574" w:type="dxa"/>
            <w:gridSpan w:val="4"/>
          </w:tcPr>
          <w:p w:rsidR="006A772D" w:rsidRPr="003F6441" w:rsidRDefault="006A772D" w:rsidP="001A69C0">
            <w:pPr>
              <w:jc w:val="center"/>
              <w:rPr>
                <w:rFonts w:ascii="Times New Roman" w:hAnsi="Times New Roman" w:cs="Times New Roman"/>
                <w:b/>
              </w:rPr>
            </w:pP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Hours</w:t>
            </w:r>
          </w:p>
        </w:tc>
      </w:tr>
      <w:tr w:rsidR="006A772D" w:rsidRPr="003F6441" w:rsidTr="001A69C0">
        <w:tc>
          <w:tcPr>
            <w:tcW w:w="1596"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1</w:t>
            </w:r>
          </w:p>
        </w:tc>
        <w:tc>
          <w:tcPr>
            <w:tcW w:w="7574"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Introduction to biochemistry</w:t>
            </w:r>
            <w:r w:rsidRPr="003F6441">
              <w:rPr>
                <w:rFonts w:ascii="Times New Roman" w:hAnsi="Times New Roman" w:cs="Times New Roman"/>
                <w:color w:val="000000"/>
                <w:sz w:val="20"/>
                <w:szCs w:val="20"/>
              </w:rPr>
              <w:t>. Brief chemistry and role of proteins, polypeptides and amino acids,classification, Qualitative tests, Biological value, Deficiency diseases.</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10</w:t>
            </w:r>
          </w:p>
        </w:tc>
      </w:tr>
      <w:tr w:rsidR="006A772D" w:rsidRPr="003F6441" w:rsidTr="001A69C0">
        <w:tc>
          <w:tcPr>
            <w:tcW w:w="1596"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2</w:t>
            </w:r>
          </w:p>
        </w:tc>
        <w:tc>
          <w:tcPr>
            <w:tcW w:w="7574"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 xml:space="preserve">Carbohydrates: </w:t>
            </w:r>
            <w:r w:rsidRPr="003F6441">
              <w:rPr>
                <w:rFonts w:ascii="Times New Roman" w:hAnsi="Times New Roman" w:cs="Times New Roman"/>
                <w:color w:val="000000"/>
                <w:sz w:val="20"/>
                <w:szCs w:val="20"/>
              </w:rPr>
              <w:t>Brief chemistry and role of carbohydrates, classification, qualitative tests, Diseasesrelated to carbohydrate metabolism.</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10</w:t>
            </w:r>
          </w:p>
        </w:tc>
      </w:tr>
      <w:tr w:rsidR="006A772D" w:rsidRPr="003F6441" w:rsidTr="001A69C0">
        <w:tc>
          <w:tcPr>
            <w:tcW w:w="1596"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3</w:t>
            </w:r>
          </w:p>
        </w:tc>
        <w:tc>
          <w:tcPr>
            <w:tcW w:w="7574"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 xml:space="preserve">Lipids: </w:t>
            </w:r>
            <w:r w:rsidRPr="003F6441">
              <w:rPr>
                <w:rFonts w:ascii="Times New Roman" w:hAnsi="Times New Roman" w:cs="Times New Roman"/>
                <w:color w:val="000000"/>
                <w:sz w:val="20"/>
                <w:szCs w:val="20"/>
              </w:rPr>
              <w:t>Brief chemistry and role of lipids, classification and qualitative tests. Diseases related to lipidsmetabolism.</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10</w:t>
            </w:r>
          </w:p>
        </w:tc>
      </w:tr>
      <w:tr w:rsidR="006A772D" w:rsidRPr="003F6441" w:rsidTr="001A69C0">
        <w:tc>
          <w:tcPr>
            <w:tcW w:w="1596" w:type="dxa"/>
          </w:tcPr>
          <w:p w:rsidR="00104767" w:rsidRPr="003F6441" w:rsidRDefault="00104767" w:rsidP="001A69C0">
            <w:pPr>
              <w:rPr>
                <w:rFonts w:ascii="Times New Roman" w:hAnsi="Times New Roman" w:cs="Times New Roman"/>
                <w:b/>
              </w:rPr>
            </w:pPr>
          </w:p>
          <w:p w:rsidR="006A772D" w:rsidRPr="003F6441" w:rsidRDefault="006A772D" w:rsidP="001A69C0">
            <w:pPr>
              <w:rPr>
                <w:rFonts w:ascii="Times New Roman" w:hAnsi="Times New Roman" w:cs="Times New Roman"/>
                <w:b/>
              </w:rPr>
            </w:pPr>
            <w:r w:rsidRPr="003F6441">
              <w:rPr>
                <w:rFonts w:ascii="Times New Roman" w:hAnsi="Times New Roman" w:cs="Times New Roman"/>
                <w:b/>
              </w:rPr>
              <w:t>Unit 4</w:t>
            </w:r>
          </w:p>
        </w:tc>
        <w:tc>
          <w:tcPr>
            <w:tcW w:w="7574" w:type="dxa"/>
            <w:gridSpan w:val="4"/>
          </w:tcPr>
          <w:p w:rsidR="006A772D" w:rsidRPr="003F6441" w:rsidRDefault="006A772D" w:rsidP="006A772D">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Vitamins: </w:t>
            </w:r>
            <w:r w:rsidRPr="003F6441">
              <w:rPr>
                <w:rFonts w:ascii="Times New Roman" w:hAnsi="Times New Roman" w:cs="Times New Roman"/>
                <w:color w:val="000000"/>
                <w:sz w:val="20"/>
                <w:szCs w:val="20"/>
              </w:rPr>
              <w:t>Brief chemistry and role of vitamins and coenzymes. Role of minerals and water in lifeprocesses.</w:t>
            </w:r>
          </w:p>
          <w:p w:rsidR="006A772D" w:rsidRPr="003F6441" w:rsidRDefault="006A772D" w:rsidP="006A772D">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Enzymes: </w:t>
            </w:r>
            <w:r w:rsidRPr="003F6441">
              <w:rPr>
                <w:rFonts w:ascii="Times New Roman" w:hAnsi="Times New Roman" w:cs="Times New Roman"/>
                <w:color w:val="000000"/>
                <w:sz w:val="20"/>
                <w:szCs w:val="20"/>
              </w:rPr>
              <w:t xml:space="preserve">Brief concept of enzymatic action. </w:t>
            </w:r>
            <w:proofErr w:type="gramStart"/>
            <w:r w:rsidRPr="003F6441">
              <w:rPr>
                <w:rFonts w:ascii="Times New Roman" w:hAnsi="Times New Roman" w:cs="Times New Roman"/>
                <w:color w:val="000000"/>
                <w:sz w:val="20"/>
                <w:szCs w:val="20"/>
              </w:rPr>
              <w:t>factors</w:t>
            </w:r>
            <w:proofErr w:type="gramEnd"/>
            <w:r w:rsidRPr="003F6441">
              <w:rPr>
                <w:rFonts w:ascii="Times New Roman" w:hAnsi="Times New Roman" w:cs="Times New Roman"/>
                <w:color w:val="000000"/>
                <w:sz w:val="20"/>
                <w:szCs w:val="20"/>
              </w:rPr>
              <w:t xml:space="preserve"> affecting it.</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10</w:t>
            </w:r>
          </w:p>
        </w:tc>
      </w:tr>
      <w:tr w:rsidR="006A772D" w:rsidRPr="003F6441" w:rsidTr="001A69C0">
        <w:tc>
          <w:tcPr>
            <w:tcW w:w="1596" w:type="dxa"/>
          </w:tcPr>
          <w:p w:rsidR="00104767" w:rsidRPr="003F6441" w:rsidRDefault="00104767" w:rsidP="001A69C0">
            <w:pPr>
              <w:rPr>
                <w:rFonts w:ascii="Times New Roman" w:hAnsi="Times New Roman" w:cs="Times New Roman"/>
                <w:b/>
              </w:rPr>
            </w:pPr>
          </w:p>
          <w:p w:rsidR="006A772D" w:rsidRPr="003F6441" w:rsidRDefault="006A772D" w:rsidP="001A69C0">
            <w:pPr>
              <w:rPr>
                <w:rFonts w:ascii="Times New Roman" w:hAnsi="Times New Roman" w:cs="Times New Roman"/>
                <w:b/>
              </w:rPr>
            </w:pPr>
            <w:r w:rsidRPr="003F6441">
              <w:rPr>
                <w:rFonts w:ascii="Times New Roman" w:hAnsi="Times New Roman" w:cs="Times New Roman"/>
                <w:b/>
              </w:rPr>
              <w:t>Unit 5</w:t>
            </w:r>
          </w:p>
        </w:tc>
        <w:tc>
          <w:tcPr>
            <w:tcW w:w="7574" w:type="dxa"/>
            <w:gridSpan w:val="4"/>
          </w:tcPr>
          <w:p w:rsidR="006A772D" w:rsidRPr="003F6441" w:rsidRDefault="006A772D" w:rsidP="006A772D">
            <w:pPr>
              <w:widowControl w:val="0"/>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Therapeutics: </w:t>
            </w:r>
            <w:r w:rsidRPr="003F6441">
              <w:rPr>
                <w:rFonts w:ascii="Times New Roman" w:hAnsi="Times New Roman" w:cs="Times New Roman"/>
                <w:color w:val="000000"/>
                <w:sz w:val="20"/>
                <w:szCs w:val="20"/>
              </w:rPr>
              <w:t>Introduction to pathology of blood and urine. Lymphocytes and platelets, their role in healthand disease. Erythrocytes-Abnormal cells and their significance. Abnormal constituents of urine and their significance in diseases.</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10</w:t>
            </w:r>
          </w:p>
        </w:tc>
      </w:tr>
    </w:tbl>
    <w:p w:rsidR="006A772D" w:rsidRPr="003F6441" w:rsidRDefault="006A772D">
      <w:pPr>
        <w:rPr>
          <w:rFonts w:ascii="Times New Roman" w:hAnsi="Times New Roman" w:cs="Times New Roman"/>
        </w:rPr>
      </w:pPr>
    </w:p>
    <w:p w:rsidR="00746D08" w:rsidRPr="003F6441" w:rsidRDefault="00746D08">
      <w:pPr>
        <w:rPr>
          <w:rFonts w:ascii="Times New Roman" w:hAnsi="Times New Roman" w:cs="Times New Roman"/>
        </w:rPr>
      </w:pPr>
    </w:p>
    <w:p w:rsidR="00746D08" w:rsidRPr="003F6441" w:rsidRDefault="00746D08">
      <w:pPr>
        <w:rPr>
          <w:rFonts w:ascii="Times New Roman" w:hAnsi="Times New Roman" w:cs="Times New Roman"/>
        </w:rPr>
      </w:pPr>
    </w:p>
    <w:tbl>
      <w:tblPr>
        <w:tblStyle w:val="TableGrid"/>
        <w:tblW w:w="10008" w:type="dxa"/>
        <w:tblLook w:val="04A0"/>
      </w:tblPr>
      <w:tblGrid>
        <w:gridCol w:w="1915"/>
        <w:gridCol w:w="1163"/>
        <w:gridCol w:w="3510"/>
        <w:gridCol w:w="1425"/>
        <w:gridCol w:w="1995"/>
      </w:tblGrid>
      <w:tr w:rsidR="00746D08" w:rsidRPr="003F6441" w:rsidTr="000C3820">
        <w:tc>
          <w:tcPr>
            <w:tcW w:w="10008" w:type="dxa"/>
            <w:gridSpan w:val="5"/>
          </w:tcPr>
          <w:p w:rsidR="00746D08" w:rsidRPr="003F6441" w:rsidRDefault="00746D08" w:rsidP="00A96AB5">
            <w:pPr>
              <w:jc w:val="center"/>
              <w:rPr>
                <w:rFonts w:ascii="Times New Roman" w:hAnsi="Times New Roman" w:cs="Times New Roman"/>
              </w:rPr>
            </w:pPr>
            <w:r w:rsidRPr="003F6441">
              <w:rPr>
                <w:rFonts w:ascii="Times New Roman" w:hAnsi="Times New Roman" w:cs="Times New Roman"/>
                <w:b/>
                <w:bCs/>
                <w:color w:val="000000"/>
                <w:sz w:val="24"/>
                <w:szCs w:val="24"/>
              </w:rPr>
              <w:t>BIOCHEMISTRY AND CLINICAL PATHOLOGY</w:t>
            </w:r>
          </w:p>
        </w:tc>
      </w:tr>
      <w:tr w:rsidR="00864397" w:rsidRPr="003F6441" w:rsidTr="000C3820">
        <w:tc>
          <w:tcPr>
            <w:tcW w:w="3078"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sz w:val="24"/>
                <w:szCs w:val="24"/>
              </w:rPr>
              <w:t>(DP – 104 P)</w:t>
            </w:r>
          </w:p>
        </w:tc>
        <w:tc>
          <w:tcPr>
            <w:tcW w:w="3510" w:type="dxa"/>
          </w:tcPr>
          <w:p w:rsidR="00864397" w:rsidRPr="003F6441" w:rsidRDefault="00864397" w:rsidP="00A96AB5">
            <w:pPr>
              <w:rPr>
                <w:rFonts w:ascii="Times New Roman" w:hAnsi="Times New Roman" w:cs="Times New Roman"/>
                <w:b/>
              </w:rPr>
            </w:pPr>
            <w:r w:rsidRPr="003F6441">
              <w:rPr>
                <w:rFonts w:ascii="Times New Roman" w:hAnsi="Times New Roman" w:cs="Times New Roman"/>
                <w:b/>
                <w:bCs/>
                <w:color w:val="000000"/>
                <w:sz w:val="24"/>
                <w:szCs w:val="24"/>
              </w:rPr>
              <w:t>PRACTICAL (75 hours)</w:t>
            </w:r>
          </w:p>
        </w:tc>
        <w:tc>
          <w:tcPr>
            <w:tcW w:w="1425" w:type="dxa"/>
            <w:tcBorders>
              <w:righ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995" w:type="dxa"/>
            <w:tcBorders>
              <w:lef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0-0-3-</w:t>
            </w:r>
            <w:r w:rsidR="00385B48">
              <w:rPr>
                <w:rFonts w:ascii="Times New Roman" w:hAnsi="Times New Roman" w:cs="Times New Roman"/>
                <w:b/>
              </w:rPr>
              <w:t>2</w:t>
            </w:r>
          </w:p>
        </w:tc>
      </w:tr>
      <w:tr w:rsidR="00864397" w:rsidRPr="003F6441" w:rsidTr="000C3820">
        <w:tc>
          <w:tcPr>
            <w:tcW w:w="10008" w:type="dxa"/>
            <w:gridSpan w:val="5"/>
          </w:tcPr>
          <w:p w:rsidR="00864397" w:rsidRPr="003F6441" w:rsidRDefault="00864397" w:rsidP="00A96AB5">
            <w:pPr>
              <w:jc w:val="center"/>
              <w:rPr>
                <w:rFonts w:ascii="Times New Roman" w:hAnsi="Times New Roman" w:cs="Times New Roman"/>
                <w:b/>
              </w:rPr>
            </w:pPr>
            <w:r w:rsidRPr="003F6441">
              <w:rPr>
                <w:rFonts w:ascii="Times New Roman" w:hAnsi="Times New Roman" w:cs="Times New Roman"/>
                <w:b/>
              </w:rPr>
              <w:t>Course Contents</w:t>
            </w:r>
          </w:p>
        </w:tc>
      </w:tr>
      <w:tr w:rsidR="00864397" w:rsidRPr="003F6441" w:rsidTr="000C3820">
        <w:tc>
          <w:tcPr>
            <w:tcW w:w="1915" w:type="dxa"/>
            <w:tcBorders>
              <w:right w:val="single" w:sz="4" w:space="0" w:color="auto"/>
            </w:tcBorders>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w:t>
            </w:r>
            <w:r w:rsidR="00C3049E" w:rsidRPr="003F6441">
              <w:rPr>
                <w:rFonts w:ascii="Times New Roman" w:hAnsi="Times New Roman" w:cs="Times New Roman"/>
                <w:b/>
              </w:rPr>
              <w:t>–1</w:t>
            </w:r>
          </w:p>
        </w:tc>
        <w:tc>
          <w:tcPr>
            <w:tcW w:w="8093" w:type="dxa"/>
            <w:gridSpan w:val="4"/>
            <w:tcBorders>
              <w:left w:val="single" w:sz="4" w:space="0" w:color="auto"/>
            </w:tcBorders>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Detection and identification of proteins. Amino acids, carbohydrates and lipids</w:t>
            </w:r>
          </w:p>
        </w:tc>
      </w:tr>
      <w:tr w:rsidR="00864397" w:rsidRPr="003F6441" w:rsidTr="000C3820">
        <w:tc>
          <w:tcPr>
            <w:tcW w:w="1915" w:type="dxa"/>
          </w:tcPr>
          <w:p w:rsidR="00E769BD" w:rsidRPr="003F6441" w:rsidRDefault="00E769BD" w:rsidP="00C3049E">
            <w:pPr>
              <w:rPr>
                <w:rFonts w:ascii="Times New Roman" w:hAnsi="Times New Roman" w:cs="Times New Roman"/>
                <w:b/>
              </w:rPr>
            </w:pPr>
          </w:p>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2</w:t>
            </w:r>
          </w:p>
        </w:tc>
        <w:tc>
          <w:tcPr>
            <w:tcW w:w="8093" w:type="dxa"/>
            <w:gridSpan w:val="4"/>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 xml:space="preserve">Analysis of normal and abnormal constituents of Blood and Urine (Glucose, urea, </w:t>
            </w:r>
            <w:proofErr w:type="spellStart"/>
            <w:r w:rsidRPr="003F6441">
              <w:rPr>
                <w:rFonts w:ascii="Times New Roman" w:hAnsi="Times New Roman" w:cs="Times New Roman"/>
                <w:color w:val="000000"/>
                <w:sz w:val="20"/>
                <w:szCs w:val="20"/>
              </w:rPr>
              <w:t>creatin</w:t>
            </w:r>
            <w:r w:rsidR="00D04BEC">
              <w:rPr>
                <w:rFonts w:ascii="Times New Roman" w:hAnsi="Times New Roman" w:cs="Times New Roman"/>
                <w:color w:val="000000"/>
                <w:sz w:val="20"/>
                <w:szCs w:val="20"/>
              </w:rPr>
              <w:t>in</w:t>
            </w:r>
            <w:r w:rsidRPr="003F6441">
              <w:rPr>
                <w:rFonts w:ascii="Times New Roman" w:hAnsi="Times New Roman" w:cs="Times New Roman"/>
                <w:color w:val="000000"/>
                <w:sz w:val="20"/>
                <w:szCs w:val="20"/>
              </w:rPr>
              <w:t>e</w:t>
            </w:r>
            <w:proofErr w:type="spellEnd"/>
            <w:r w:rsidRPr="003F6441">
              <w:rPr>
                <w:rFonts w:ascii="Times New Roman" w:hAnsi="Times New Roman" w:cs="Times New Roman"/>
                <w:color w:val="000000"/>
                <w:sz w:val="20"/>
                <w:szCs w:val="20"/>
              </w:rPr>
              <w:t xml:space="preserve">, </w:t>
            </w:r>
            <w:proofErr w:type="spellStart"/>
            <w:r w:rsidR="00D04BEC">
              <w:rPr>
                <w:rFonts w:ascii="Times New Roman" w:hAnsi="Times New Roman" w:cs="Times New Roman"/>
                <w:color w:val="000000"/>
                <w:sz w:val="20"/>
                <w:szCs w:val="20"/>
              </w:rPr>
              <w:t>cretine</w:t>
            </w:r>
            <w:proofErr w:type="spellEnd"/>
            <w:r w:rsidRPr="003F6441">
              <w:rPr>
                <w:rFonts w:ascii="Times New Roman" w:hAnsi="Times New Roman" w:cs="Times New Roman"/>
                <w:color w:val="000000"/>
                <w:sz w:val="20"/>
                <w:szCs w:val="20"/>
              </w:rPr>
              <w:t xml:space="preserve">, cholesterol, alkaline </w:t>
            </w:r>
            <w:r w:rsidR="00D04BEC" w:rsidRPr="003F6441">
              <w:rPr>
                <w:rFonts w:ascii="Times New Roman" w:hAnsi="Times New Roman" w:cs="Times New Roman"/>
                <w:color w:val="000000"/>
                <w:sz w:val="20"/>
                <w:szCs w:val="20"/>
              </w:rPr>
              <w:t>phosphatases</w:t>
            </w:r>
            <w:r w:rsidRPr="003F6441">
              <w:rPr>
                <w:rFonts w:ascii="Times New Roman" w:hAnsi="Times New Roman" w:cs="Times New Roman"/>
                <w:color w:val="000000"/>
                <w:sz w:val="20"/>
                <w:szCs w:val="20"/>
              </w:rPr>
              <w:t xml:space="preserve"> acid phosphatase, Bilirubin, SGPT, SGOT, calcium, Diastase, Lipase)</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3</w:t>
            </w:r>
          </w:p>
        </w:tc>
        <w:tc>
          <w:tcPr>
            <w:tcW w:w="8093" w:type="dxa"/>
            <w:gridSpan w:val="4"/>
          </w:tcPr>
          <w:p w:rsidR="00864397" w:rsidRPr="003F6441" w:rsidRDefault="00864397" w:rsidP="00A96AB5">
            <w:pPr>
              <w:rPr>
                <w:rFonts w:ascii="Times New Roman" w:hAnsi="Times New Roman" w:cs="Times New Roman"/>
              </w:rPr>
            </w:pPr>
            <w:r w:rsidRPr="003F6441">
              <w:rPr>
                <w:rFonts w:ascii="Times New Roman" w:hAnsi="Times New Roman" w:cs="Times New Roman"/>
                <w:color w:val="000000"/>
                <w:sz w:val="20"/>
                <w:szCs w:val="20"/>
              </w:rPr>
              <w:t xml:space="preserve">Examination of sputum and </w:t>
            </w:r>
            <w:proofErr w:type="spellStart"/>
            <w:r w:rsidRPr="003F6441">
              <w:rPr>
                <w:rFonts w:ascii="Times New Roman" w:hAnsi="Times New Roman" w:cs="Times New Roman"/>
                <w:color w:val="000000"/>
                <w:sz w:val="20"/>
                <w:szCs w:val="20"/>
              </w:rPr>
              <w:t>faeces</w:t>
            </w:r>
            <w:proofErr w:type="spellEnd"/>
            <w:r w:rsidRPr="003F6441">
              <w:rPr>
                <w:rFonts w:ascii="Times New Roman" w:hAnsi="Times New Roman" w:cs="Times New Roman"/>
                <w:color w:val="000000"/>
                <w:sz w:val="20"/>
                <w:szCs w:val="20"/>
              </w:rPr>
              <w:t xml:space="preserve"> (microscopic &amp; staining)</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4</w:t>
            </w:r>
          </w:p>
        </w:tc>
        <w:tc>
          <w:tcPr>
            <w:tcW w:w="8093" w:type="dxa"/>
            <w:gridSpan w:val="4"/>
          </w:tcPr>
          <w:p w:rsidR="00864397" w:rsidRPr="003F6441" w:rsidRDefault="00864397" w:rsidP="00A96AB5">
            <w:pPr>
              <w:rPr>
                <w:rFonts w:ascii="Times New Roman" w:hAnsi="Times New Roman" w:cs="Times New Roman"/>
                <w:color w:val="000000"/>
                <w:sz w:val="20"/>
                <w:szCs w:val="20"/>
              </w:rPr>
            </w:pPr>
            <w:r w:rsidRPr="003F6441">
              <w:rPr>
                <w:rFonts w:ascii="Times New Roman" w:hAnsi="Times New Roman" w:cs="Times New Roman"/>
                <w:color w:val="000000"/>
                <w:sz w:val="20"/>
                <w:szCs w:val="20"/>
              </w:rPr>
              <w:t>Practice in injecting drugs by intramuscular, subcutaneous and intravenous routes, withdrawal of blood samples</w:t>
            </w:r>
          </w:p>
        </w:tc>
      </w:tr>
      <w:tr w:rsidR="00864397" w:rsidRPr="003F6441" w:rsidTr="000C3820">
        <w:tc>
          <w:tcPr>
            <w:tcW w:w="1915" w:type="dxa"/>
            <w:vMerge w:val="restart"/>
          </w:tcPr>
          <w:p w:rsidR="00864397" w:rsidRPr="003F6441" w:rsidRDefault="00864397"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864397" w:rsidRPr="003F6441" w:rsidRDefault="00864397"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Biochemistry – Kale and Kale</w:t>
            </w:r>
          </w:p>
        </w:tc>
      </w:tr>
      <w:tr w:rsidR="00864397" w:rsidRPr="003F6441" w:rsidTr="000C3820">
        <w:tc>
          <w:tcPr>
            <w:tcW w:w="1915" w:type="dxa"/>
            <w:vMerge/>
          </w:tcPr>
          <w:p w:rsidR="00864397" w:rsidRPr="003F6441" w:rsidRDefault="00864397" w:rsidP="00A96AB5">
            <w:pPr>
              <w:rPr>
                <w:rFonts w:ascii="Times New Roman" w:hAnsi="Times New Roman" w:cs="Times New Roman"/>
                <w:b/>
              </w:rPr>
            </w:pPr>
          </w:p>
        </w:tc>
        <w:tc>
          <w:tcPr>
            <w:tcW w:w="8093" w:type="dxa"/>
            <w:gridSpan w:val="4"/>
          </w:tcPr>
          <w:p w:rsidR="00864397" w:rsidRPr="003F6441" w:rsidRDefault="00864397" w:rsidP="00C57F4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Biochemistry -  </w:t>
            </w:r>
            <w:proofErr w:type="spellStart"/>
            <w:r w:rsidRPr="003F6441">
              <w:rPr>
                <w:rFonts w:ascii="Times New Roman" w:hAnsi="Times New Roman" w:cs="Times New Roman"/>
                <w:color w:val="000000"/>
                <w:sz w:val="20"/>
                <w:szCs w:val="20"/>
              </w:rPr>
              <w:t>N.Murgesh</w:t>
            </w:r>
            <w:proofErr w:type="spellEnd"/>
          </w:p>
        </w:tc>
      </w:tr>
    </w:tbl>
    <w:p w:rsidR="00746D08" w:rsidRPr="003F6441" w:rsidRDefault="00746D08">
      <w:pPr>
        <w:rPr>
          <w:rFonts w:ascii="Times New Roman" w:hAnsi="Times New Roman" w:cs="Times New Roman"/>
        </w:rPr>
      </w:pPr>
    </w:p>
    <w:p w:rsidR="00864397" w:rsidRPr="003F6441" w:rsidRDefault="00864397">
      <w:pPr>
        <w:rPr>
          <w:rFonts w:ascii="Times New Roman" w:hAnsi="Times New Roman" w:cs="Times New Roman"/>
        </w:rPr>
      </w:pPr>
      <w:r w:rsidRPr="003F6441">
        <w:rPr>
          <w:rFonts w:ascii="Times New Roman" w:hAnsi="Times New Roman" w:cs="Times New Roman"/>
        </w:rPr>
        <w:br w:type="page"/>
      </w:r>
    </w:p>
    <w:p w:rsidR="00746D08" w:rsidRPr="003F6441" w:rsidRDefault="00746D08">
      <w:pPr>
        <w:rPr>
          <w:rFonts w:ascii="Times New Roman" w:hAnsi="Times New Roman" w:cs="Times New Roman"/>
        </w:rPr>
      </w:pPr>
    </w:p>
    <w:tbl>
      <w:tblPr>
        <w:tblStyle w:val="TableGrid"/>
        <w:tblW w:w="10008" w:type="dxa"/>
        <w:tblLayout w:type="fixed"/>
        <w:tblLook w:val="04A0"/>
      </w:tblPr>
      <w:tblGrid>
        <w:gridCol w:w="918"/>
        <w:gridCol w:w="2274"/>
        <w:gridCol w:w="3192"/>
        <w:gridCol w:w="1596"/>
        <w:gridCol w:w="1190"/>
        <w:gridCol w:w="838"/>
      </w:tblGrid>
      <w:tr w:rsidR="006A772D" w:rsidRPr="003F6441" w:rsidTr="001A69C0">
        <w:tc>
          <w:tcPr>
            <w:tcW w:w="10008" w:type="dxa"/>
            <w:gridSpan w:val="6"/>
          </w:tcPr>
          <w:p w:rsidR="006A772D" w:rsidRPr="003F6441" w:rsidRDefault="006A772D" w:rsidP="001A69C0">
            <w:pPr>
              <w:jc w:val="center"/>
              <w:rPr>
                <w:rFonts w:ascii="Times New Roman" w:hAnsi="Times New Roman" w:cs="Times New Roman"/>
                <w:i/>
              </w:rPr>
            </w:pPr>
            <w:r w:rsidRPr="003F6441">
              <w:rPr>
                <w:rFonts w:ascii="Times New Roman" w:hAnsi="Times New Roman" w:cs="Times New Roman"/>
                <w:b/>
                <w:bCs/>
                <w:color w:val="000000"/>
                <w:sz w:val="24"/>
                <w:szCs w:val="24"/>
              </w:rPr>
              <w:t>HUMAN ANATOMY AND PHYSIOLOGY</w:t>
            </w:r>
          </w:p>
        </w:tc>
      </w:tr>
      <w:tr w:rsidR="006A772D" w:rsidRPr="003F6441" w:rsidTr="001A69C0">
        <w:tc>
          <w:tcPr>
            <w:tcW w:w="3192" w:type="dxa"/>
            <w:gridSpan w:val="2"/>
          </w:tcPr>
          <w:p w:rsidR="006A772D" w:rsidRPr="003F6441" w:rsidRDefault="006A772D" w:rsidP="006A772D">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105 T )</w:t>
            </w:r>
          </w:p>
        </w:tc>
        <w:tc>
          <w:tcPr>
            <w:tcW w:w="3192" w:type="dxa"/>
          </w:tcPr>
          <w:p w:rsidR="006A772D" w:rsidRPr="003F6441" w:rsidRDefault="006A772D" w:rsidP="001A69C0">
            <w:pPr>
              <w:jc w:val="center"/>
              <w:rPr>
                <w:rFonts w:ascii="Times New Roman" w:hAnsi="Times New Roman" w:cs="Times New Roman"/>
                <w:b/>
              </w:rPr>
            </w:pPr>
            <w:r w:rsidRPr="003F6441">
              <w:rPr>
                <w:rFonts w:ascii="Times New Roman" w:hAnsi="Times New Roman" w:cs="Times New Roman"/>
                <w:b/>
              </w:rPr>
              <w:t>THEORY COURSE(</w:t>
            </w:r>
            <w:r w:rsidR="00422B8A" w:rsidRPr="003F6441">
              <w:rPr>
                <w:rFonts w:ascii="Times New Roman" w:hAnsi="Times New Roman" w:cs="Times New Roman"/>
                <w:b/>
              </w:rPr>
              <w:t>75 h</w:t>
            </w:r>
            <w:r w:rsidRPr="003F6441">
              <w:rPr>
                <w:rFonts w:ascii="Times New Roman" w:hAnsi="Times New Roman" w:cs="Times New Roman"/>
                <w:b/>
              </w:rPr>
              <w:t>ours)</w:t>
            </w:r>
          </w:p>
        </w:tc>
        <w:tc>
          <w:tcPr>
            <w:tcW w:w="1596"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6A772D" w:rsidRPr="003F6441" w:rsidRDefault="00385B48" w:rsidP="001A69C0">
            <w:pPr>
              <w:rPr>
                <w:rFonts w:ascii="Times New Roman" w:hAnsi="Times New Roman" w:cs="Times New Roman"/>
                <w:b/>
              </w:rPr>
            </w:pPr>
            <w:r>
              <w:rPr>
                <w:rFonts w:ascii="Times New Roman" w:hAnsi="Times New Roman" w:cs="Times New Roman"/>
                <w:b/>
              </w:rPr>
              <w:t>3-0</w:t>
            </w:r>
            <w:r w:rsidR="006A772D" w:rsidRPr="003F6441">
              <w:rPr>
                <w:rFonts w:ascii="Times New Roman" w:hAnsi="Times New Roman" w:cs="Times New Roman"/>
                <w:b/>
              </w:rPr>
              <w:t>-0-4</w:t>
            </w:r>
          </w:p>
        </w:tc>
      </w:tr>
      <w:tr w:rsidR="006A772D" w:rsidRPr="003F6441" w:rsidTr="004B178E">
        <w:tc>
          <w:tcPr>
            <w:tcW w:w="918" w:type="dxa"/>
          </w:tcPr>
          <w:p w:rsidR="006A772D" w:rsidRPr="003F6441" w:rsidRDefault="006A772D" w:rsidP="001A69C0">
            <w:pPr>
              <w:rPr>
                <w:rFonts w:ascii="Times New Roman" w:hAnsi="Times New Roman" w:cs="Times New Roman"/>
                <w:b/>
              </w:rPr>
            </w:pPr>
          </w:p>
        </w:tc>
        <w:tc>
          <w:tcPr>
            <w:tcW w:w="8252" w:type="dxa"/>
            <w:gridSpan w:val="4"/>
          </w:tcPr>
          <w:p w:rsidR="006A772D" w:rsidRPr="003F6441" w:rsidRDefault="006A772D" w:rsidP="001A69C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Hours</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1</w:t>
            </w:r>
          </w:p>
        </w:tc>
        <w:tc>
          <w:tcPr>
            <w:tcW w:w="8252"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Scope of Anatomy and physiology</w:t>
            </w:r>
            <w:r w:rsidRPr="003F6441">
              <w:rPr>
                <w:rFonts w:ascii="Times New Roman" w:hAnsi="Times New Roman" w:cs="Times New Roman"/>
                <w:color w:val="000000"/>
                <w:sz w:val="20"/>
                <w:szCs w:val="20"/>
              </w:rPr>
              <w:t xml:space="preserve">. Definition of various terms used in Anatomy. Structure of cell,function of its components with special reference to mitochondria and </w:t>
            </w:r>
            <w:proofErr w:type="spellStart"/>
            <w:r w:rsidRPr="003F6441">
              <w:rPr>
                <w:rFonts w:ascii="Times New Roman" w:hAnsi="Times New Roman" w:cs="Times New Roman"/>
                <w:color w:val="000000"/>
                <w:sz w:val="20"/>
                <w:szCs w:val="20"/>
              </w:rPr>
              <w:t>microsomes</w:t>
            </w:r>
            <w:proofErr w:type="spellEnd"/>
            <w:r w:rsidRPr="003F6441">
              <w:rPr>
                <w:rFonts w:ascii="Times New Roman" w:hAnsi="Times New Roman" w:cs="Times New Roman"/>
                <w:color w:val="000000"/>
                <w:sz w:val="20"/>
                <w:szCs w:val="20"/>
              </w:rPr>
              <w:t>.</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8</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2</w:t>
            </w:r>
          </w:p>
        </w:tc>
        <w:tc>
          <w:tcPr>
            <w:tcW w:w="8252"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 xml:space="preserve">Elementary tissues: </w:t>
            </w:r>
            <w:r w:rsidRPr="003F6441">
              <w:rPr>
                <w:rFonts w:ascii="Times New Roman" w:hAnsi="Times New Roman" w:cs="Times New Roman"/>
                <w:color w:val="000000"/>
                <w:sz w:val="20"/>
                <w:szCs w:val="20"/>
              </w:rPr>
              <w:t>Elementary tissues of the body, i.e. epithelial tissue, muscular tissue, connectivetissue and nervous tissue.</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4</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3</w:t>
            </w:r>
          </w:p>
        </w:tc>
        <w:tc>
          <w:tcPr>
            <w:tcW w:w="8252" w:type="dxa"/>
            <w:gridSpan w:val="4"/>
          </w:tcPr>
          <w:p w:rsidR="006A772D" w:rsidRPr="003F6441" w:rsidRDefault="008853D2" w:rsidP="001A69C0">
            <w:pPr>
              <w:rPr>
                <w:rFonts w:ascii="Times New Roman" w:hAnsi="Times New Roman" w:cs="Times New Roman"/>
              </w:rPr>
            </w:pPr>
            <w:r w:rsidRPr="003F6441">
              <w:rPr>
                <w:rFonts w:ascii="Times New Roman" w:hAnsi="Times New Roman" w:cs="Times New Roman"/>
                <w:b/>
                <w:bCs/>
                <w:color w:val="000000"/>
                <w:sz w:val="20"/>
                <w:szCs w:val="20"/>
              </w:rPr>
              <w:t>Skeletal</w:t>
            </w:r>
            <w:r w:rsidR="006A772D" w:rsidRPr="003F6441">
              <w:rPr>
                <w:rFonts w:ascii="Times New Roman" w:hAnsi="Times New Roman" w:cs="Times New Roman"/>
                <w:b/>
                <w:bCs/>
                <w:color w:val="000000"/>
                <w:sz w:val="20"/>
                <w:szCs w:val="20"/>
              </w:rPr>
              <w:t xml:space="preserve"> System: </w:t>
            </w:r>
            <w:r w:rsidR="006A772D" w:rsidRPr="003F6441">
              <w:rPr>
                <w:rFonts w:ascii="Times New Roman" w:hAnsi="Times New Roman" w:cs="Times New Roman"/>
                <w:color w:val="000000"/>
                <w:sz w:val="20"/>
                <w:szCs w:val="20"/>
              </w:rPr>
              <w:t xml:space="preserve">Structure and function of Skelton .Classification of joints and their function. </w:t>
            </w:r>
            <w:proofErr w:type="spellStart"/>
            <w:r w:rsidR="006A772D" w:rsidRPr="003F6441">
              <w:rPr>
                <w:rFonts w:ascii="Times New Roman" w:hAnsi="Times New Roman" w:cs="Times New Roman"/>
                <w:color w:val="000000"/>
                <w:sz w:val="20"/>
                <w:szCs w:val="20"/>
              </w:rPr>
              <w:t>Jointdisorders</w:t>
            </w:r>
            <w:proofErr w:type="spellEnd"/>
            <w:r w:rsidR="006A772D" w:rsidRPr="003F6441">
              <w:rPr>
                <w:rFonts w:ascii="Times New Roman" w:hAnsi="Times New Roman" w:cs="Times New Roman"/>
                <w:color w:val="000000"/>
                <w:sz w:val="20"/>
                <w:szCs w:val="20"/>
              </w:rPr>
              <w:t>.</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8</w:t>
            </w:r>
          </w:p>
        </w:tc>
      </w:tr>
      <w:tr w:rsidR="006A772D" w:rsidRPr="003F6441" w:rsidTr="004B178E">
        <w:tc>
          <w:tcPr>
            <w:tcW w:w="91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6A772D" w:rsidRPr="003F6441" w:rsidRDefault="006A772D" w:rsidP="001A69C0">
            <w:pPr>
              <w:rPr>
                <w:rFonts w:ascii="Times New Roman" w:hAnsi="Times New Roman" w:cs="Times New Roman"/>
                <w:b/>
              </w:rPr>
            </w:pPr>
            <w:r w:rsidRPr="003F6441">
              <w:rPr>
                <w:rFonts w:ascii="Times New Roman" w:hAnsi="Times New Roman" w:cs="Times New Roman"/>
                <w:b/>
              </w:rPr>
              <w:t>Unit 4</w:t>
            </w:r>
          </w:p>
        </w:tc>
        <w:tc>
          <w:tcPr>
            <w:tcW w:w="8252" w:type="dxa"/>
            <w:gridSpan w:val="4"/>
          </w:tcPr>
          <w:p w:rsidR="006A772D" w:rsidRPr="003F6441" w:rsidRDefault="006A772D"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Cardiovascular System: </w:t>
            </w:r>
            <w:r w:rsidRPr="003F6441">
              <w:rPr>
                <w:rFonts w:ascii="Times New Roman" w:hAnsi="Times New Roman" w:cs="Times New Roman"/>
                <w:color w:val="000000"/>
                <w:sz w:val="20"/>
                <w:szCs w:val="20"/>
              </w:rPr>
              <w:t>Composition of blood, functions of blood elements. Blood group and coagulationof blood. Brief information regarding disorders of blood. Name and functions of lymph glands. Structure and functions of various parts of the heart .Arterial and venous system with special reference to the names and positions of main arteries and veins. Blood pressure and its recording. Brief information about cardiovascular disorders.</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16</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5</w:t>
            </w:r>
          </w:p>
        </w:tc>
        <w:tc>
          <w:tcPr>
            <w:tcW w:w="8252" w:type="dxa"/>
            <w:gridSpan w:val="4"/>
          </w:tcPr>
          <w:p w:rsidR="006A772D" w:rsidRPr="003F6441" w:rsidRDefault="006A772D" w:rsidP="006A772D">
            <w:pPr>
              <w:widowControl w:val="0"/>
              <w:overflowPunct w:val="0"/>
              <w:autoSpaceDE w:val="0"/>
              <w:autoSpaceDN w:val="0"/>
              <w:adjustRightInd w:val="0"/>
              <w:spacing w:line="239"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Respiratory system: </w:t>
            </w:r>
            <w:r w:rsidRPr="003F6441">
              <w:rPr>
                <w:rFonts w:ascii="Times New Roman" w:hAnsi="Times New Roman" w:cs="Times New Roman"/>
                <w:color w:val="000000"/>
                <w:sz w:val="20"/>
                <w:szCs w:val="20"/>
              </w:rPr>
              <w:t>Various parts of respiratory system and their functions, physiology of respiration.</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4</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6</w:t>
            </w:r>
          </w:p>
        </w:tc>
        <w:tc>
          <w:tcPr>
            <w:tcW w:w="8252" w:type="dxa"/>
            <w:gridSpan w:val="4"/>
          </w:tcPr>
          <w:p w:rsidR="006A772D" w:rsidRPr="003F6441" w:rsidRDefault="006A772D" w:rsidP="001A69C0">
            <w:pPr>
              <w:widowControl w:val="0"/>
              <w:overflowPunct w:val="0"/>
              <w:autoSpaceDE w:val="0"/>
              <w:autoSpaceDN w:val="0"/>
              <w:adjustRightInd w:val="0"/>
              <w:spacing w:line="234" w:lineRule="auto"/>
              <w:rPr>
                <w:rFonts w:ascii="Times New Roman" w:hAnsi="Times New Roman" w:cs="Times New Roman"/>
              </w:rPr>
            </w:pPr>
            <w:r w:rsidRPr="003F6441">
              <w:rPr>
                <w:rFonts w:ascii="Times New Roman" w:hAnsi="Times New Roman" w:cs="Times New Roman"/>
                <w:b/>
                <w:bCs/>
                <w:color w:val="000000"/>
                <w:sz w:val="20"/>
                <w:szCs w:val="20"/>
              </w:rPr>
              <w:t xml:space="preserve">Urinary System: </w:t>
            </w:r>
            <w:r w:rsidRPr="003F6441">
              <w:rPr>
                <w:rFonts w:ascii="Times New Roman" w:hAnsi="Times New Roman" w:cs="Times New Roman"/>
                <w:color w:val="000000"/>
                <w:sz w:val="20"/>
                <w:szCs w:val="20"/>
              </w:rPr>
              <w:t xml:space="preserve">Various parts of urinary system and their functions, structure and functions of kidney.Physiology of urine formation. </w:t>
            </w:r>
            <w:proofErr w:type="spellStart"/>
            <w:r w:rsidRPr="003F6441">
              <w:rPr>
                <w:rFonts w:ascii="Times New Roman" w:hAnsi="Times New Roman" w:cs="Times New Roman"/>
                <w:color w:val="000000"/>
                <w:sz w:val="20"/>
                <w:szCs w:val="20"/>
              </w:rPr>
              <w:t>Patho</w:t>
            </w:r>
            <w:proofErr w:type="spellEnd"/>
            <w:r w:rsidRPr="003F6441">
              <w:rPr>
                <w:rFonts w:ascii="Times New Roman" w:hAnsi="Times New Roman" w:cs="Times New Roman"/>
                <w:color w:val="000000"/>
                <w:sz w:val="20"/>
                <w:szCs w:val="20"/>
              </w:rPr>
              <w:t>-physiology of renal diseases and edema.</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4</w:t>
            </w:r>
          </w:p>
        </w:tc>
      </w:tr>
      <w:tr w:rsidR="006A772D" w:rsidRPr="003F6441" w:rsidTr="004B178E">
        <w:tc>
          <w:tcPr>
            <w:tcW w:w="918" w:type="dxa"/>
          </w:tcPr>
          <w:p w:rsidR="00104767" w:rsidRPr="003F6441" w:rsidRDefault="00104767" w:rsidP="001A69C0">
            <w:pPr>
              <w:rPr>
                <w:rFonts w:ascii="Times New Roman" w:hAnsi="Times New Roman" w:cs="Times New Roman"/>
                <w:b/>
              </w:rPr>
            </w:pPr>
          </w:p>
          <w:p w:rsidR="006A772D" w:rsidRPr="003F6441" w:rsidRDefault="006A772D" w:rsidP="001A69C0">
            <w:pPr>
              <w:rPr>
                <w:rFonts w:ascii="Times New Roman" w:hAnsi="Times New Roman" w:cs="Times New Roman"/>
                <w:b/>
              </w:rPr>
            </w:pPr>
            <w:r w:rsidRPr="003F6441">
              <w:rPr>
                <w:rFonts w:ascii="Times New Roman" w:hAnsi="Times New Roman" w:cs="Times New Roman"/>
                <w:b/>
              </w:rPr>
              <w:t>Unit 7</w:t>
            </w:r>
          </w:p>
        </w:tc>
        <w:tc>
          <w:tcPr>
            <w:tcW w:w="8252"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 xml:space="preserve">Muscular System: </w:t>
            </w:r>
            <w:r w:rsidRPr="003F6441">
              <w:rPr>
                <w:rFonts w:ascii="Times New Roman" w:hAnsi="Times New Roman" w:cs="Times New Roman"/>
                <w:color w:val="000000"/>
                <w:sz w:val="20"/>
                <w:szCs w:val="20"/>
              </w:rPr>
              <w:t xml:space="preserve">Structure of skeletal muscle, physiology of muscle contraction. Names, positions,attachments and functions of various skeletal muscles. </w:t>
            </w:r>
            <w:proofErr w:type="gramStart"/>
            <w:r w:rsidRPr="003F6441">
              <w:rPr>
                <w:rFonts w:ascii="Times New Roman" w:hAnsi="Times New Roman" w:cs="Times New Roman"/>
                <w:color w:val="000000"/>
                <w:sz w:val="20"/>
                <w:szCs w:val="20"/>
              </w:rPr>
              <w:t>physiology</w:t>
            </w:r>
            <w:proofErr w:type="gramEnd"/>
            <w:r w:rsidRPr="003F6441">
              <w:rPr>
                <w:rFonts w:ascii="Times New Roman" w:hAnsi="Times New Roman" w:cs="Times New Roman"/>
                <w:color w:val="000000"/>
                <w:sz w:val="20"/>
                <w:szCs w:val="20"/>
              </w:rPr>
              <w:t xml:space="preserve"> of neuromuscular junction.</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3</w:t>
            </w:r>
          </w:p>
        </w:tc>
      </w:tr>
      <w:tr w:rsidR="006A772D" w:rsidRPr="003F6441" w:rsidTr="004B178E">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8</w:t>
            </w:r>
          </w:p>
        </w:tc>
        <w:tc>
          <w:tcPr>
            <w:tcW w:w="8252" w:type="dxa"/>
            <w:gridSpan w:val="4"/>
          </w:tcPr>
          <w:p w:rsidR="006A772D" w:rsidRPr="003F6441" w:rsidRDefault="006A772D" w:rsidP="001A69C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Central Nervous System: </w:t>
            </w:r>
            <w:r w:rsidRPr="003F6441">
              <w:rPr>
                <w:rFonts w:ascii="Times New Roman" w:hAnsi="Times New Roman" w:cs="Times New Roman"/>
                <w:color w:val="000000"/>
                <w:sz w:val="20"/>
                <w:szCs w:val="20"/>
              </w:rPr>
              <w:t>Various parts of central nervous system, brain and its parts, functions and reflexaction. Anatomy and physiology of automatic nervous system.</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8</w:t>
            </w:r>
          </w:p>
        </w:tc>
      </w:tr>
      <w:tr w:rsidR="006A772D" w:rsidRPr="003F6441" w:rsidTr="004B178E">
        <w:trPr>
          <w:trHeight w:val="485"/>
        </w:trPr>
        <w:tc>
          <w:tcPr>
            <w:tcW w:w="918" w:type="dxa"/>
          </w:tcPr>
          <w:p w:rsidR="006A772D" w:rsidRPr="003F6441" w:rsidRDefault="006A772D" w:rsidP="001A69C0">
            <w:pPr>
              <w:rPr>
                <w:rFonts w:ascii="Times New Roman" w:hAnsi="Times New Roman" w:cs="Times New Roman"/>
                <w:b/>
              </w:rPr>
            </w:pPr>
            <w:r w:rsidRPr="003F6441">
              <w:rPr>
                <w:rFonts w:ascii="Times New Roman" w:hAnsi="Times New Roman" w:cs="Times New Roman"/>
                <w:b/>
              </w:rPr>
              <w:t>Unit 9</w:t>
            </w:r>
          </w:p>
        </w:tc>
        <w:tc>
          <w:tcPr>
            <w:tcW w:w="8252" w:type="dxa"/>
            <w:gridSpan w:val="4"/>
          </w:tcPr>
          <w:p w:rsidR="006A772D" w:rsidRPr="003F6441" w:rsidRDefault="006A772D" w:rsidP="001A69C0">
            <w:pPr>
              <w:rPr>
                <w:rFonts w:ascii="Times New Roman" w:hAnsi="Times New Roman" w:cs="Times New Roman"/>
              </w:rPr>
            </w:pPr>
            <w:r w:rsidRPr="003F6441">
              <w:rPr>
                <w:rFonts w:ascii="Times New Roman" w:hAnsi="Times New Roman" w:cs="Times New Roman"/>
                <w:b/>
                <w:bCs/>
                <w:color w:val="000000"/>
                <w:sz w:val="20"/>
                <w:szCs w:val="20"/>
              </w:rPr>
              <w:t xml:space="preserve">Sensory Organs: </w:t>
            </w:r>
            <w:r w:rsidRPr="003F6441">
              <w:rPr>
                <w:rFonts w:ascii="Times New Roman" w:hAnsi="Times New Roman" w:cs="Times New Roman"/>
                <w:color w:val="000000"/>
                <w:sz w:val="20"/>
                <w:szCs w:val="20"/>
              </w:rPr>
              <w:t>Elementary knowledge of structure and functions of the organs of taste, smell, ear, eyeand skin. Physiology of pain.</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4</w:t>
            </w:r>
          </w:p>
        </w:tc>
      </w:tr>
      <w:tr w:rsidR="006A772D" w:rsidRPr="003F6441" w:rsidTr="004B178E">
        <w:trPr>
          <w:trHeight w:val="485"/>
        </w:trPr>
        <w:tc>
          <w:tcPr>
            <w:tcW w:w="91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Unit 10</w:t>
            </w:r>
          </w:p>
        </w:tc>
        <w:tc>
          <w:tcPr>
            <w:tcW w:w="8252" w:type="dxa"/>
            <w:gridSpan w:val="4"/>
          </w:tcPr>
          <w:p w:rsidR="006A772D" w:rsidRPr="003F6441" w:rsidRDefault="006A7053"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Digestive System: </w:t>
            </w:r>
            <w:r w:rsidRPr="003F6441">
              <w:rPr>
                <w:rFonts w:ascii="Times New Roman" w:hAnsi="Times New Roman" w:cs="Times New Roman"/>
                <w:color w:val="000000"/>
                <w:sz w:val="20"/>
                <w:szCs w:val="20"/>
              </w:rPr>
              <w:t xml:space="preserve">names of various parts of digestive system and their functions. </w:t>
            </w:r>
            <w:proofErr w:type="gramStart"/>
            <w:r w:rsidRPr="003F6441">
              <w:rPr>
                <w:rFonts w:ascii="Times New Roman" w:hAnsi="Times New Roman" w:cs="Times New Roman"/>
                <w:color w:val="000000"/>
                <w:sz w:val="20"/>
                <w:szCs w:val="20"/>
              </w:rPr>
              <w:t>structure</w:t>
            </w:r>
            <w:proofErr w:type="gramEnd"/>
            <w:r w:rsidRPr="003F6441">
              <w:rPr>
                <w:rFonts w:ascii="Times New Roman" w:hAnsi="Times New Roman" w:cs="Times New Roman"/>
                <w:color w:val="000000"/>
                <w:sz w:val="20"/>
                <w:szCs w:val="20"/>
              </w:rPr>
              <w:t xml:space="preserve"> and functionsof liver, physiology of digestion and absorption.</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6</w:t>
            </w:r>
          </w:p>
        </w:tc>
      </w:tr>
      <w:tr w:rsidR="006A772D" w:rsidRPr="003F6441" w:rsidTr="004B178E">
        <w:trPr>
          <w:trHeight w:val="485"/>
        </w:trPr>
        <w:tc>
          <w:tcPr>
            <w:tcW w:w="91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Unit 11</w:t>
            </w:r>
          </w:p>
        </w:tc>
        <w:tc>
          <w:tcPr>
            <w:tcW w:w="8252" w:type="dxa"/>
            <w:gridSpan w:val="4"/>
          </w:tcPr>
          <w:p w:rsidR="006A772D" w:rsidRPr="003F6441" w:rsidRDefault="006A7053"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Endocrine System: </w:t>
            </w:r>
            <w:r w:rsidRPr="003F6441">
              <w:rPr>
                <w:rFonts w:ascii="Times New Roman" w:hAnsi="Times New Roman" w:cs="Times New Roman"/>
                <w:color w:val="000000"/>
                <w:sz w:val="20"/>
                <w:szCs w:val="20"/>
              </w:rPr>
              <w:t>Endocrine glands and Hormones. Location of glands, their hormones and functions.pituitary, thyroid. Adrenal and pancreas</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6</w:t>
            </w:r>
          </w:p>
        </w:tc>
      </w:tr>
      <w:tr w:rsidR="006A772D" w:rsidRPr="003F6441" w:rsidTr="004B178E">
        <w:trPr>
          <w:trHeight w:val="485"/>
        </w:trPr>
        <w:tc>
          <w:tcPr>
            <w:tcW w:w="91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Unit 12</w:t>
            </w:r>
          </w:p>
        </w:tc>
        <w:tc>
          <w:tcPr>
            <w:tcW w:w="8252" w:type="dxa"/>
            <w:gridSpan w:val="4"/>
          </w:tcPr>
          <w:p w:rsidR="006A772D" w:rsidRPr="003F6441" w:rsidRDefault="006A7053"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Reproductive system: </w:t>
            </w:r>
            <w:r w:rsidRPr="003F6441">
              <w:rPr>
                <w:rFonts w:ascii="Times New Roman" w:hAnsi="Times New Roman" w:cs="Times New Roman"/>
                <w:color w:val="000000"/>
                <w:sz w:val="20"/>
                <w:szCs w:val="20"/>
              </w:rPr>
              <w:t>Physiology and Anatomy of Reproductive system.</w:t>
            </w:r>
          </w:p>
        </w:tc>
        <w:tc>
          <w:tcPr>
            <w:tcW w:w="838" w:type="dxa"/>
          </w:tcPr>
          <w:p w:rsidR="006A772D" w:rsidRPr="003F6441" w:rsidRDefault="006A7053" w:rsidP="001A69C0">
            <w:pPr>
              <w:rPr>
                <w:rFonts w:ascii="Times New Roman" w:hAnsi="Times New Roman" w:cs="Times New Roman"/>
                <w:b/>
              </w:rPr>
            </w:pPr>
            <w:r w:rsidRPr="003F6441">
              <w:rPr>
                <w:rFonts w:ascii="Times New Roman" w:hAnsi="Times New Roman" w:cs="Times New Roman"/>
                <w:b/>
              </w:rPr>
              <w:t>4</w:t>
            </w:r>
          </w:p>
        </w:tc>
      </w:tr>
    </w:tbl>
    <w:p w:rsidR="006A772D" w:rsidRPr="003F6441" w:rsidRDefault="006A772D">
      <w:pPr>
        <w:rPr>
          <w:rFonts w:ascii="Times New Roman" w:hAnsi="Times New Roman" w:cs="Times New Roman"/>
        </w:rPr>
      </w:pPr>
    </w:p>
    <w:p w:rsidR="00746D08" w:rsidRPr="003F6441" w:rsidRDefault="00746D08">
      <w:pPr>
        <w:rPr>
          <w:rFonts w:ascii="Times New Roman" w:hAnsi="Times New Roman" w:cs="Times New Roman"/>
        </w:rPr>
      </w:pPr>
    </w:p>
    <w:tbl>
      <w:tblPr>
        <w:tblStyle w:val="TableGrid"/>
        <w:tblW w:w="10008" w:type="dxa"/>
        <w:tblLook w:val="04A0"/>
      </w:tblPr>
      <w:tblGrid>
        <w:gridCol w:w="1915"/>
        <w:gridCol w:w="1343"/>
        <w:gridCol w:w="3690"/>
        <w:gridCol w:w="1440"/>
        <w:gridCol w:w="1620"/>
      </w:tblGrid>
      <w:tr w:rsidR="00746D08" w:rsidRPr="003F6441" w:rsidTr="000C3820">
        <w:tc>
          <w:tcPr>
            <w:tcW w:w="10008" w:type="dxa"/>
            <w:gridSpan w:val="5"/>
          </w:tcPr>
          <w:p w:rsidR="00746D08" w:rsidRPr="003F6441" w:rsidRDefault="00746D08" w:rsidP="00A96AB5">
            <w:pPr>
              <w:jc w:val="center"/>
              <w:rPr>
                <w:rFonts w:ascii="Times New Roman" w:hAnsi="Times New Roman" w:cs="Times New Roman"/>
              </w:rPr>
            </w:pPr>
            <w:r w:rsidRPr="003F6441">
              <w:rPr>
                <w:rFonts w:ascii="Times New Roman" w:hAnsi="Times New Roman" w:cs="Times New Roman"/>
                <w:b/>
                <w:bCs/>
                <w:color w:val="000000"/>
                <w:sz w:val="24"/>
                <w:szCs w:val="24"/>
              </w:rPr>
              <w:t>HUMAN ANATOMY AND PHYSIOLOGY</w:t>
            </w:r>
          </w:p>
        </w:tc>
      </w:tr>
      <w:tr w:rsidR="00864397" w:rsidRPr="003F6441" w:rsidTr="000C3820">
        <w:tc>
          <w:tcPr>
            <w:tcW w:w="3258"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sz w:val="24"/>
                <w:szCs w:val="24"/>
              </w:rPr>
              <w:t>(DP – 105 P)</w:t>
            </w:r>
          </w:p>
        </w:tc>
        <w:tc>
          <w:tcPr>
            <w:tcW w:w="3690" w:type="dxa"/>
          </w:tcPr>
          <w:p w:rsidR="00864397" w:rsidRPr="003F6441" w:rsidRDefault="008379B5" w:rsidP="00F65755">
            <w:pPr>
              <w:rPr>
                <w:rFonts w:ascii="Times New Roman" w:hAnsi="Times New Roman" w:cs="Times New Roman"/>
                <w:b/>
              </w:rPr>
            </w:pPr>
            <w:r w:rsidRPr="003F6441">
              <w:rPr>
                <w:rFonts w:ascii="Times New Roman" w:hAnsi="Times New Roman" w:cs="Times New Roman"/>
                <w:b/>
                <w:bCs/>
                <w:color w:val="000000"/>
                <w:sz w:val="24"/>
                <w:szCs w:val="24"/>
              </w:rPr>
              <w:t>PRACTICAL (</w:t>
            </w:r>
            <w:r w:rsidR="00F65755" w:rsidRPr="003F6441">
              <w:rPr>
                <w:rFonts w:ascii="Times New Roman" w:hAnsi="Times New Roman" w:cs="Times New Roman"/>
                <w:b/>
                <w:bCs/>
                <w:color w:val="000000"/>
                <w:sz w:val="24"/>
                <w:szCs w:val="24"/>
              </w:rPr>
              <w:t>5</w:t>
            </w:r>
            <w:r w:rsidR="00710225" w:rsidRPr="003F6441">
              <w:rPr>
                <w:rFonts w:ascii="Times New Roman" w:hAnsi="Times New Roman" w:cs="Times New Roman"/>
                <w:b/>
                <w:bCs/>
                <w:color w:val="000000"/>
                <w:sz w:val="24"/>
                <w:szCs w:val="24"/>
              </w:rPr>
              <w:t>0</w:t>
            </w:r>
            <w:r w:rsidR="00864397" w:rsidRPr="003F6441">
              <w:rPr>
                <w:rFonts w:ascii="Times New Roman" w:hAnsi="Times New Roman" w:cs="Times New Roman"/>
                <w:b/>
                <w:bCs/>
                <w:color w:val="000000"/>
                <w:sz w:val="24"/>
                <w:szCs w:val="24"/>
              </w:rPr>
              <w:t xml:space="preserve"> hours)</w:t>
            </w:r>
          </w:p>
        </w:tc>
        <w:tc>
          <w:tcPr>
            <w:tcW w:w="1440" w:type="dxa"/>
            <w:tcBorders>
              <w:righ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620" w:type="dxa"/>
            <w:tcBorders>
              <w:left w:val="single" w:sz="4" w:space="0" w:color="auto"/>
            </w:tcBorders>
          </w:tcPr>
          <w:p w:rsidR="00864397" w:rsidRPr="003F6441" w:rsidRDefault="00864397" w:rsidP="00710225">
            <w:pPr>
              <w:rPr>
                <w:rFonts w:ascii="Times New Roman" w:hAnsi="Times New Roman" w:cs="Times New Roman"/>
                <w:b/>
              </w:rPr>
            </w:pPr>
            <w:r w:rsidRPr="003F6441">
              <w:rPr>
                <w:rFonts w:ascii="Times New Roman" w:hAnsi="Times New Roman" w:cs="Times New Roman"/>
                <w:b/>
              </w:rPr>
              <w:t>0-0-</w:t>
            </w:r>
            <w:r w:rsidR="00710225" w:rsidRPr="003F6441">
              <w:rPr>
                <w:rFonts w:ascii="Times New Roman" w:hAnsi="Times New Roman" w:cs="Times New Roman"/>
                <w:b/>
              </w:rPr>
              <w:t>2</w:t>
            </w:r>
            <w:r w:rsidRPr="003F6441">
              <w:rPr>
                <w:rFonts w:ascii="Times New Roman" w:hAnsi="Times New Roman" w:cs="Times New Roman"/>
                <w:b/>
              </w:rPr>
              <w:t>-</w:t>
            </w:r>
            <w:r w:rsidR="00385B48">
              <w:rPr>
                <w:rFonts w:ascii="Times New Roman" w:hAnsi="Times New Roman" w:cs="Times New Roman"/>
                <w:b/>
              </w:rPr>
              <w:t>1</w:t>
            </w:r>
          </w:p>
        </w:tc>
      </w:tr>
      <w:tr w:rsidR="00864397" w:rsidRPr="003F6441" w:rsidTr="000C3820">
        <w:tc>
          <w:tcPr>
            <w:tcW w:w="10008" w:type="dxa"/>
            <w:gridSpan w:val="5"/>
          </w:tcPr>
          <w:p w:rsidR="00864397" w:rsidRPr="003F6441" w:rsidRDefault="00864397" w:rsidP="00A96AB5">
            <w:pPr>
              <w:jc w:val="center"/>
              <w:rPr>
                <w:rFonts w:ascii="Times New Roman" w:hAnsi="Times New Roman" w:cs="Times New Roman"/>
              </w:rPr>
            </w:pPr>
            <w:r w:rsidRPr="003F6441">
              <w:rPr>
                <w:rFonts w:ascii="Times New Roman" w:hAnsi="Times New Roman" w:cs="Times New Roman"/>
              </w:rPr>
              <w:t>Course Contents</w:t>
            </w:r>
          </w:p>
        </w:tc>
      </w:tr>
      <w:tr w:rsidR="00864397" w:rsidRPr="003F6441" w:rsidTr="000C3820">
        <w:tc>
          <w:tcPr>
            <w:tcW w:w="1915" w:type="dxa"/>
            <w:tcBorders>
              <w:right w:val="single" w:sz="4" w:space="0" w:color="auto"/>
            </w:tcBorders>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w:t>
            </w:r>
            <w:r w:rsidR="00C3049E" w:rsidRPr="003F6441">
              <w:rPr>
                <w:rFonts w:ascii="Times New Roman" w:hAnsi="Times New Roman" w:cs="Times New Roman"/>
                <w:b/>
              </w:rPr>
              <w:t>–1</w:t>
            </w:r>
          </w:p>
        </w:tc>
        <w:tc>
          <w:tcPr>
            <w:tcW w:w="8093" w:type="dxa"/>
            <w:gridSpan w:val="4"/>
            <w:tcBorders>
              <w:left w:val="single" w:sz="4" w:space="0" w:color="auto"/>
            </w:tcBorders>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Study of the human Skelton.</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2</w:t>
            </w:r>
          </w:p>
        </w:tc>
        <w:tc>
          <w:tcPr>
            <w:tcW w:w="8093" w:type="dxa"/>
            <w:gridSpan w:val="4"/>
          </w:tcPr>
          <w:p w:rsidR="00864397" w:rsidRPr="003F6441" w:rsidRDefault="00864397" w:rsidP="00166946">
            <w:pPr>
              <w:widowControl w:val="0"/>
              <w:numPr>
                <w:ilvl w:val="0"/>
                <w:numId w:val="7"/>
              </w:numPr>
              <w:tabs>
                <w:tab w:val="clear" w:pos="720"/>
                <w:tab w:val="num" w:pos="540"/>
              </w:tabs>
              <w:overflowPunct w:val="0"/>
              <w:autoSpaceDE w:val="0"/>
              <w:autoSpaceDN w:val="0"/>
              <w:adjustRightInd w:val="0"/>
              <w:spacing w:line="238" w:lineRule="auto"/>
              <w:ind w:left="540" w:hanging="540"/>
              <w:jc w:val="both"/>
              <w:rPr>
                <w:rFonts w:ascii="Times New Roman" w:hAnsi="Times New Roman" w:cs="Times New Roman"/>
                <w:b/>
                <w:bCs/>
                <w:color w:val="000000"/>
                <w:sz w:val="20"/>
                <w:szCs w:val="20"/>
              </w:rPr>
            </w:pPr>
            <w:r w:rsidRPr="003F6441">
              <w:rPr>
                <w:rFonts w:ascii="Times New Roman" w:hAnsi="Times New Roman" w:cs="Times New Roman"/>
                <w:color w:val="000000"/>
                <w:sz w:val="20"/>
                <w:szCs w:val="20"/>
              </w:rPr>
              <w:t xml:space="preserve">Study with the help of charts and models of the following system and organs: </w:t>
            </w:r>
          </w:p>
          <w:p w:rsidR="00864397" w:rsidRPr="003F6441" w:rsidRDefault="00864397" w:rsidP="00166946">
            <w:pPr>
              <w:widowControl w:val="0"/>
              <w:autoSpaceDE w:val="0"/>
              <w:autoSpaceDN w:val="0"/>
              <w:adjustRightInd w:val="0"/>
              <w:spacing w:line="1" w:lineRule="exact"/>
              <w:rPr>
                <w:rFonts w:ascii="Times New Roman" w:hAnsi="Times New Roman" w:cs="Times New Roman"/>
                <w:sz w:val="24"/>
                <w:szCs w:val="24"/>
              </w:rPr>
            </w:pPr>
          </w:p>
          <w:tbl>
            <w:tblPr>
              <w:tblW w:w="0" w:type="auto"/>
              <w:tblInd w:w="720" w:type="dxa"/>
              <w:tblCellMar>
                <w:left w:w="0" w:type="dxa"/>
                <w:right w:w="0" w:type="dxa"/>
              </w:tblCellMar>
              <w:tblLook w:val="0000"/>
            </w:tblPr>
            <w:tblGrid>
              <w:gridCol w:w="2440"/>
              <w:gridCol w:w="2740"/>
              <w:gridCol w:w="860"/>
            </w:tblGrid>
            <w:tr w:rsidR="00864397" w:rsidRPr="003F6441" w:rsidTr="00A96AB5">
              <w:trPr>
                <w:trHeight w:val="230"/>
              </w:trPr>
              <w:tc>
                <w:tcPr>
                  <w:tcW w:w="24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Digestive system</w:t>
                  </w:r>
                </w:p>
              </w:tc>
              <w:tc>
                <w:tcPr>
                  <w:tcW w:w="27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ind w:left="640"/>
                    <w:rPr>
                      <w:rFonts w:ascii="Times New Roman" w:hAnsi="Times New Roman" w:cs="Times New Roman"/>
                      <w:sz w:val="24"/>
                      <w:szCs w:val="24"/>
                    </w:rPr>
                  </w:pPr>
                  <w:r w:rsidRPr="003F6441">
                    <w:rPr>
                      <w:rFonts w:ascii="Times New Roman" w:hAnsi="Times New Roman" w:cs="Times New Roman"/>
                      <w:color w:val="000000"/>
                      <w:sz w:val="20"/>
                      <w:szCs w:val="20"/>
                    </w:rPr>
                    <w:t>Respiratory system</w:t>
                  </w:r>
                </w:p>
              </w:tc>
              <w:tc>
                <w:tcPr>
                  <w:tcW w:w="86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ind w:left="580"/>
                    <w:rPr>
                      <w:rFonts w:ascii="Times New Roman" w:hAnsi="Times New Roman" w:cs="Times New Roman"/>
                      <w:sz w:val="24"/>
                      <w:szCs w:val="24"/>
                    </w:rPr>
                  </w:pPr>
                  <w:r w:rsidRPr="003F6441">
                    <w:rPr>
                      <w:rFonts w:ascii="Times New Roman" w:hAnsi="Times New Roman" w:cs="Times New Roman"/>
                      <w:color w:val="000000"/>
                      <w:w w:val="93"/>
                      <w:sz w:val="20"/>
                      <w:szCs w:val="20"/>
                    </w:rPr>
                    <w:t>Ear</w:t>
                  </w:r>
                </w:p>
              </w:tc>
            </w:tr>
            <w:tr w:rsidR="00864397" w:rsidRPr="003F6441" w:rsidTr="00A96AB5">
              <w:trPr>
                <w:trHeight w:val="230"/>
              </w:trPr>
              <w:tc>
                <w:tcPr>
                  <w:tcW w:w="24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Cardiovascular system</w:t>
                  </w:r>
                </w:p>
              </w:tc>
              <w:tc>
                <w:tcPr>
                  <w:tcW w:w="27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ind w:left="640"/>
                    <w:rPr>
                      <w:rFonts w:ascii="Times New Roman" w:hAnsi="Times New Roman" w:cs="Times New Roman"/>
                      <w:sz w:val="24"/>
                      <w:szCs w:val="24"/>
                    </w:rPr>
                  </w:pPr>
                  <w:r w:rsidRPr="003F6441">
                    <w:rPr>
                      <w:rFonts w:ascii="Times New Roman" w:hAnsi="Times New Roman" w:cs="Times New Roman"/>
                      <w:color w:val="000000"/>
                      <w:sz w:val="20"/>
                      <w:szCs w:val="20"/>
                    </w:rPr>
                    <w:t>Urinary system</w:t>
                  </w:r>
                </w:p>
              </w:tc>
              <w:tc>
                <w:tcPr>
                  <w:tcW w:w="86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40" w:lineRule="auto"/>
                    <w:rPr>
                      <w:rFonts w:ascii="Times New Roman" w:hAnsi="Times New Roman" w:cs="Times New Roman"/>
                      <w:sz w:val="20"/>
                      <w:szCs w:val="20"/>
                    </w:rPr>
                  </w:pPr>
                </w:p>
              </w:tc>
            </w:tr>
            <w:tr w:rsidR="00864397" w:rsidRPr="003F6441" w:rsidTr="00A96AB5">
              <w:trPr>
                <w:trHeight w:val="230"/>
              </w:trPr>
              <w:tc>
                <w:tcPr>
                  <w:tcW w:w="24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Reproductive system</w:t>
                  </w:r>
                </w:p>
              </w:tc>
              <w:tc>
                <w:tcPr>
                  <w:tcW w:w="274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29" w:lineRule="exact"/>
                    <w:ind w:left="640"/>
                    <w:rPr>
                      <w:rFonts w:ascii="Times New Roman" w:hAnsi="Times New Roman" w:cs="Times New Roman"/>
                      <w:sz w:val="24"/>
                      <w:szCs w:val="24"/>
                    </w:rPr>
                  </w:pPr>
                  <w:r w:rsidRPr="003F6441">
                    <w:rPr>
                      <w:rFonts w:ascii="Times New Roman" w:hAnsi="Times New Roman" w:cs="Times New Roman"/>
                      <w:color w:val="000000"/>
                      <w:sz w:val="20"/>
                      <w:szCs w:val="20"/>
                    </w:rPr>
                    <w:t>Eye</w:t>
                  </w:r>
                </w:p>
              </w:tc>
              <w:tc>
                <w:tcPr>
                  <w:tcW w:w="860" w:type="dxa"/>
                  <w:tcBorders>
                    <w:top w:val="nil"/>
                    <w:left w:val="nil"/>
                    <w:bottom w:val="nil"/>
                    <w:right w:val="nil"/>
                  </w:tcBorders>
                  <w:vAlign w:val="bottom"/>
                </w:tcPr>
                <w:p w:rsidR="00864397" w:rsidRPr="003F6441" w:rsidRDefault="00864397" w:rsidP="00A96AB5">
                  <w:pPr>
                    <w:widowControl w:val="0"/>
                    <w:autoSpaceDE w:val="0"/>
                    <w:autoSpaceDN w:val="0"/>
                    <w:adjustRightInd w:val="0"/>
                    <w:spacing w:after="0" w:line="240" w:lineRule="auto"/>
                    <w:rPr>
                      <w:rFonts w:ascii="Times New Roman" w:hAnsi="Times New Roman" w:cs="Times New Roman"/>
                      <w:sz w:val="20"/>
                      <w:szCs w:val="20"/>
                    </w:rPr>
                  </w:pPr>
                </w:p>
              </w:tc>
            </w:tr>
          </w:tbl>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3</w:t>
            </w:r>
          </w:p>
        </w:tc>
        <w:tc>
          <w:tcPr>
            <w:tcW w:w="8093" w:type="dxa"/>
            <w:gridSpan w:val="4"/>
          </w:tcPr>
          <w:p w:rsidR="00864397" w:rsidRPr="003F6441" w:rsidRDefault="00864397" w:rsidP="00A96AB5">
            <w:pPr>
              <w:rPr>
                <w:rFonts w:ascii="Times New Roman" w:hAnsi="Times New Roman" w:cs="Times New Roman"/>
              </w:rPr>
            </w:pPr>
            <w:r w:rsidRPr="003F6441">
              <w:rPr>
                <w:rFonts w:ascii="Times New Roman" w:hAnsi="Times New Roman" w:cs="Times New Roman"/>
                <w:color w:val="000000"/>
                <w:sz w:val="20"/>
                <w:szCs w:val="20"/>
              </w:rPr>
              <w:t>Microscopic examination of epithelial tissue, cardiac muscle, smooth muscle, skeletal muscle. Connective tissue and nervous tissues</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4</w:t>
            </w:r>
          </w:p>
        </w:tc>
        <w:tc>
          <w:tcPr>
            <w:tcW w:w="8093" w:type="dxa"/>
            <w:gridSpan w:val="4"/>
          </w:tcPr>
          <w:p w:rsidR="00864397" w:rsidRPr="003F6441" w:rsidRDefault="00864397" w:rsidP="00A96AB5">
            <w:pPr>
              <w:rPr>
                <w:rFonts w:ascii="Times New Roman" w:hAnsi="Times New Roman" w:cs="Times New Roman"/>
              </w:rPr>
            </w:pPr>
            <w:r w:rsidRPr="003F6441">
              <w:rPr>
                <w:rFonts w:ascii="Times New Roman" w:hAnsi="Times New Roman" w:cs="Times New Roman"/>
                <w:color w:val="000000"/>
                <w:sz w:val="20"/>
                <w:szCs w:val="20"/>
              </w:rPr>
              <w:t>Examination of blood films for TLC.DLC and malarial parasite.</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5</w:t>
            </w:r>
          </w:p>
        </w:tc>
        <w:tc>
          <w:tcPr>
            <w:tcW w:w="8093" w:type="dxa"/>
            <w:gridSpan w:val="4"/>
          </w:tcPr>
          <w:p w:rsidR="00864397" w:rsidRPr="003F6441" w:rsidRDefault="00864397" w:rsidP="00166946">
            <w:pPr>
              <w:rPr>
                <w:rFonts w:ascii="Times New Roman" w:hAnsi="Times New Roman" w:cs="Times New Roman"/>
              </w:rPr>
            </w:pPr>
            <w:r w:rsidRPr="003F6441">
              <w:rPr>
                <w:rFonts w:ascii="Times New Roman" w:hAnsi="Times New Roman" w:cs="Times New Roman"/>
                <w:color w:val="000000"/>
                <w:sz w:val="20"/>
                <w:szCs w:val="20"/>
              </w:rPr>
              <w:t xml:space="preserve">Determination of RBCs, clotting time of blood, erythrocyte sedimentation rate and Hemoglobin value </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Experiment –</w:t>
            </w:r>
            <w:r w:rsidR="00C3049E" w:rsidRPr="003F6441">
              <w:rPr>
                <w:rFonts w:ascii="Times New Roman" w:hAnsi="Times New Roman" w:cs="Times New Roman"/>
                <w:b/>
              </w:rPr>
              <w:t>6</w:t>
            </w:r>
          </w:p>
        </w:tc>
        <w:tc>
          <w:tcPr>
            <w:tcW w:w="8093" w:type="dxa"/>
            <w:gridSpan w:val="4"/>
          </w:tcPr>
          <w:p w:rsidR="00864397" w:rsidRPr="003F6441" w:rsidRDefault="00864397" w:rsidP="00A96AB5">
            <w:pPr>
              <w:rPr>
                <w:rFonts w:ascii="Times New Roman" w:hAnsi="Times New Roman" w:cs="Times New Roman"/>
              </w:rPr>
            </w:pPr>
            <w:r w:rsidRPr="003F6441">
              <w:rPr>
                <w:rFonts w:ascii="Times New Roman" w:hAnsi="Times New Roman" w:cs="Times New Roman"/>
                <w:color w:val="000000"/>
                <w:sz w:val="20"/>
                <w:szCs w:val="20"/>
              </w:rPr>
              <w:t>Recording of body temperature, pulse, heart-rate, blood pressure and ECG.</w:t>
            </w:r>
          </w:p>
        </w:tc>
      </w:tr>
      <w:tr w:rsidR="002F6C70" w:rsidRPr="003F6441" w:rsidTr="000C3820">
        <w:tc>
          <w:tcPr>
            <w:tcW w:w="1915" w:type="dxa"/>
            <w:vMerge w:val="restart"/>
          </w:tcPr>
          <w:p w:rsidR="002F6C70" w:rsidRPr="003F6441" w:rsidRDefault="002F6C70"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2F6C70" w:rsidRPr="003F6441" w:rsidRDefault="002F6C70" w:rsidP="009F4641">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Human Anatomy and Physiology – Kale and Kale</w:t>
            </w:r>
          </w:p>
        </w:tc>
      </w:tr>
      <w:tr w:rsidR="002F6C70" w:rsidRPr="003F6441" w:rsidTr="000C3820">
        <w:tc>
          <w:tcPr>
            <w:tcW w:w="1915" w:type="dxa"/>
            <w:vMerge/>
          </w:tcPr>
          <w:p w:rsidR="002F6C70" w:rsidRPr="003F6441" w:rsidRDefault="002F6C70" w:rsidP="00A96AB5">
            <w:pPr>
              <w:rPr>
                <w:rFonts w:ascii="Times New Roman" w:hAnsi="Times New Roman" w:cs="Times New Roman"/>
                <w:b/>
              </w:rPr>
            </w:pPr>
          </w:p>
        </w:tc>
        <w:tc>
          <w:tcPr>
            <w:tcW w:w="8093" w:type="dxa"/>
            <w:gridSpan w:val="4"/>
          </w:tcPr>
          <w:p w:rsidR="002F6C70" w:rsidRPr="003F6441" w:rsidRDefault="002F6C70"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Human Anatomy and Physiology -  </w:t>
            </w:r>
            <w:proofErr w:type="spellStart"/>
            <w:r w:rsidRPr="003F6441">
              <w:rPr>
                <w:rFonts w:ascii="Times New Roman" w:hAnsi="Times New Roman" w:cs="Times New Roman"/>
                <w:color w:val="000000"/>
                <w:sz w:val="20"/>
                <w:szCs w:val="20"/>
              </w:rPr>
              <w:t>N.Murgesh</w:t>
            </w:r>
            <w:proofErr w:type="spellEnd"/>
          </w:p>
        </w:tc>
      </w:tr>
      <w:tr w:rsidR="002F6C70" w:rsidRPr="003F6441" w:rsidTr="000C3820">
        <w:tc>
          <w:tcPr>
            <w:tcW w:w="1915" w:type="dxa"/>
            <w:vMerge/>
          </w:tcPr>
          <w:p w:rsidR="002F6C70" w:rsidRPr="003F6441" w:rsidRDefault="002F6C70" w:rsidP="00A96AB5">
            <w:pPr>
              <w:rPr>
                <w:rFonts w:ascii="Times New Roman" w:hAnsi="Times New Roman" w:cs="Times New Roman"/>
                <w:b/>
              </w:rPr>
            </w:pPr>
          </w:p>
        </w:tc>
        <w:tc>
          <w:tcPr>
            <w:tcW w:w="8093" w:type="dxa"/>
            <w:gridSpan w:val="4"/>
          </w:tcPr>
          <w:p w:rsidR="002F6C70" w:rsidRPr="003F6441" w:rsidRDefault="002F6C70"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Human Anatomy and Physiology – M.K </w:t>
            </w:r>
            <w:proofErr w:type="spellStart"/>
            <w:r w:rsidRPr="003F6441">
              <w:rPr>
                <w:rFonts w:ascii="Times New Roman" w:hAnsi="Times New Roman" w:cs="Times New Roman"/>
                <w:color w:val="000000"/>
                <w:sz w:val="20"/>
                <w:szCs w:val="20"/>
              </w:rPr>
              <w:t>Keshri</w:t>
            </w:r>
            <w:proofErr w:type="spellEnd"/>
          </w:p>
        </w:tc>
      </w:tr>
    </w:tbl>
    <w:p w:rsidR="00746D08" w:rsidRPr="003F6441" w:rsidRDefault="00746D08">
      <w:pPr>
        <w:rPr>
          <w:rFonts w:ascii="Times New Roman" w:hAnsi="Times New Roman" w:cs="Times New Roman"/>
        </w:rPr>
      </w:pPr>
    </w:p>
    <w:p w:rsidR="00166946" w:rsidRPr="003F6441" w:rsidRDefault="00166946">
      <w:pPr>
        <w:rPr>
          <w:rFonts w:ascii="Times New Roman" w:hAnsi="Times New Roman" w:cs="Times New Roman"/>
        </w:rPr>
      </w:pPr>
    </w:p>
    <w:p w:rsidR="00104767" w:rsidRPr="003F6441" w:rsidRDefault="00104767">
      <w:pPr>
        <w:rPr>
          <w:rFonts w:ascii="Times New Roman" w:hAnsi="Times New Roman" w:cs="Times New Roman"/>
        </w:rPr>
      </w:pPr>
    </w:p>
    <w:p w:rsidR="00104767" w:rsidRPr="003F6441" w:rsidRDefault="00104767">
      <w:pPr>
        <w:rPr>
          <w:rFonts w:ascii="Times New Roman" w:hAnsi="Times New Roman" w:cs="Times New Roman"/>
        </w:rPr>
      </w:pPr>
    </w:p>
    <w:p w:rsidR="00104767" w:rsidRPr="003F6441" w:rsidRDefault="00104767">
      <w:pPr>
        <w:rPr>
          <w:rFonts w:ascii="Times New Roman" w:hAnsi="Times New Roman" w:cs="Times New Roman"/>
        </w:rPr>
      </w:pPr>
    </w:p>
    <w:tbl>
      <w:tblPr>
        <w:tblStyle w:val="TableGrid"/>
        <w:tblW w:w="10008" w:type="dxa"/>
        <w:tblLayout w:type="fixed"/>
        <w:tblLook w:val="04A0"/>
      </w:tblPr>
      <w:tblGrid>
        <w:gridCol w:w="1728"/>
        <w:gridCol w:w="1464"/>
        <w:gridCol w:w="3192"/>
        <w:gridCol w:w="1596"/>
        <w:gridCol w:w="1190"/>
        <w:gridCol w:w="838"/>
      </w:tblGrid>
      <w:tr w:rsidR="00AA3044" w:rsidRPr="003F6441" w:rsidTr="001A69C0">
        <w:tc>
          <w:tcPr>
            <w:tcW w:w="10008" w:type="dxa"/>
            <w:gridSpan w:val="6"/>
          </w:tcPr>
          <w:p w:rsidR="00AA3044" w:rsidRPr="003F6441" w:rsidRDefault="00592BA7" w:rsidP="001A69C0">
            <w:pPr>
              <w:jc w:val="center"/>
              <w:rPr>
                <w:rFonts w:ascii="Times New Roman" w:hAnsi="Times New Roman" w:cs="Times New Roman"/>
                <w:b/>
              </w:rPr>
            </w:pPr>
            <w:r w:rsidRPr="003F6441">
              <w:rPr>
                <w:rFonts w:ascii="Times New Roman" w:hAnsi="Times New Roman" w:cs="Times New Roman"/>
                <w:b/>
              </w:rPr>
              <w:t>HEALTH EDUCATION AND COMMUNITY PHARMACY</w:t>
            </w:r>
          </w:p>
        </w:tc>
      </w:tr>
      <w:tr w:rsidR="00AA3044" w:rsidRPr="003F6441" w:rsidTr="001A69C0">
        <w:tc>
          <w:tcPr>
            <w:tcW w:w="3192" w:type="dxa"/>
            <w:gridSpan w:val="2"/>
          </w:tcPr>
          <w:p w:rsidR="00AA3044" w:rsidRPr="003F6441" w:rsidRDefault="00AA3044" w:rsidP="00592BA7">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sz w:val="24"/>
                <w:szCs w:val="24"/>
              </w:rPr>
              <w:t>(DP – 10</w:t>
            </w:r>
            <w:r w:rsidR="00592BA7" w:rsidRPr="003F6441">
              <w:rPr>
                <w:rFonts w:ascii="Times New Roman" w:hAnsi="Times New Roman" w:cs="Times New Roman"/>
                <w:b/>
                <w:bCs/>
                <w:sz w:val="24"/>
                <w:szCs w:val="24"/>
              </w:rPr>
              <w:t>6</w:t>
            </w:r>
            <w:r w:rsidRPr="003F6441">
              <w:rPr>
                <w:rFonts w:ascii="Times New Roman" w:hAnsi="Times New Roman" w:cs="Times New Roman"/>
                <w:b/>
                <w:bCs/>
                <w:sz w:val="24"/>
                <w:szCs w:val="24"/>
              </w:rPr>
              <w:t xml:space="preserve"> T )</w:t>
            </w:r>
          </w:p>
        </w:tc>
        <w:tc>
          <w:tcPr>
            <w:tcW w:w="3192" w:type="dxa"/>
          </w:tcPr>
          <w:p w:rsidR="00AA3044" w:rsidRPr="003F6441" w:rsidRDefault="00AA3044" w:rsidP="005D4E82">
            <w:pPr>
              <w:jc w:val="center"/>
              <w:rPr>
                <w:rFonts w:ascii="Times New Roman" w:hAnsi="Times New Roman" w:cs="Times New Roman"/>
                <w:b/>
              </w:rPr>
            </w:pPr>
            <w:r w:rsidRPr="003F6441">
              <w:rPr>
                <w:rFonts w:ascii="Times New Roman" w:hAnsi="Times New Roman" w:cs="Times New Roman"/>
                <w:b/>
              </w:rPr>
              <w:t>THEORY COURSE(</w:t>
            </w:r>
            <w:r w:rsidR="008061F3" w:rsidRPr="003F6441">
              <w:rPr>
                <w:rFonts w:ascii="Times New Roman" w:hAnsi="Times New Roman" w:cs="Times New Roman"/>
                <w:b/>
              </w:rPr>
              <w:t>5</w:t>
            </w:r>
            <w:r w:rsidR="005D4E82" w:rsidRPr="003F6441">
              <w:rPr>
                <w:rFonts w:ascii="Times New Roman" w:hAnsi="Times New Roman" w:cs="Times New Roman"/>
                <w:b/>
              </w:rPr>
              <w:t>0</w:t>
            </w:r>
            <w:r w:rsidR="00422B8A" w:rsidRPr="003F6441">
              <w:rPr>
                <w:rFonts w:ascii="Times New Roman" w:hAnsi="Times New Roman" w:cs="Times New Roman"/>
                <w:b/>
              </w:rPr>
              <w:t>h</w:t>
            </w:r>
            <w:r w:rsidRPr="003F6441">
              <w:rPr>
                <w:rFonts w:ascii="Times New Roman" w:hAnsi="Times New Roman" w:cs="Times New Roman"/>
                <w:b/>
              </w:rPr>
              <w:t>ours)</w:t>
            </w:r>
          </w:p>
        </w:tc>
        <w:tc>
          <w:tcPr>
            <w:tcW w:w="1596" w:type="dxa"/>
          </w:tcPr>
          <w:p w:rsidR="00AA3044" w:rsidRPr="003F6441" w:rsidRDefault="00AA3044" w:rsidP="001A69C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AA3044" w:rsidRPr="003F6441" w:rsidRDefault="005D4E82" w:rsidP="001A69C0">
            <w:pPr>
              <w:rPr>
                <w:rFonts w:ascii="Times New Roman" w:hAnsi="Times New Roman" w:cs="Times New Roman"/>
                <w:b/>
              </w:rPr>
            </w:pPr>
            <w:r w:rsidRPr="003F6441">
              <w:rPr>
                <w:rFonts w:ascii="Times New Roman" w:hAnsi="Times New Roman" w:cs="Times New Roman"/>
                <w:b/>
              </w:rPr>
              <w:t>2</w:t>
            </w:r>
            <w:r w:rsidR="009A26C8">
              <w:rPr>
                <w:rFonts w:ascii="Times New Roman" w:hAnsi="Times New Roman" w:cs="Times New Roman"/>
                <w:b/>
              </w:rPr>
              <w:t>-0</w:t>
            </w:r>
            <w:r w:rsidR="00AA3044" w:rsidRPr="003F6441">
              <w:rPr>
                <w:rFonts w:ascii="Times New Roman" w:hAnsi="Times New Roman" w:cs="Times New Roman"/>
                <w:b/>
              </w:rPr>
              <w:t>-0-4</w:t>
            </w:r>
          </w:p>
        </w:tc>
      </w:tr>
      <w:tr w:rsidR="00AA3044" w:rsidRPr="003F6441" w:rsidTr="00414E3C">
        <w:tc>
          <w:tcPr>
            <w:tcW w:w="1728" w:type="dxa"/>
          </w:tcPr>
          <w:p w:rsidR="00AA3044" w:rsidRPr="003F6441" w:rsidRDefault="00AA3044" w:rsidP="001A69C0">
            <w:pPr>
              <w:rPr>
                <w:rFonts w:ascii="Times New Roman" w:hAnsi="Times New Roman" w:cs="Times New Roman"/>
                <w:b/>
              </w:rPr>
            </w:pPr>
          </w:p>
        </w:tc>
        <w:tc>
          <w:tcPr>
            <w:tcW w:w="7442" w:type="dxa"/>
            <w:gridSpan w:val="4"/>
          </w:tcPr>
          <w:p w:rsidR="00AA3044" w:rsidRPr="003F6441" w:rsidRDefault="00AA3044" w:rsidP="001A69C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AA3044" w:rsidRPr="003F6441" w:rsidRDefault="00AA3044" w:rsidP="001A69C0">
            <w:pPr>
              <w:rPr>
                <w:rFonts w:ascii="Times New Roman" w:hAnsi="Times New Roman" w:cs="Times New Roman"/>
                <w:b/>
              </w:rPr>
            </w:pPr>
            <w:r w:rsidRPr="003F6441">
              <w:rPr>
                <w:rFonts w:ascii="Times New Roman" w:hAnsi="Times New Roman" w:cs="Times New Roman"/>
                <w:b/>
              </w:rPr>
              <w:t>Hours</w:t>
            </w:r>
          </w:p>
        </w:tc>
      </w:tr>
      <w:tr w:rsidR="00AA3044" w:rsidRPr="003F6441" w:rsidTr="00414E3C">
        <w:tc>
          <w:tcPr>
            <w:tcW w:w="1728" w:type="dxa"/>
          </w:tcPr>
          <w:p w:rsidR="00104767" w:rsidRPr="003F6441" w:rsidRDefault="00104767" w:rsidP="001A69C0">
            <w:pPr>
              <w:rPr>
                <w:rFonts w:ascii="Times New Roman" w:hAnsi="Times New Roman" w:cs="Times New Roman"/>
                <w:b/>
              </w:rPr>
            </w:pPr>
          </w:p>
          <w:p w:rsidR="00AA3044" w:rsidRPr="003F6441" w:rsidRDefault="00AA3044" w:rsidP="001A69C0">
            <w:pPr>
              <w:rPr>
                <w:rFonts w:ascii="Times New Roman" w:hAnsi="Times New Roman" w:cs="Times New Roman"/>
                <w:b/>
              </w:rPr>
            </w:pPr>
            <w:r w:rsidRPr="003F6441">
              <w:rPr>
                <w:rFonts w:ascii="Times New Roman" w:hAnsi="Times New Roman" w:cs="Times New Roman"/>
                <w:b/>
              </w:rPr>
              <w:t>Unit 1</w:t>
            </w:r>
          </w:p>
        </w:tc>
        <w:tc>
          <w:tcPr>
            <w:tcW w:w="7442" w:type="dxa"/>
            <w:gridSpan w:val="4"/>
          </w:tcPr>
          <w:p w:rsidR="00AA3044" w:rsidRPr="003F6441" w:rsidRDefault="00AA3044" w:rsidP="001A69C0">
            <w:pPr>
              <w:rPr>
                <w:rFonts w:ascii="Times New Roman" w:hAnsi="Times New Roman" w:cs="Times New Roman"/>
              </w:rPr>
            </w:pPr>
            <w:r w:rsidRPr="003F6441">
              <w:rPr>
                <w:rFonts w:ascii="Times New Roman" w:hAnsi="Times New Roman" w:cs="Times New Roman"/>
                <w:b/>
                <w:bCs/>
                <w:color w:val="000000"/>
                <w:sz w:val="20"/>
                <w:szCs w:val="20"/>
              </w:rPr>
              <w:t>Concept of health</w:t>
            </w:r>
            <w:r w:rsidRPr="003F6441">
              <w:rPr>
                <w:rFonts w:ascii="Times New Roman" w:hAnsi="Times New Roman" w:cs="Times New Roman"/>
                <w:color w:val="000000"/>
                <w:sz w:val="20"/>
                <w:szCs w:val="20"/>
              </w:rPr>
              <w:t>: Definition of physical health, mental health, social health, spiritual health determinantsof health, indicatory of health, concept of disease, natural history of diseases, the disease agents, concept of prevention of diseases.</w:t>
            </w:r>
          </w:p>
        </w:tc>
        <w:tc>
          <w:tcPr>
            <w:tcW w:w="838" w:type="dxa"/>
          </w:tcPr>
          <w:p w:rsidR="00AA3044" w:rsidRPr="003F6441" w:rsidRDefault="00422B8A" w:rsidP="001A69C0">
            <w:pPr>
              <w:rPr>
                <w:rFonts w:ascii="Times New Roman" w:hAnsi="Times New Roman" w:cs="Times New Roman"/>
                <w:b/>
              </w:rPr>
            </w:pPr>
            <w:r w:rsidRPr="003F6441">
              <w:rPr>
                <w:rFonts w:ascii="Times New Roman" w:hAnsi="Times New Roman" w:cs="Times New Roman"/>
                <w:b/>
              </w:rPr>
              <w:t>6</w:t>
            </w:r>
          </w:p>
        </w:tc>
      </w:tr>
      <w:tr w:rsidR="00AA3044" w:rsidRPr="003F6441" w:rsidTr="00414E3C">
        <w:tc>
          <w:tcPr>
            <w:tcW w:w="172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AA3044" w:rsidRPr="003F6441" w:rsidRDefault="00AA3044" w:rsidP="001A69C0">
            <w:pPr>
              <w:rPr>
                <w:rFonts w:ascii="Times New Roman" w:hAnsi="Times New Roman" w:cs="Times New Roman"/>
                <w:b/>
              </w:rPr>
            </w:pPr>
            <w:r w:rsidRPr="003F6441">
              <w:rPr>
                <w:rFonts w:ascii="Times New Roman" w:hAnsi="Times New Roman" w:cs="Times New Roman"/>
                <w:b/>
              </w:rPr>
              <w:t>Unit 2</w:t>
            </w:r>
          </w:p>
        </w:tc>
        <w:tc>
          <w:tcPr>
            <w:tcW w:w="7442" w:type="dxa"/>
            <w:gridSpan w:val="4"/>
          </w:tcPr>
          <w:p w:rsidR="00AA3044" w:rsidRPr="003F6441" w:rsidRDefault="00AA3044" w:rsidP="00AA3044">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Nutrition and health</w:t>
            </w:r>
            <w:r w:rsidRPr="003F6441">
              <w:rPr>
                <w:rFonts w:ascii="Times New Roman" w:hAnsi="Times New Roman" w:cs="Times New Roman"/>
                <w:color w:val="000000"/>
                <w:sz w:val="20"/>
                <w:szCs w:val="20"/>
              </w:rPr>
              <w:t>: Classification of foods, requirements, diseases induced due to deficiency ofproteins, vitamins and minerals-treatment and prevention.</w:t>
            </w:r>
          </w:p>
          <w:p w:rsidR="00AA3044" w:rsidRPr="003F6441" w:rsidRDefault="00AA3044" w:rsidP="00AA3044">
            <w:pPr>
              <w:widowControl w:val="0"/>
              <w:autoSpaceDE w:val="0"/>
              <w:autoSpaceDN w:val="0"/>
              <w:adjustRightInd w:val="0"/>
              <w:spacing w:line="12" w:lineRule="exact"/>
              <w:rPr>
                <w:rFonts w:ascii="Times New Roman" w:hAnsi="Times New Roman" w:cs="Times New Roman"/>
                <w:sz w:val="24"/>
                <w:szCs w:val="24"/>
              </w:rPr>
            </w:pPr>
          </w:p>
          <w:p w:rsidR="00AA3044" w:rsidRPr="003F6441" w:rsidRDefault="00AA3044" w:rsidP="00AA3044">
            <w:pPr>
              <w:rPr>
                <w:rFonts w:ascii="Times New Roman" w:hAnsi="Times New Roman" w:cs="Times New Roman"/>
              </w:rPr>
            </w:pPr>
            <w:r w:rsidRPr="003F6441">
              <w:rPr>
                <w:rFonts w:ascii="Times New Roman" w:hAnsi="Times New Roman" w:cs="Times New Roman"/>
                <w:color w:val="000000"/>
                <w:sz w:val="20"/>
                <w:szCs w:val="20"/>
              </w:rPr>
              <w:t>Demography and family planning: Demography cycle, fertility, family planning, contraceptive methods, behavioral methods, natural family planning methods, chemical methods, mechanical methods, hormonal contraceptives, population problem of India.</w:t>
            </w:r>
          </w:p>
        </w:tc>
        <w:tc>
          <w:tcPr>
            <w:tcW w:w="838" w:type="dxa"/>
          </w:tcPr>
          <w:p w:rsidR="00AA3044" w:rsidRPr="003F6441" w:rsidRDefault="00422B8A" w:rsidP="001A69C0">
            <w:pPr>
              <w:rPr>
                <w:rFonts w:ascii="Times New Roman" w:hAnsi="Times New Roman" w:cs="Times New Roman"/>
                <w:b/>
              </w:rPr>
            </w:pPr>
            <w:r w:rsidRPr="003F6441">
              <w:rPr>
                <w:rFonts w:ascii="Times New Roman" w:hAnsi="Times New Roman" w:cs="Times New Roman"/>
                <w:b/>
              </w:rPr>
              <w:t>8</w:t>
            </w:r>
          </w:p>
        </w:tc>
      </w:tr>
      <w:tr w:rsidR="00AA3044" w:rsidRPr="003F6441" w:rsidTr="00414E3C">
        <w:tc>
          <w:tcPr>
            <w:tcW w:w="1728" w:type="dxa"/>
          </w:tcPr>
          <w:p w:rsidR="00104767" w:rsidRPr="003F6441" w:rsidRDefault="00104767" w:rsidP="001A69C0">
            <w:pPr>
              <w:rPr>
                <w:rFonts w:ascii="Times New Roman" w:hAnsi="Times New Roman" w:cs="Times New Roman"/>
                <w:b/>
              </w:rPr>
            </w:pPr>
          </w:p>
          <w:p w:rsidR="00AA3044" w:rsidRPr="003F6441" w:rsidRDefault="00AA3044" w:rsidP="001A69C0">
            <w:pPr>
              <w:rPr>
                <w:rFonts w:ascii="Times New Roman" w:hAnsi="Times New Roman" w:cs="Times New Roman"/>
                <w:b/>
              </w:rPr>
            </w:pPr>
            <w:r w:rsidRPr="003F6441">
              <w:rPr>
                <w:rFonts w:ascii="Times New Roman" w:hAnsi="Times New Roman" w:cs="Times New Roman"/>
                <w:b/>
              </w:rPr>
              <w:t>Unit 3</w:t>
            </w:r>
          </w:p>
        </w:tc>
        <w:tc>
          <w:tcPr>
            <w:tcW w:w="7442" w:type="dxa"/>
            <w:gridSpan w:val="4"/>
          </w:tcPr>
          <w:p w:rsidR="00AA3044" w:rsidRPr="003F6441" w:rsidRDefault="00AA3044" w:rsidP="001A69C0">
            <w:pPr>
              <w:rPr>
                <w:rFonts w:ascii="Times New Roman" w:hAnsi="Times New Roman" w:cs="Times New Roman"/>
              </w:rPr>
            </w:pPr>
            <w:r w:rsidRPr="003F6441">
              <w:rPr>
                <w:rFonts w:ascii="Times New Roman" w:hAnsi="Times New Roman" w:cs="Times New Roman"/>
                <w:b/>
                <w:bCs/>
                <w:color w:val="000000"/>
                <w:sz w:val="20"/>
                <w:szCs w:val="20"/>
              </w:rPr>
              <w:t>First aid</w:t>
            </w:r>
            <w:r w:rsidRPr="003F6441">
              <w:rPr>
                <w:rFonts w:ascii="Times New Roman" w:hAnsi="Times New Roman" w:cs="Times New Roman"/>
                <w:color w:val="000000"/>
                <w:sz w:val="20"/>
                <w:szCs w:val="20"/>
              </w:rPr>
              <w:t>: Emergency treatment in shock, snake-bite, burns, poisoning, heart disease, fractures andresuscitation methods, Elements of minor surgery and dressings.</w:t>
            </w:r>
          </w:p>
        </w:tc>
        <w:tc>
          <w:tcPr>
            <w:tcW w:w="838" w:type="dxa"/>
          </w:tcPr>
          <w:p w:rsidR="00AA3044" w:rsidRPr="003F6441" w:rsidRDefault="00422B8A" w:rsidP="001A69C0">
            <w:pPr>
              <w:rPr>
                <w:rFonts w:ascii="Times New Roman" w:hAnsi="Times New Roman" w:cs="Times New Roman"/>
                <w:b/>
              </w:rPr>
            </w:pPr>
            <w:r w:rsidRPr="003F6441">
              <w:rPr>
                <w:rFonts w:ascii="Times New Roman" w:hAnsi="Times New Roman" w:cs="Times New Roman"/>
                <w:b/>
              </w:rPr>
              <w:t>6</w:t>
            </w:r>
          </w:p>
        </w:tc>
      </w:tr>
      <w:tr w:rsidR="00AA3044" w:rsidRPr="003F6441" w:rsidTr="00414E3C">
        <w:tc>
          <w:tcPr>
            <w:tcW w:w="1728" w:type="dxa"/>
          </w:tcPr>
          <w:p w:rsidR="00104767" w:rsidRPr="003F6441" w:rsidRDefault="00104767" w:rsidP="001A69C0">
            <w:pPr>
              <w:rPr>
                <w:rFonts w:ascii="Times New Roman" w:hAnsi="Times New Roman" w:cs="Times New Roman"/>
                <w:b/>
              </w:rPr>
            </w:pPr>
          </w:p>
          <w:p w:rsidR="00AA3044" w:rsidRPr="003F6441" w:rsidRDefault="00AA3044" w:rsidP="001A69C0">
            <w:pPr>
              <w:rPr>
                <w:rFonts w:ascii="Times New Roman" w:hAnsi="Times New Roman" w:cs="Times New Roman"/>
                <w:b/>
              </w:rPr>
            </w:pPr>
            <w:r w:rsidRPr="003F6441">
              <w:rPr>
                <w:rFonts w:ascii="Times New Roman" w:hAnsi="Times New Roman" w:cs="Times New Roman"/>
                <w:b/>
              </w:rPr>
              <w:t>Unit 4</w:t>
            </w:r>
          </w:p>
        </w:tc>
        <w:tc>
          <w:tcPr>
            <w:tcW w:w="7442" w:type="dxa"/>
            <w:gridSpan w:val="4"/>
          </w:tcPr>
          <w:p w:rsidR="00AA3044" w:rsidRPr="003F6441" w:rsidRDefault="00AA3044"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Environment and health</w:t>
            </w:r>
            <w:r w:rsidRPr="003F6441">
              <w:rPr>
                <w:rFonts w:ascii="Times New Roman" w:hAnsi="Times New Roman" w:cs="Times New Roman"/>
                <w:color w:val="000000"/>
                <w:sz w:val="20"/>
                <w:szCs w:val="20"/>
              </w:rPr>
              <w:t>: Source of water supply, water pollution, purification of water, health and air,noise, light-solid waste disposal and control-medical entomology, arthropod bor</w:t>
            </w:r>
            <w:r w:rsidR="00D04BEC">
              <w:rPr>
                <w:rFonts w:ascii="Times New Roman" w:hAnsi="Times New Roman" w:cs="Times New Roman"/>
                <w:color w:val="000000"/>
                <w:sz w:val="20"/>
                <w:szCs w:val="20"/>
              </w:rPr>
              <w:t>ne diseases and their control. R</w:t>
            </w:r>
            <w:r w:rsidRPr="003F6441">
              <w:rPr>
                <w:rFonts w:ascii="Times New Roman" w:hAnsi="Times New Roman" w:cs="Times New Roman"/>
                <w:color w:val="000000"/>
                <w:sz w:val="20"/>
                <w:szCs w:val="20"/>
              </w:rPr>
              <w:t>odents, animals and diseases.</w:t>
            </w:r>
          </w:p>
        </w:tc>
        <w:tc>
          <w:tcPr>
            <w:tcW w:w="838" w:type="dxa"/>
          </w:tcPr>
          <w:p w:rsidR="00AA3044" w:rsidRPr="003F6441" w:rsidRDefault="005972EC" w:rsidP="001A69C0">
            <w:pPr>
              <w:rPr>
                <w:rFonts w:ascii="Times New Roman" w:hAnsi="Times New Roman" w:cs="Times New Roman"/>
                <w:b/>
              </w:rPr>
            </w:pPr>
            <w:r w:rsidRPr="003F6441">
              <w:rPr>
                <w:rFonts w:ascii="Times New Roman" w:hAnsi="Times New Roman" w:cs="Times New Roman"/>
                <w:b/>
              </w:rPr>
              <w:t>6</w:t>
            </w:r>
          </w:p>
        </w:tc>
      </w:tr>
      <w:tr w:rsidR="00AA3044" w:rsidRPr="003F6441" w:rsidTr="00414E3C">
        <w:tc>
          <w:tcPr>
            <w:tcW w:w="1728" w:type="dxa"/>
          </w:tcPr>
          <w:p w:rsidR="00104767" w:rsidRPr="003F6441" w:rsidRDefault="00104767" w:rsidP="001A69C0">
            <w:pPr>
              <w:rPr>
                <w:rFonts w:ascii="Times New Roman" w:hAnsi="Times New Roman" w:cs="Times New Roman"/>
                <w:b/>
              </w:rPr>
            </w:pPr>
          </w:p>
          <w:p w:rsidR="00AA3044" w:rsidRPr="003F6441" w:rsidRDefault="00AA3044" w:rsidP="001A69C0">
            <w:pPr>
              <w:rPr>
                <w:rFonts w:ascii="Times New Roman" w:hAnsi="Times New Roman" w:cs="Times New Roman"/>
                <w:b/>
              </w:rPr>
            </w:pPr>
            <w:r w:rsidRPr="003F6441">
              <w:rPr>
                <w:rFonts w:ascii="Times New Roman" w:hAnsi="Times New Roman" w:cs="Times New Roman"/>
                <w:b/>
              </w:rPr>
              <w:t>Unit 5</w:t>
            </w:r>
          </w:p>
        </w:tc>
        <w:tc>
          <w:tcPr>
            <w:tcW w:w="7442" w:type="dxa"/>
            <w:gridSpan w:val="4"/>
          </w:tcPr>
          <w:p w:rsidR="00AA3044" w:rsidRPr="003F6441" w:rsidRDefault="00AA3044" w:rsidP="00AA3044">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Fundamental principles of microbiology</w:t>
            </w:r>
            <w:r w:rsidRPr="003F6441">
              <w:rPr>
                <w:rFonts w:ascii="Times New Roman" w:hAnsi="Times New Roman" w:cs="Times New Roman"/>
                <w:color w:val="000000"/>
                <w:sz w:val="20"/>
                <w:szCs w:val="20"/>
              </w:rPr>
              <w:t>: Classification of microbes, isolation, staining techniques oforganisms of common diseases.</w:t>
            </w:r>
          </w:p>
        </w:tc>
        <w:tc>
          <w:tcPr>
            <w:tcW w:w="838" w:type="dxa"/>
          </w:tcPr>
          <w:p w:rsidR="00AA3044" w:rsidRPr="003F6441" w:rsidRDefault="00422B8A" w:rsidP="001A69C0">
            <w:pPr>
              <w:rPr>
                <w:rFonts w:ascii="Times New Roman" w:hAnsi="Times New Roman" w:cs="Times New Roman"/>
                <w:b/>
              </w:rPr>
            </w:pPr>
            <w:r w:rsidRPr="003F6441">
              <w:rPr>
                <w:rFonts w:ascii="Times New Roman" w:hAnsi="Times New Roman" w:cs="Times New Roman"/>
                <w:b/>
              </w:rPr>
              <w:t>6</w:t>
            </w:r>
          </w:p>
        </w:tc>
      </w:tr>
      <w:tr w:rsidR="004347F1" w:rsidRPr="003F6441" w:rsidTr="00414E3C">
        <w:trPr>
          <w:trHeight w:val="2264"/>
        </w:trPr>
        <w:tc>
          <w:tcPr>
            <w:tcW w:w="172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4347F1" w:rsidRPr="003F6441" w:rsidRDefault="004347F1" w:rsidP="001A69C0">
            <w:pPr>
              <w:rPr>
                <w:rFonts w:ascii="Times New Roman" w:hAnsi="Times New Roman" w:cs="Times New Roman"/>
                <w:b/>
              </w:rPr>
            </w:pPr>
            <w:r w:rsidRPr="003F6441">
              <w:rPr>
                <w:rFonts w:ascii="Times New Roman" w:hAnsi="Times New Roman" w:cs="Times New Roman"/>
                <w:b/>
              </w:rPr>
              <w:t>Unit 6</w:t>
            </w:r>
          </w:p>
          <w:p w:rsidR="004347F1" w:rsidRPr="003F6441" w:rsidRDefault="004347F1" w:rsidP="001A69C0">
            <w:pPr>
              <w:rPr>
                <w:rFonts w:ascii="Times New Roman" w:hAnsi="Times New Roman" w:cs="Times New Roman"/>
                <w:b/>
              </w:rPr>
            </w:pPr>
          </w:p>
        </w:tc>
        <w:tc>
          <w:tcPr>
            <w:tcW w:w="7442" w:type="dxa"/>
            <w:gridSpan w:val="4"/>
          </w:tcPr>
          <w:p w:rsidR="004347F1" w:rsidRPr="003F6441" w:rsidRDefault="004347F1" w:rsidP="001A69C0">
            <w:pPr>
              <w:widowControl w:val="0"/>
              <w:overflowPunct w:val="0"/>
              <w:autoSpaceDE w:val="0"/>
              <w:autoSpaceDN w:val="0"/>
              <w:adjustRightInd w:val="0"/>
              <w:spacing w:line="234" w:lineRule="auto"/>
              <w:rPr>
                <w:rFonts w:ascii="Times New Roman" w:hAnsi="Times New Roman" w:cs="Times New Roman"/>
              </w:rPr>
            </w:pPr>
            <w:r w:rsidRPr="003F6441">
              <w:rPr>
                <w:rFonts w:ascii="Times New Roman" w:hAnsi="Times New Roman" w:cs="Times New Roman"/>
                <w:b/>
                <w:bCs/>
                <w:color w:val="000000"/>
                <w:sz w:val="20"/>
                <w:szCs w:val="20"/>
              </w:rPr>
              <w:t>Communicable diseases</w:t>
            </w:r>
            <w:r w:rsidRPr="003F6441">
              <w:rPr>
                <w:rFonts w:ascii="Times New Roman" w:hAnsi="Times New Roman" w:cs="Times New Roman"/>
                <w:color w:val="000000"/>
                <w:sz w:val="20"/>
                <w:szCs w:val="20"/>
              </w:rPr>
              <w:t>: Causative agents, mode of transmission and prevention. Respiratory infections-chicken pox, measles, influenza, diphtheria, whooping cough and tuberculosis.</w:t>
            </w:r>
          </w:p>
          <w:p w:rsidR="004347F1" w:rsidRPr="003F6441" w:rsidRDefault="004347F1" w:rsidP="001A69C0">
            <w:pPr>
              <w:rPr>
                <w:rFonts w:ascii="Times New Roman" w:hAnsi="Times New Roman" w:cs="Times New Roman"/>
              </w:rPr>
            </w:pPr>
            <w:r w:rsidRPr="003F6441">
              <w:rPr>
                <w:rFonts w:ascii="Times New Roman" w:hAnsi="Times New Roman" w:cs="Times New Roman"/>
                <w:b/>
                <w:bCs/>
                <w:color w:val="000000"/>
                <w:sz w:val="20"/>
                <w:szCs w:val="20"/>
              </w:rPr>
              <w:t>Intestinal infection</w:t>
            </w:r>
            <w:r w:rsidRPr="003F6441">
              <w:rPr>
                <w:rFonts w:ascii="Times New Roman" w:hAnsi="Times New Roman" w:cs="Times New Roman"/>
                <w:color w:val="000000"/>
                <w:sz w:val="20"/>
                <w:szCs w:val="20"/>
              </w:rPr>
              <w:t>-poliomyelitis, Hepatitis, cholera, Typhoid, food poisoning, Hookworm infection.</w:t>
            </w:r>
          </w:p>
          <w:p w:rsidR="004347F1" w:rsidRPr="003F6441" w:rsidRDefault="004347F1" w:rsidP="00AA3044">
            <w:pPr>
              <w:widowControl w:val="0"/>
              <w:overflowPunct w:val="0"/>
              <w:autoSpaceDE w:val="0"/>
              <w:autoSpaceDN w:val="0"/>
              <w:adjustRightInd w:val="0"/>
              <w:spacing w:line="234" w:lineRule="auto"/>
              <w:ind w:right="500"/>
              <w:rPr>
                <w:rFonts w:ascii="Times New Roman" w:hAnsi="Times New Roman" w:cs="Times New Roman"/>
                <w:sz w:val="24"/>
                <w:szCs w:val="24"/>
              </w:rPr>
            </w:pPr>
            <w:proofErr w:type="gramStart"/>
            <w:r w:rsidRPr="003F6441">
              <w:rPr>
                <w:rFonts w:ascii="Times New Roman" w:hAnsi="Times New Roman" w:cs="Times New Roman"/>
                <w:b/>
                <w:bCs/>
                <w:color w:val="000000"/>
                <w:sz w:val="20"/>
                <w:szCs w:val="20"/>
              </w:rPr>
              <w:t>Arthropod borne</w:t>
            </w:r>
            <w:proofErr w:type="gramEnd"/>
            <w:r w:rsidRPr="003F6441">
              <w:rPr>
                <w:rFonts w:ascii="Times New Roman" w:hAnsi="Times New Roman" w:cs="Times New Roman"/>
                <w:b/>
                <w:bCs/>
                <w:color w:val="000000"/>
                <w:sz w:val="20"/>
                <w:szCs w:val="20"/>
              </w:rPr>
              <w:t xml:space="preserve"> infections</w:t>
            </w:r>
            <w:r w:rsidRPr="003F6441">
              <w:rPr>
                <w:rFonts w:ascii="Times New Roman" w:hAnsi="Times New Roman" w:cs="Times New Roman"/>
                <w:color w:val="000000"/>
                <w:sz w:val="20"/>
                <w:szCs w:val="20"/>
              </w:rPr>
              <w:t xml:space="preserve">-plague, Malaria, </w:t>
            </w:r>
            <w:proofErr w:type="spellStart"/>
            <w:r w:rsidRPr="003F6441">
              <w:rPr>
                <w:rFonts w:ascii="Times New Roman" w:hAnsi="Times New Roman" w:cs="Times New Roman"/>
                <w:color w:val="000000"/>
                <w:sz w:val="20"/>
                <w:szCs w:val="20"/>
              </w:rPr>
              <w:t>filariases</w:t>
            </w:r>
            <w:proofErr w:type="spellEnd"/>
            <w:r w:rsidRPr="003F6441">
              <w:rPr>
                <w:rFonts w:ascii="Times New Roman" w:hAnsi="Times New Roman" w:cs="Times New Roman"/>
                <w:color w:val="000000"/>
                <w:sz w:val="20"/>
                <w:szCs w:val="20"/>
              </w:rPr>
              <w:t>.</w:t>
            </w:r>
          </w:p>
          <w:p w:rsidR="004347F1" w:rsidRPr="003F6441" w:rsidRDefault="004347F1" w:rsidP="001A69C0">
            <w:pPr>
              <w:rPr>
                <w:rFonts w:ascii="Times New Roman" w:hAnsi="Times New Roman" w:cs="Times New Roman"/>
              </w:rPr>
            </w:pPr>
            <w:r w:rsidRPr="003F6441">
              <w:rPr>
                <w:rFonts w:ascii="Times New Roman" w:hAnsi="Times New Roman" w:cs="Times New Roman"/>
                <w:b/>
                <w:bCs/>
                <w:color w:val="000000"/>
                <w:sz w:val="20"/>
                <w:szCs w:val="20"/>
              </w:rPr>
              <w:t>Surface infection</w:t>
            </w:r>
            <w:r w:rsidRPr="003F6441">
              <w:rPr>
                <w:rFonts w:ascii="Times New Roman" w:hAnsi="Times New Roman" w:cs="Times New Roman"/>
                <w:color w:val="000000"/>
                <w:sz w:val="20"/>
                <w:szCs w:val="20"/>
              </w:rPr>
              <w:t xml:space="preserve">-Rabies, </w:t>
            </w:r>
            <w:proofErr w:type="spellStart"/>
            <w:r w:rsidRPr="003F6441">
              <w:rPr>
                <w:rFonts w:ascii="Times New Roman" w:hAnsi="Times New Roman" w:cs="Times New Roman"/>
                <w:color w:val="000000"/>
                <w:sz w:val="20"/>
                <w:szCs w:val="20"/>
              </w:rPr>
              <w:t>Tranchoma</w:t>
            </w:r>
            <w:proofErr w:type="spellEnd"/>
            <w:r w:rsidRPr="003F6441">
              <w:rPr>
                <w:rFonts w:ascii="Times New Roman" w:hAnsi="Times New Roman" w:cs="Times New Roman"/>
                <w:color w:val="000000"/>
                <w:sz w:val="20"/>
                <w:szCs w:val="20"/>
              </w:rPr>
              <w:t>, Tetanus, Leprosy.</w:t>
            </w:r>
          </w:p>
          <w:p w:rsidR="004347F1" w:rsidRPr="003F6441" w:rsidRDefault="004347F1" w:rsidP="004347F1">
            <w:pPr>
              <w:widowControl w:val="0"/>
              <w:autoSpaceDE w:val="0"/>
              <w:autoSpaceDN w:val="0"/>
              <w:adjustRightInd w:val="0"/>
              <w:spacing w:line="238" w:lineRule="auto"/>
              <w:rPr>
                <w:rFonts w:ascii="Times New Roman" w:hAnsi="Times New Roman" w:cs="Times New Roman"/>
                <w:sz w:val="24"/>
                <w:szCs w:val="24"/>
              </w:rPr>
            </w:pPr>
            <w:r w:rsidRPr="003F6441">
              <w:rPr>
                <w:rFonts w:ascii="Times New Roman" w:hAnsi="Times New Roman" w:cs="Times New Roman"/>
                <w:b/>
                <w:bCs/>
                <w:color w:val="000000"/>
                <w:sz w:val="20"/>
                <w:szCs w:val="20"/>
              </w:rPr>
              <w:t>Sexually transmitted diseases</w:t>
            </w:r>
            <w:r w:rsidRPr="003F6441">
              <w:rPr>
                <w:rFonts w:ascii="Times New Roman" w:hAnsi="Times New Roman" w:cs="Times New Roman"/>
                <w:color w:val="000000"/>
                <w:sz w:val="20"/>
                <w:szCs w:val="20"/>
              </w:rPr>
              <w:t xml:space="preserve">-Syphilis, </w:t>
            </w:r>
            <w:proofErr w:type="spellStart"/>
            <w:r w:rsidRPr="003F6441">
              <w:rPr>
                <w:rFonts w:ascii="Times New Roman" w:hAnsi="Times New Roman" w:cs="Times New Roman"/>
                <w:color w:val="000000"/>
                <w:sz w:val="20"/>
                <w:szCs w:val="20"/>
              </w:rPr>
              <w:t>Gonorrhoea</w:t>
            </w:r>
            <w:proofErr w:type="spellEnd"/>
            <w:r w:rsidRPr="003F6441">
              <w:rPr>
                <w:rFonts w:ascii="Times New Roman" w:hAnsi="Times New Roman" w:cs="Times New Roman"/>
                <w:color w:val="000000"/>
                <w:sz w:val="20"/>
                <w:szCs w:val="20"/>
              </w:rPr>
              <w:t>, AIDS.</w:t>
            </w:r>
          </w:p>
          <w:p w:rsidR="004347F1" w:rsidRPr="003F6441" w:rsidRDefault="004347F1" w:rsidP="001A69C0">
            <w:pPr>
              <w:rPr>
                <w:rFonts w:ascii="Times New Roman" w:hAnsi="Times New Roman" w:cs="Times New Roman"/>
              </w:rPr>
            </w:pPr>
            <w:r w:rsidRPr="003F6441">
              <w:rPr>
                <w:rFonts w:ascii="Times New Roman" w:hAnsi="Times New Roman" w:cs="Times New Roman"/>
                <w:b/>
                <w:bCs/>
                <w:color w:val="000000"/>
                <w:sz w:val="20"/>
                <w:szCs w:val="20"/>
              </w:rPr>
              <w:t>Non-communicable diseases</w:t>
            </w:r>
            <w:r w:rsidRPr="003F6441">
              <w:rPr>
                <w:rFonts w:ascii="Times New Roman" w:hAnsi="Times New Roman" w:cs="Times New Roman"/>
                <w:color w:val="000000"/>
                <w:sz w:val="20"/>
                <w:szCs w:val="20"/>
              </w:rPr>
              <w:t>: causative agents, prevention, care and control.</w:t>
            </w:r>
          </w:p>
        </w:tc>
        <w:tc>
          <w:tcPr>
            <w:tcW w:w="838" w:type="dxa"/>
          </w:tcPr>
          <w:p w:rsidR="004347F1" w:rsidRPr="003F6441" w:rsidRDefault="00422B8A" w:rsidP="001A69C0">
            <w:pPr>
              <w:rPr>
                <w:rFonts w:ascii="Times New Roman" w:hAnsi="Times New Roman" w:cs="Times New Roman"/>
                <w:b/>
              </w:rPr>
            </w:pPr>
            <w:r w:rsidRPr="003F6441">
              <w:rPr>
                <w:rFonts w:ascii="Times New Roman" w:hAnsi="Times New Roman" w:cs="Times New Roman"/>
                <w:b/>
              </w:rPr>
              <w:t>1</w:t>
            </w:r>
            <w:r w:rsidR="005972EC" w:rsidRPr="003F6441">
              <w:rPr>
                <w:rFonts w:ascii="Times New Roman" w:hAnsi="Times New Roman" w:cs="Times New Roman"/>
                <w:b/>
              </w:rPr>
              <w:t>2</w:t>
            </w:r>
          </w:p>
        </w:tc>
      </w:tr>
      <w:tr w:rsidR="00AA3044" w:rsidRPr="003F6441" w:rsidTr="00414E3C">
        <w:trPr>
          <w:trHeight w:val="485"/>
        </w:trPr>
        <w:tc>
          <w:tcPr>
            <w:tcW w:w="1728" w:type="dxa"/>
          </w:tcPr>
          <w:p w:rsidR="00104767" w:rsidRPr="003F6441" w:rsidRDefault="00104767" w:rsidP="004347F1">
            <w:pPr>
              <w:rPr>
                <w:rFonts w:ascii="Times New Roman" w:hAnsi="Times New Roman" w:cs="Times New Roman"/>
                <w:b/>
              </w:rPr>
            </w:pPr>
          </w:p>
          <w:p w:rsidR="00AA3044" w:rsidRPr="003F6441" w:rsidRDefault="00AA3044" w:rsidP="004347F1">
            <w:pPr>
              <w:rPr>
                <w:rFonts w:ascii="Times New Roman" w:hAnsi="Times New Roman" w:cs="Times New Roman"/>
                <w:b/>
              </w:rPr>
            </w:pPr>
            <w:r w:rsidRPr="003F6441">
              <w:rPr>
                <w:rFonts w:ascii="Times New Roman" w:hAnsi="Times New Roman" w:cs="Times New Roman"/>
                <w:b/>
              </w:rPr>
              <w:t xml:space="preserve">Unit </w:t>
            </w:r>
            <w:r w:rsidR="004347F1" w:rsidRPr="003F6441">
              <w:rPr>
                <w:rFonts w:ascii="Times New Roman" w:hAnsi="Times New Roman" w:cs="Times New Roman"/>
                <w:b/>
              </w:rPr>
              <w:t>7</w:t>
            </w:r>
          </w:p>
        </w:tc>
        <w:tc>
          <w:tcPr>
            <w:tcW w:w="7442" w:type="dxa"/>
            <w:gridSpan w:val="4"/>
          </w:tcPr>
          <w:p w:rsidR="00AA3044" w:rsidRPr="003F6441" w:rsidRDefault="004347F1"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Epidemiology</w:t>
            </w:r>
            <w:r w:rsidRPr="003F6441">
              <w:rPr>
                <w:rFonts w:ascii="Times New Roman" w:hAnsi="Times New Roman" w:cs="Times New Roman"/>
                <w:color w:val="000000"/>
                <w:sz w:val="20"/>
                <w:szCs w:val="20"/>
              </w:rPr>
              <w:t>: Its scope, methods, uses, dynamics of disease transmission. Immunity and immunization:Immunological products and their dose schedule. Principles of disease control and prevention, hospital acquired infection, prevention and control. Disinfection, types of disinfection procedures, for-faces, urine, sputum, room linen, dead-bodies, instruments</w:t>
            </w:r>
          </w:p>
        </w:tc>
        <w:tc>
          <w:tcPr>
            <w:tcW w:w="838" w:type="dxa"/>
          </w:tcPr>
          <w:p w:rsidR="00AA3044" w:rsidRPr="003F6441" w:rsidRDefault="00422B8A" w:rsidP="001A69C0">
            <w:pPr>
              <w:rPr>
                <w:rFonts w:ascii="Times New Roman" w:hAnsi="Times New Roman" w:cs="Times New Roman"/>
                <w:b/>
              </w:rPr>
            </w:pPr>
            <w:r w:rsidRPr="003F6441">
              <w:rPr>
                <w:rFonts w:ascii="Times New Roman" w:hAnsi="Times New Roman" w:cs="Times New Roman"/>
                <w:b/>
              </w:rPr>
              <w:t>6</w:t>
            </w:r>
          </w:p>
        </w:tc>
      </w:tr>
      <w:tr w:rsidR="00DA0E87" w:rsidRPr="003F6441" w:rsidTr="00414E3C">
        <w:trPr>
          <w:trHeight w:val="485"/>
        </w:trPr>
        <w:tc>
          <w:tcPr>
            <w:tcW w:w="1728" w:type="dxa"/>
          </w:tcPr>
          <w:p w:rsidR="00DA0E87" w:rsidRPr="003F6441" w:rsidRDefault="00414E3C" w:rsidP="001A69C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r w:rsidRPr="003F6441">
              <w:rPr>
                <w:rFonts w:ascii="Times New Roman" w:hAnsi="Times New Roman" w:cs="Times New Roman"/>
                <w:b/>
              </w:rPr>
              <w:t>Books Recommended</w:t>
            </w:r>
          </w:p>
        </w:tc>
        <w:tc>
          <w:tcPr>
            <w:tcW w:w="8280" w:type="dxa"/>
            <w:gridSpan w:val="5"/>
          </w:tcPr>
          <w:p w:rsidR="00DA0E87" w:rsidRPr="003F6441" w:rsidRDefault="00DA0E87" w:rsidP="001A69C0">
            <w:pPr>
              <w:rPr>
                <w:rFonts w:ascii="Times New Roman" w:hAnsi="Times New Roman" w:cs="Times New Roman"/>
              </w:rPr>
            </w:pPr>
            <w:r w:rsidRPr="003F6441">
              <w:rPr>
                <w:rFonts w:ascii="Times New Roman" w:hAnsi="Times New Roman" w:cs="Times New Roman"/>
                <w:color w:val="000000"/>
                <w:sz w:val="20"/>
                <w:szCs w:val="20"/>
              </w:rPr>
              <w:t>Text book of Health Educati</w:t>
            </w:r>
            <w:r w:rsidR="00D04BEC">
              <w:rPr>
                <w:rFonts w:ascii="Times New Roman" w:hAnsi="Times New Roman" w:cs="Times New Roman"/>
                <w:color w:val="000000"/>
                <w:sz w:val="20"/>
                <w:szCs w:val="20"/>
              </w:rPr>
              <w:t>on And Community Pharmacy –N.K J</w:t>
            </w:r>
            <w:r w:rsidRPr="003F6441">
              <w:rPr>
                <w:rFonts w:ascii="Times New Roman" w:hAnsi="Times New Roman" w:cs="Times New Roman"/>
                <w:color w:val="000000"/>
                <w:sz w:val="20"/>
                <w:szCs w:val="20"/>
              </w:rPr>
              <w:t>ain</w:t>
            </w:r>
          </w:p>
        </w:tc>
      </w:tr>
    </w:tbl>
    <w:p w:rsidR="00166946" w:rsidRPr="003F6441" w:rsidRDefault="00166946">
      <w:pPr>
        <w:rPr>
          <w:rFonts w:ascii="Times New Roman" w:hAnsi="Times New Roman" w:cs="Times New Roman"/>
        </w:rPr>
      </w:pPr>
    </w:p>
    <w:p w:rsidR="00AA3044" w:rsidRPr="003F6441" w:rsidRDefault="00AA3044">
      <w:pPr>
        <w:rPr>
          <w:rFonts w:ascii="Times New Roman" w:hAnsi="Times New Roman" w:cs="Times New Roman"/>
        </w:rPr>
      </w:pPr>
      <w:r w:rsidRPr="003F6441">
        <w:rPr>
          <w:rFonts w:ascii="Times New Roman" w:hAnsi="Times New Roman" w:cs="Times New Roman"/>
        </w:rPr>
        <w:br w:type="page"/>
      </w:r>
    </w:p>
    <w:p w:rsidR="00166946" w:rsidRPr="003F6441" w:rsidRDefault="00166946">
      <w:pPr>
        <w:rPr>
          <w:rFonts w:ascii="Times New Roman" w:hAnsi="Times New Roman" w:cs="Times New Roman"/>
        </w:rPr>
      </w:pPr>
    </w:p>
    <w:tbl>
      <w:tblPr>
        <w:tblStyle w:val="TableGrid"/>
        <w:tblW w:w="10008" w:type="dxa"/>
        <w:tblLayout w:type="fixed"/>
        <w:tblLook w:val="04A0"/>
      </w:tblPr>
      <w:tblGrid>
        <w:gridCol w:w="918"/>
        <w:gridCol w:w="2274"/>
        <w:gridCol w:w="3192"/>
        <w:gridCol w:w="1596"/>
        <w:gridCol w:w="1190"/>
        <w:gridCol w:w="838"/>
      </w:tblGrid>
      <w:tr w:rsidR="00592BA7" w:rsidRPr="003F6441" w:rsidTr="001A69C0">
        <w:tc>
          <w:tcPr>
            <w:tcW w:w="10008" w:type="dxa"/>
            <w:gridSpan w:val="6"/>
          </w:tcPr>
          <w:p w:rsidR="00592BA7" w:rsidRPr="003F6441" w:rsidRDefault="005F05FA" w:rsidP="001A69C0">
            <w:pPr>
              <w:jc w:val="center"/>
              <w:rPr>
                <w:rFonts w:ascii="Times New Roman" w:hAnsi="Times New Roman" w:cs="Times New Roman"/>
                <w:i/>
              </w:rPr>
            </w:pPr>
            <w:r w:rsidRPr="003F6441">
              <w:rPr>
                <w:rFonts w:ascii="Times New Roman" w:hAnsi="Times New Roman" w:cs="Times New Roman"/>
                <w:b/>
                <w:bCs/>
                <w:color w:val="000000"/>
                <w:sz w:val="24"/>
                <w:szCs w:val="24"/>
              </w:rPr>
              <w:t>PHARMACEUTICS II</w:t>
            </w:r>
          </w:p>
        </w:tc>
      </w:tr>
      <w:tr w:rsidR="00592BA7" w:rsidRPr="003F6441" w:rsidTr="001A69C0">
        <w:tc>
          <w:tcPr>
            <w:tcW w:w="3192" w:type="dxa"/>
            <w:gridSpan w:val="2"/>
          </w:tcPr>
          <w:p w:rsidR="00592BA7" w:rsidRPr="003F6441" w:rsidRDefault="00592BA7" w:rsidP="00A17051">
            <w:pPr>
              <w:rPr>
                <w:rFonts w:ascii="Times New Roman" w:hAnsi="Times New Roman" w:cs="Times New Roman"/>
              </w:rPr>
            </w:pPr>
            <w:r w:rsidRPr="003F6441">
              <w:rPr>
                <w:rFonts w:ascii="Times New Roman" w:hAnsi="Times New Roman" w:cs="Times New Roman"/>
                <w:b/>
              </w:rPr>
              <w:t>Course Code</w:t>
            </w:r>
            <w:r w:rsidR="005F05FA" w:rsidRPr="003F6441">
              <w:rPr>
                <w:rFonts w:ascii="Times New Roman" w:hAnsi="Times New Roman" w:cs="Times New Roman"/>
                <w:b/>
                <w:bCs/>
                <w:color w:val="000000"/>
                <w:sz w:val="24"/>
                <w:szCs w:val="24"/>
              </w:rPr>
              <w:t>(DP-20</w:t>
            </w:r>
            <w:r w:rsidR="00A17051" w:rsidRPr="003F6441">
              <w:rPr>
                <w:rFonts w:ascii="Times New Roman" w:hAnsi="Times New Roman" w:cs="Times New Roman"/>
                <w:b/>
                <w:bCs/>
                <w:color w:val="000000"/>
                <w:sz w:val="24"/>
                <w:szCs w:val="24"/>
              </w:rPr>
              <w:t>1</w:t>
            </w:r>
            <w:r w:rsidR="005F05FA" w:rsidRPr="003F6441">
              <w:rPr>
                <w:rFonts w:ascii="Times New Roman" w:hAnsi="Times New Roman" w:cs="Times New Roman"/>
                <w:b/>
                <w:bCs/>
                <w:color w:val="000000"/>
                <w:sz w:val="24"/>
                <w:szCs w:val="24"/>
              </w:rPr>
              <w:t xml:space="preserve"> T )</w:t>
            </w:r>
          </w:p>
        </w:tc>
        <w:tc>
          <w:tcPr>
            <w:tcW w:w="3192" w:type="dxa"/>
          </w:tcPr>
          <w:p w:rsidR="00592BA7" w:rsidRPr="003F6441" w:rsidRDefault="00592BA7" w:rsidP="001A69C0">
            <w:pPr>
              <w:rPr>
                <w:rFonts w:ascii="Times New Roman" w:hAnsi="Times New Roman" w:cs="Times New Roman"/>
                <w:b/>
              </w:rPr>
            </w:pPr>
            <w:r w:rsidRPr="003F6441">
              <w:rPr>
                <w:rFonts w:ascii="Times New Roman" w:hAnsi="Times New Roman" w:cs="Times New Roman"/>
                <w:b/>
              </w:rPr>
              <w:t>THEORY COURSE</w:t>
            </w:r>
            <w:r w:rsidR="005F05FA" w:rsidRPr="003F6441">
              <w:rPr>
                <w:rFonts w:ascii="Times New Roman" w:hAnsi="Times New Roman" w:cs="Times New Roman"/>
                <w:b/>
                <w:bCs/>
                <w:color w:val="000000"/>
                <w:sz w:val="24"/>
                <w:szCs w:val="24"/>
              </w:rPr>
              <w:t>(</w:t>
            </w:r>
            <w:r w:rsidR="001A69C0" w:rsidRPr="003F6441">
              <w:rPr>
                <w:rFonts w:ascii="Times New Roman" w:hAnsi="Times New Roman" w:cs="Times New Roman"/>
                <w:b/>
                <w:bCs/>
                <w:color w:val="000000"/>
                <w:sz w:val="24"/>
                <w:szCs w:val="24"/>
              </w:rPr>
              <w:t>75h</w:t>
            </w:r>
            <w:r w:rsidR="005F05FA" w:rsidRPr="003F6441">
              <w:rPr>
                <w:rFonts w:ascii="Times New Roman" w:hAnsi="Times New Roman" w:cs="Times New Roman"/>
                <w:b/>
                <w:bCs/>
                <w:color w:val="000000"/>
                <w:sz w:val="24"/>
                <w:szCs w:val="24"/>
              </w:rPr>
              <w:t>ours)</w:t>
            </w:r>
          </w:p>
        </w:tc>
        <w:tc>
          <w:tcPr>
            <w:tcW w:w="1596" w:type="dxa"/>
          </w:tcPr>
          <w:p w:rsidR="00592BA7" w:rsidRPr="003F6441" w:rsidRDefault="00592BA7" w:rsidP="001A69C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592BA7" w:rsidRPr="003F6441" w:rsidRDefault="009A26C8" w:rsidP="001A69C0">
            <w:pPr>
              <w:rPr>
                <w:rFonts w:ascii="Times New Roman" w:hAnsi="Times New Roman" w:cs="Times New Roman"/>
                <w:b/>
              </w:rPr>
            </w:pPr>
            <w:r>
              <w:rPr>
                <w:rFonts w:ascii="Times New Roman" w:hAnsi="Times New Roman" w:cs="Times New Roman"/>
                <w:b/>
              </w:rPr>
              <w:t>3-0</w:t>
            </w:r>
            <w:r w:rsidR="00592BA7" w:rsidRPr="003F6441">
              <w:rPr>
                <w:rFonts w:ascii="Times New Roman" w:hAnsi="Times New Roman" w:cs="Times New Roman"/>
                <w:b/>
              </w:rPr>
              <w:t>-0-4</w:t>
            </w:r>
          </w:p>
        </w:tc>
      </w:tr>
      <w:tr w:rsidR="00592BA7" w:rsidRPr="003F6441" w:rsidTr="004B178E">
        <w:tc>
          <w:tcPr>
            <w:tcW w:w="918" w:type="dxa"/>
          </w:tcPr>
          <w:p w:rsidR="00592BA7" w:rsidRPr="003F6441" w:rsidRDefault="00592BA7" w:rsidP="001A69C0">
            <w:pPr>
              <w:rPr>
                <w:rFonts w:ascii="Times New Roman" w:hAnsi="Times New Roman" w:cs="Times New Roman"/>
                <w:b/>
              </w:rPr>
            </w:pPr>
          </w:p>
        </w:tc>
        <w:tc>
          <w:tcPr>
            <w:tcW w:w="8252" w:type="dxa"/>
            <w:gridSpan w:val="4"/>
          </w:tcPr>
          <w:p w:rsidR="00592BA7" w:rsidRPr="003F6441" w:rsidRDefault="00592BA7" w:rsidP="001A69C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592BA7" w:rsidRPr="003F6441" w:rsidRDefault="00592BA7" w:rsidP="001A69C0">
            <w:pPr>
              <w:rPr>
                <w:rFonts w:ascii="Times New Roman" w:hAnsi="Times New Roman" w:cs="Times New Roman"/>
                <w:b/>
              </w:rPr>
            </w:pPr>
            <w:r w:rsidRPr="003F6441">
              <w:rPr>
                <w:rFonts w:ascii="Times New Roman" w:hAnsi="Times New Roman" w:cs="Times New Roman"/>
                <w:b/>
              </w:rPr>
              <w:t>Hours</w:t>
            </w:r>
          </w:p>
        </w:tc>
      </w:tr>
      <w:tr w:rsidR="001A69C0" w:rsidRPr="003F6441" w:rsidTr="004B178E">
        <w:tc>
          <w:tcPr>
            <w:tcW w:w="918" w:type="dxa"/>
          </w:tcPr>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1</w:t>
            </w:r>
          </w:p>
        </w:tc>
        <w:tc>
          <w:tcPr>
            <w:tcW w:w="8252" w:type="dxa"/>
            <w:gridSpan w:val="4"/>
          </w:tcPr>
          <w:p w:rsidR="001A69C0" w:rsidRPr="003F6441" w:rsidRDefault="001A69C0" w:rsidP="001A69C0">
            <w:pPr>
              <w:rPr>
                <w:rFonts w:ascii="Times New Roman" w:hAnsi="Times New Roman" w:cs="Times New Roman"/>
              </w:rPr>
            </w:pPr>
            <w:r w:rsidRPr="003F6441">
              <w:rPr>
                <w:rFonts w:ascii="Times New Roman" w:hAnsi="Times New Roman" w:cs="Times New Roman"/>
                <w:b/>
                <w:bCs/>
                <w:color w:val="000000"/>
                <w:sz w:val="20"/>
                <w:szCs w:val="20"/>
              </w:rPr>
              <w:t>Prescriptions</w:t>
            </w:r>
            <w:r w:rsidRPr="003F6441">
              <w:rPr>
                <w:rFonts w:ascii="Times New Roman" w:hAnsi="Times New Roman" w:cs="Times New Roman"/>
                <w:color w:val="000000"/>
                <w:sz w:val="20"/>
                <w:szCs w:val="20"/>
              </w:rPr>
              <w:t>-Reading and understanding of prescriptions; Latin terms commonly used (Detailed study isnot necessary), Modern methods of prescribing, adoption of metric system. Calculations involved in dispensing.</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6</w:t>
            </w:r>
          </w:p>
        </w:tc>
      </w:tr>
      <w:tr w:rsidR="001A69C0" w:rsidRPr="003F6441" w:rsidTr="004B178E">
        <w:tc>
          <w:tcPr>
            <w:tcW w:w="918" w:type="dxa"/>
          </w:tcPr>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2</w:t>
            </w:r>
          </w:p>
        </w:tc>
        <w:tc>
          <w:tcPr>
            <w:tcW w:w="8252" w:type="dxa"/>
            <w:gridSpan w:val="4"/>
          </w:tcPr>
          <w:p w:rsidR="001A69C0" w:rsidRPr="003F6441" w:rsidRDefault="001A69C0"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Incompatibilities in prescriptions</w:t>
            </w:r>
            <w:r w:rsidRPr="003F6441">
              <w:rPr>
                <w:rFonts w:ascii="Times New Roman" w:hAnsi="Times New Roman" w:cs="Times New Roman"/>
                <w:color w:val="000000"/>
                <w:sz w:val="20"/>
                <w:szCs w:val="20"/>
              </w:rPr>
              <w:t>- study of various types of incompatibilities-physical, chemical andtherapeutic.</w:t>
            </w:r>
          </w:p>
          <w:p w:rsidR="001A69C0" w:rsidRPr="003F6441" w:rsidRDefault="001A69C0" w:rsidP="001A69C0">
            <w:pPr>
              <w:rPr>
                <w:rFonts w:ascii="Times New Roman" w:hAnsi="Times New Roman" w:cs="Times New Roman"/>
              </w:rPr>
            </w:pP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4</w:t>
            </w:r>
          </w:p>
        </w:tc>
      </w:tr>
      <w:tr w:rsidR="001A69C0" w:rsidRPr="003F6441" w:rsidTr="004B178E">
        <w:tc>
          <w:tcPr>
            <w:tcW w:w="918" w:type="dxa"/>
          </w:tcPr>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3</w:t>
            </w:r>
          </w:p>
        </w:tc>
        <w:tc>
          <w:tcPr>
            <w:tcW w:w="8252" w:type="dxa"/>
            <w:gridSpan w:val="4"/>
          </w:tcPr>
          <w:p w:rsidR="001A69C0" w:rsidRPr="003F6441" w:rsidRDefault="001A69C0" w:rsidP="001A69C0">
            <w:pPr>
              <w:rPr>
                <w:rFonts w:ascii="Times New Roman" w:hAnsi="Times New Roman" w:cs="Times New Roman"/>
              </w:rPr>
            </w:pPr>
            <w:r w:rsidRPr="003F6441">
              <w:rPr>
                <w:rFonts w:ascii="Times New Roman" w:hAnsi="Times New Roman" w:cs="Times New Roman"/>
                <w:b/>
                <w:bCs/>
                <w:color w:val="000000"/>
                <w:sz w:val="20"/>
                <w:szCs w:val="20"/>
              </w:rPr>
              <w:t>Posology</w:t>
            </w:r>
            <w:r w:rsidRPr="003F6441">
              <w:rPr>
                <w:rFonts w:ascii="Times New Roman" w:hAnsi="Times New Roman" w:cs="Times New Roman"/>
                <w:color w:val="000000"/>
                <w:sz w:val="20"/>
                <w:szCs w:val="20"/>
              </w:rPr>
              <w:t>- Dose and dosage of drugs, factors influencing dose, calculations of doses on the basis of age,sex, surface area and veterinary doses.</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4</w:t>
            </w:r>
          </w:p>
        </w:tc>
      </w:tr>
      <w:tr w:rsidR="001A69C0" w:rsidRPr="003F6441" w:rsidTr="004B178E">
        <w:tc>
          <w:tcPr>
            <w:tcW w:w="918" w:type="dxa"/>
          </w:tcPr>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4</w:t>
            </w:r>
          </w:p>
        </w:tc>
        <w:tc>
          <w:tcPr>
            <w:tcW w:w="8252" w:type="dxa"/>
            <w:gridSpan w:val="4"/>
          </w:tcPr>
          <w:p w:rsidR="001A69C0" w:rsidRPr="003F6441" w:rsidRDefault="001A69C0"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Dispensed Medications</w:t>
            </w:r>
            <w:r w:rsidRPr="003F6441">
              <w:rPr>
                <w:rFonts w:ascii="Times New Roman" w:hAnsi="Times New Roman" w:cs="Times New Roman"/>
                <w:color w:val="000000"/>
                <w:sz w:val="20"/>
                <w:szCs w:val="20"/>
              </w:rPr>
              <w:t>: (Note: A detailed study of the following dispensed medication is necessary.Methods of preparation with theoretical and practical aspects, use of appropriate containers and closures. special labeling requirements and storage conditions should be high-lighted).</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8</w:t>
            </w:r>
          </w:p>
        </w:tc>
      </w:tr>
      <w:tr w:rsidR="001A69C0" w:rsidRPr="003F6441" w:rsidTr="004B178E">
        <w:tc>
          <w:tcPr>
            <w:tcW w:w="91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5</w:t>
            </w:r>
          </w:p>
        </w:tc>
        <w:tc>
          <w:tcPr>
            <w:tcW w:w="8252" w:type="dxa"/>
            <w:gridSpan w:val="4"/>
          </w:tcPr>
          <w:p w:rsidR="001A69C0" w:rsidRPr="003F6441" w:rsidRDefault="001A69C0"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Powders</w:t>
            </w:r>
            <w:r w:rsidRPr="003F6441">
              <w:rPr>
                <w:rFonts w:ascii="Times New Roman" w:hAnsi="Times New Roman" w:cs="Times New Roman"/>
                <w:color w:val="000000"/>
                <w:sz w:val="20"/>
                <w:szCs w:val="20"/>
              </w:rPr>
              <w:t xml:space="preserve">-Type of powders-Advantages and disadvantages of powders, Granules, cachets and tablettriturates. </w:t>
            </w:r>
            <w:proofErr w:type="gramStart"/>
            <w:r w:rsidRPr="003F6441">
              <w:rPr>
                <w:rFonts w:ascii="Times New Roman" w:hAnsi="Times New Roman" w:cs="Times New Roman"/>
                <w:color w:val="000000"/>
                <w:sz w:val="20"/>
                <w:szCs w:val="20"/>
              </w:rPr>
              <w:t>preparation</w:t>
            </w:r>
            <w:proofErr w:type="gramEnd"/>
            <w:r w:rsidRPr="003F6441">
              <w:rPr>
                <w:rFonts w:ascii="Times New Roman" w:hAnsi="Times New Roman" w:cs="Times New Roman"/>
                <w:color w:val="000000"/>
                <w:sz w:val="20"/>
                <w:szCs w:val="20"/>
              </w:rPr>
              <w:t xml:space="preserve"> of different types of powders encountered in prescriptions. Weighing methods, possible errors in weighing, minimum weighable amounts and weighing of a material below the minimum weighable amount, geometric dilution and proper usage and care of dispensing balance.</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8</w:t>
            </w:r>
          </w:p>
        </w:tc>
      </w:tr>
      <w:tr w:rsidR="001A69C0" w:rsidRPr="003F6441" w:rsidTr="004B178E">
        <w:trPr>
          <w:trHeight w:val="2264"/>
        </w:trPr>
        <w:tc>
          <w:tcPr>
            <w:tcW w:w="91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b/>
              </w:rPr>
            </w:pPr>
            <w:r w:rsidRPr="003F6441">
              <w:rPr>
                <w:rFonts w:ascii="Times New Roman" w:hAnsi="Times New Roman" w:cs="Times New Roman"/>
                <w:b/>
              </w:rPr>
              <w:t>Unit 6</w:t>
            </w:r>
          </w:p>
          <w:p w:rsidR="001A69C0" w:rsidRPr="003F6441" w:rsidRDefault="001A69C0" w:rsidP="001A69C0">
            <w:pPr>
              <w:rPr>
                <w:rFonts w:ascii="Times New Roman" w:hAnsi="Times New Roman" w:cs="Times New Roman"/>
                <w:b/>
              </w:rPr>
            </w:pPr>
          </w:p>
        </w:tc>
        <w:tc>
          <w:tcPr>
            <w:tcW w:w="8252" w:type="dxa"/>
            <w:gridSpan w:val="4"/>
          </w:tcPr>
          <w:p w:rsidR="001A69C0" w:rsidRPr="003F6441" w:rsidRDefault="001A69C0" w:rsidP="001A69C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Liquid oral Dosage forms:</w:t>
            </w:r>
          </w:p>
          <w:p w:rsidR="001A69C0" w:rsidRPr="003F6441" w:rsidRDefault="001A69C0" w:rsidP="001A69C0">
            <w:pPr>
              <w:widowControl w:val="0"/>
              <w:autoSpaceDE w:val="0"/>
              <w:autoSpaceDN w:val="0"/>
              <w:adjustRightInd w:val="0"/>
              <w:spacing w:line="7" w:lineRule="exact"/>
              <w:rPr>
                <w:rFonts w:ascii="Times New Roman" w:hAnsi="Times New Roman" w:cs="Times New Roman"/>
                <w:sz w:val="24"/>
                <w:szCs w:val="24"/>
              </w:rPr>
            </w:pPr>
          </w:p>
          <w:p w:rsidR="001A69C0" w:rsidRPr="003F6441" w:rsidRDefault="001A69C0" w:rsidP="001A69C0">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Monophasic</w:t>
            </w:r>
            <w:r w:rsidRPr="003F6441">
              <w:rPr>
                <w:rFonts w:ascii="Times New Roman" w:hAnsi="Times New Roman" w:cs="Times New Roman"/>
                <w:color w:val="000000"/>
                <w:sz w:val="20"/>
                <w:szCs w:val="20"/>
              </w:rPr>
              <w:t>-Theoretical aspects including commonly used vehicles, essential adjuvant like stabilizers,colorants and flavors, with examples.</w:t>
            </w:r>
          </w:p>
          <w:p w:rsidR="001A69C0" w:rsidRPr="003F6441" w:rsidRDefault="001A69C0" w:rsidP="001A69C0">
            <w:pPr>
              <w:widowControl w:val="0"/>
              <w:autoSpaceDE w:val="0"/>
              <w:autoSpaceDN w:val="0"/>
              <w:adjustRightInd w:val="0"/>
              <w:spacing w:line="12" w:lineRule="exact"/>
              <w:rPr>
                <w:rFonts w:ascii="Times New Roman" w:hAnsi="Times New Roman" w:cs="Times New Roman"/>
                <w:sz w:val="24"/>
                <w:szCs w:val="24"/>
              </w:rPr>
            </w:pPr>
          </w:p>
          <w:p w:rsidR="001A69C0" w:rsidRPr="003F6441" w:rsidRDefault="001A69C0"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Review of the following monophasic liquids with details of formulation and practical methods. Liquids for internal administration Liquids for external administration or used on mucous membranes</w:t>
            </w:r>
          </w:p>
          <w:p w:rsidR="001A69C0" w:rsidRPr="003F6441" w:rsidRDefault="001A69C0" w:rsidP="001A69C0">
            <w:pPr>
              <w:widowControl w:val="0"/>
              <w:autoSpaceDE w:val="0"/>
              <w:autoSpaceDN w:val="0"/>
              <w:adjustRightInd w:val="0"/>
              <w:spacing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20"/>
              <w:gridCol w:w="2360"/>
              <w:gridCol w:w="1860"/>
            </w:tblGrid>
            <w:tr w:rsidR="001A69C0" w:rsidRPr="003F6441" w:rsidTr="001A69C0">
              <w:trPr>
                <w:trHeight w:val="230"/>
              </w:trPr>
              <w:tc>
                <w:tcPr>
                  <w:tcW w:w="322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Mixtures and concentrates, Gargles</w:t>
                  </w:r>
                </w:p>
              </w:tc>
              <w:tc>
                <w:tcPr>
                  <w:tcW w:w="23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40" w:lineRule="auto"/>
                    <w:rPr>
                      <w:rFonts w:ascii="Times New Roman" w:hAnsi="Times New Roman" w:cs="Times New Roman"/>
                      <w:sz w:val="19"/>
                      <w:szCs w:val="19"/>
                    </w:rPr>
                  </w:pPr>
                </w:p>
              </w:tc>
            </w:tr>
            <w:tr w:rsidR="001A69C0" w:rsidRPr="003F6441" w:rsidTr="001A69C0">
              <w:trPr>
                <w:trHeight w:val="230"/>
              </w:trPr>
              <w:tc>
                <w:tcPr>
                  <w:tcW w:w="322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Syrups Mouth washes</w:t>
                  </w:r>
                </w:p>
              </w:tc>
              <w:tc>
                <w:tcPr>
                  <w:tcW w:w="23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ind w:left="380"/>
                    <w:rPr>
                      <w:rFonts w:ascii="Times New Roman" w:hAnsi="Times New Roman" w:cs="Times New Roman"/>
                      <w:sz w:val="24"/>
                      <w:szCs w:val="24"/>
                    </w:rPr>
                  </w:pPr>
                  <w:r w:rsidRPr="003F6441">
                    <w:rPr>
                      <w:rFonts w:ascii="Times New Roman" w:hAnsi="Times New Roman" w:cs="Times New Roman"/>
                      <w:color w:val="000000"/>
                      <w:sz w:val="20"/>
                      <w:szCs w:val="20"/>
                    </w:rPr>
                    <w:t>Throat-paints</w:t>
                  </w:r>
                </w:p>
              </w:tc>
              <w:tc>
                <w:tcPr>
                  <w:tcW w:w="18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ind w:left="900"/>
                    <w:rPr>
                      <w:rFonts w:ascii="Times New Roman" w:hAnsi="Times New Roman" w:cs="Times New Roman"/>
                      <w:sz w:val="24"/>
                      <w:szCs w:val="24"/>
                    </w:rPr>
                  </w:pPr>
                  <w:r w:rsidRPr="003F6441">
                    <w:rPr>
                      <w:rFonts w:ascii="Times New Roman" w:hAnsi="Times New Roman" w:cs="Times New Roman"/>
                      <w:color w:val="000000"/>
                      <w:sz w:val="20"/>
                      <w:szCs w:val="20"/>
                    </w:rPr>
                    <w:t>Elixirs</w:t>
                  </w:r>
                </w:p>
              </w:tc>
            </w:tr>
            <w:tr w:rsidR="001A69C0" w:rsidRPr="003F6441" w:rsidTr="001A69C0">
              <w:trPr>
                <w:trHeight w:val="230"/>
              </w:trPr>
              <w:tc>
                <w:tcPr>
                  <w:tcW w:w="322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rPr>
                      <w:rFonts w:ascii="Times New Roman" w:hAnsi="Times New Roman" w:cs="Times New Roman"/>
                      <w:sz w:val="24"/>
                      <w:szCs w:val="24"/>
                    </w:rPr>
                  </w:pPr>
                  <w:r w:rsidRPr="003F6441">
                    <w:rPr>
                      <w:rFonts w:ascii="Times New Roman" w:hAnsi="Times New Roman" w:cs="Times New Roman"/>
                      <w:color w:val="000000"/>
                      <w:sz w:val="20"/>
                      <w:szCs w:val="20"/>
                    </w:rPr>
                    <w:t>Douches</w:t>
                  </w:r>
                </w:p>
              </w:tc>
              <w:tc>
                <w:tcPr>
                  <w:tcW w:w="23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ind w:left="380"/>
                    <w:rPr>
                      <w:rFonts w:ascii="Times New Roman" w:hAnsi="Times New Roman" w:cs="Times New Roman"/>
                      <w:sz w:val="24"/>
                      <w:szCs w:val="24"/>
                    </w:rPr>
                  </w:pPr>
                  <w:r w:rsidRPr="003F6441">
                    <w:rPr>
                      <w:rFonts w:ascii="Times New Roman" w:hAnsi="Times New Roman" w:cs="Times New Roman"/>
                      <w:color w:val="000000"/>
                      <w:sz w:val="20"/>
                      <w:szCs w:val="20"/>
                    </w:rPr>
                    <w:t>Ear Drops</w:t>
                  </w:r>
                </w:p>
              </w:tc>
              <w:tc>
                <w:tcPr>
                  <w:tcW w:w="18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9" w:lineRule="exact"/>
                    <w:ind w:left="900"/>
                    <w:rPr>
                      <w:rFonts w:ascii="Times New Roman" w:hAnsi="Times New Roman" w:cs="Times New Roman"/>
                      <w:sz w:val="24"/>
                      <w:szCs w:val="24"/>
                    </w:rPr>
                  </w:pPr>
                  <w:r w:rsidRPr="003F6441">
                    <w:rPr>
                      <w:rFonts w:ascii="Times New Roman" w:hAnsi="Times New Roman" w:cs="Times New Roman"/>
                      <w:color w:val="000000"/>
                      <w:w w:val="98"/>
                      <w:sz w:val="20"/>
                      <w:szCs w:val="20"/>
                    </w:rPr>
                    <w:t>Nasal drops</w:t>
                  </w:r>
                </w:p>
              </w:tc>
            </w:tr>
            <w:tr w:rsidR="001A69C0" w:rsidRPr="003F6441" w:rsidTr="001A69C0">
              <w:trPr>
                <w:trHeight w:val="228"/>
              </w:trPr>
              <w:tc>
                <w:tcPr>
                  <w:tcW w:w="322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7" w:lineRule="exact"/>
                    <w:rPr>
                      <w:rFonts w:ascii="Times New Roman" w:hAnsi="Times New Roman" w:cs="Times New Roman"/>
                      <w:sz w:val="24"/>
                      <w:szCs w:val="24"/>
                    </w:rPr>
                  </w:pPr>
                  <w:r w:rsidRPr="003F6441">
                    <w:rPr>
                      <w:rFonts w:ascii="Times New Roman" w:hAnsi="Times New Roman" w:cs="Times New Roman"/>
                      <w:color w:val="000000"/>
                      <w:sz w:val="20"/>
                      <w:szCs w:val="20"/>
                    </w:rPr>
                    <w:t>Sprays</w:t>
                  </w:r>
                </w:p>
              </w:tc>
              <w:tc>
                <w:tcPr>
                  <w:tcW w:w="23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7" w:lineRule="exact"/>
                    <w:ind w:left="380"/>
                    <w:rPr>
                      <w:rFonts w:ascii="Times New Roman" w:hAnsi="Times New Roman" w:cs="Times New Roman"/>
                      <w:sz w:val="24"/>
                      <w:szCs w:val="24"/>
                    </w:rPr>
                  </w:pPr>
                  <w:r w:rsidRPr="003F6441">
                    <w:rPr>
                      <w:rFonts w:ascii="Times New Roman" w:hAnsi="Times New Roman" w:cs="Times New Roman"/>
                      <w:color w:val="000000"/>
                      <w:sz w:val="20"/>
                      <w:szCs w:val="20"/>
                    </w:rPr>
                    <w:t>Liniments</w:t>
                  </w:r>
                </w:p>
              </w:tc>
              <w:tc>
                <w:tcPr>
                  <w:tcW w:w="1860" w:type="dxa"/>
                  <w:tcBorders>
                    <w:top w:val="nil"/>
                    <w:left w:val="nil"/>
                    <w:bottom w:val="nil"/>
                    <w:right w:val="nil"/>
                  </w:tcBorders>
                  <w:vAlign w:val="bottom"/>
                </w:tcPr>
                <w:p w:rsidR="001A69C0" w:rsidRPr="003F6441" w:rsidRDefault="001A69C0" w:rsidP="001A69C0">
                  <w:pPr>
                    <w:widowControl w:val="0"/>
                    <w:autoSpaceDE w:val="0"/>
                    <w:autoSpaceDN w:val="0"/>
                    <w:adjustRightInd w:val="0"/>
                    <w:spacing w:after="0" w:line="227" w:lineRule="exact"/>
                    <w:ind w:left="900"/>
                    <w:rPr>
                      <w:rFonts w:ascii="Times New Roman" w:hAnsi="Times New Roman" w:cs="Times New Roman"/>
                      <w:sz w:val="24"/>
                      <w:szCs w:val="24"/>
                    </w:rPr>
                  </w:pPr>
                  <w:r w:rsidRPr="003F6441">
                    <w:rPr>
                      <w:rFonts w:ascii="Times New Roman" w:hAnsi="Times New Roman" w:cs="Times New Roman"/>
                      <w:color w:val="000000"/>
                      <w:sz w:val="20"/>
                      <w:szCs w:val="20"/>
                    </w:rPr>
                    <w:t>Lotions.</w:t>
                  </w:r>
                </w:p>
              </w:tc>
            </w:tr>
          </w:tbl>
          <w:p w:rsidR="001A69C0" w:rsidRPr="003F6441" w:rsidRDefault="001A69C0" w:rsidP="001A69C0">
            <w:pPr>
              <w:widowControl w:val="0"/>
              <w:autoSpaceDE w:val="0"/>
              <w:autoSpaceDN w:val="0"/>
              <w:adjustRightInd w:val="0"/>
              <w:spacing w:line="236" w:lineRule="exact"/>
              <w:rPr>
                <w:rFonts w:ascii="Times New Roman" w:hAnsi="Times New Roman" w:cs="Times New Roman"/>
                <w:sz w:val="24"/>
                <w:szCs w:val="24"/>
              </w:rPr>
            </w:pPr>
          </w:p>
          <w:p w:rsidR="001A69C0" w:rsidRPr="003F6441" w:rsidRDefault="001A69C0" w:rsidP="001A69C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Biphasic Liquid Dosage Forms:</w:t>
            </w:r>
          </w:p>
          <w:p w:rsidR="001A69C0" w:rsidRPr="003F6441" w:rsidRDefault="001A69C0" w:rsidP="001A69C0">
            <w:pPr>
              <w:widowControl w:val="0"/>
              <w:autoSpaceDE w:val="0"/>
              <w:autoSpaceDN w:val="0"/>
              <w:adjustRightInd w:val="0"/>
              <w:spacing w:line="7" w:lineRule="exact"/>
              <w:rPr>
                <w:rFonts w:ascii="Times New Roman" w:hAnsi="Times New Roman" w:cs="Times New Roman"/>
                <w:sz w:val="24"/>
                <w:szCs w:val="24"/>
              </w:rPr>
            </w:pPr>
          </w:p>
          <w:p w:rsidR="001A69C0" w:rsidRPr="003F6441" w:rsidRDefault="001A69C0" w:rsidP="001A69C0">
            <w:pPr>
              <w:rPr>
                <w:rFonts w:ascii="Times New Roman" w:hAnsi="Times New Roman" w:cs="Times New Roman"/>
              </w:rPr>
            </w:pPr>
            <w:r w:rsidRPr="003F6441">
              <w:rPr>
                <w:rFonts w:ascii="Times New Roman" w:hAnsi="Times New Roman" w:cs="Times New Roman"/>
                <w:b/>
                <w:bCs/>
                <w:color w:val="000000"/>
                <w:sz w:val="20"/>
                <w:szCs w:val="20"/>
              </w:rPr>
              <w:t xml:space="preserve">Suspensions </w:t>
            </w:r>
            <w:r w:rsidRPr="003F6441">
              <w:rPr>
                <w:rFonts w:ascii="Times New Roman" w:hAnsi="Times New Roman" w:cs="Times New Roman"/>
                <w:color w:val="000000"/>
                <w:sz w:val="20"/>
                <w:szCs w:val="20"/>
              </w:rPr>
              <w:t xml:space="preserve">(elementary study)-Suspensions containing diffusible solids and liquids and theirpreparations. Study of the adjuvant used like thickening agents, wetting agents, their necessity and quantity to be </w:t>
            </w:r>
            <w:proofErr w:type="gramStart"/>
            <w:r w:rsidRPr="003F6441">
              <w:rPr>
                <w:rFonts w:ascii="Times New Roman" w:hAnsi="Times New Roman" w:cs="Times New Roman"/>
                <w:color w:val="000000"/>
                <w:sz w:val="20"/>
                <w:szCs w:val="20"/>
              </w:rPr>
              <w:t>incorporated ,suspensions</w:t>
            </w:r>
            <w:proofErr w:type="gramEnd"/>
            <w:r w:rsidRPr="003F6441">
              <w:rPr>
                <w:rFonts w:ascii="Times New Roman" w:hAnsi="Times New Roman" w:cs="Times New Roman"/>
                <w:color w:val="000000"/>
                <w:sz w:val="20"/>
                <w:szCs w:val="20"/>
              </w:rPr>
              <w:t xml:space="preserve"> of precipitate forming liquids like tinctures, their preparations and stability. </w:t>
            </w:r>
            <w:proofErr w:type="gramStart"/>
            <w:r w:rsidRPr="003F6441">
              <w:rPr>
                <w:rFonts w:ascii="Times New Roman" w:hAnsi="Times New Roman" w:cs="Times New Roman"/>
                <w:color w:val="000000"/>
                <w:sz w:val="20"/>
                <w:szCs w:val="20"/>
              </w:rPr>
              <w:t>suspensions</w:t>
            </w:r>
            <w:proofErr w:type="gramEnd"/>
            <w:r w:rsidRPr="003F6441">
              <w:rPr>
                <w:rFonts w:ascii="Times New Roman" w:hAnsi="Times New Roman" w:cs="Times New Roman"/>
                <w:color w:val="000000"/>
                <w:sz w:val="20"/>
                <w:szCs w:val="20"/>
              </w:rPr>
              <w:t xml:space="preserve"> produced by chemical reaction. An introduction to flocculated /non-flocculated suspension system.</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16</w:t>
            </w:r>
          </w:p>
        </w:tc>
      </w:tr>
      <w:tr w:rsidR="001A69C0" w:rsidRPr="003F6441" w:rsidTr="004B178E">
        <w:trPr>
          <w:trHeight w:val="485"/>
        </w:trPr>
        <w:tc>
          <w:tcPr>
            <w:tcW w:w="918" w:type="dxa"/>
          </w:tcPr>
          <w:p w:rsidR="001A69C0" w:rsidRPr="003F6441" w:rsidRDefault="001A69C0" w:rsidP="001A69C0">
            <w:pPr>
              <w:rPr>
                <w:rFonts w:ascii="Times New Roman" w:hAnsi="Times New Roman" w:cs="Times New Roman"/>
                <w:b/>
              </w:rPr>
            </w:pPr>
            <w:r w:rsidRPr="003F6441">
              <w:rPr>
                <w:rFonts w:ascii="Times New Roman" w:hAnsi="Times New Roman" w:cs="Times New Roman"/>
                <w:b/>
              </w:rPr>
              <w:t>Unit 7</w:t>
            </w:r>
          </w:p>
        </w:tc>
        <w:tc>
          <w:tcPr>
            <w:tcW w:w="8252" w:type="dxa"/>
            <w:gridSpan w:val="4"/>
          </w:tcPr>
          <w:p w:rsidR="001A69C0" w:rsidRPr="003F6441" w:rsidRDefault="001A69C0"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Emulsions</w:t>
            </w:r>
            <w:r w:rsidRPr="003F6441">
              <w:rPr>
                <w:rFonts w:ascii="Times New Roman" w:hAnsi="Times New Roman" w:cs="Times New Roman"/>
                <w:color w:val="000000"/>
                <w:sz w:val="20"/>
                <w:szCs w:val="20"/>
              </w:rPr>
              <w:t>-Types of emulsions, identification of emulsion system, formulation of emulsions, selection ofemulsifying agent. Instabilities in emulsions, preservation of emulsions.</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4</w:t>
            </w:r>
          </w:p>
        </w:tc>
      </w:tr>
      <w:tr w:rsidR="001A69C0" w:rsidRPr="003F6441" w:rsidTr="004B178E">
        <w:trPr>
          <w:trHeight w:val="485"/>
        </w:trPr>
        <w:tc>
          <w:tcPr>
            <w:tcW w:w="918" w:type="dxa"/>
          </w:tcPr>
          <w:p w:rsidR="00104767" w:rsidRPr="003F6441" w:rsidRDefault="00104767" w:rsidP="001A69C0">
            <w:pPr>
              <w:rPr>
                <w:rFonts w:ascii="Times New Roman" w:hAnsi="Times New Roman" w:cs="Times New Roman"/>
                <w:b/>
              </w:rPr>
            </w:pPr>
          </w:p>
          <w:p w:rsidR="00104767" w:rsidRPr="003F6441" w:rsidRDefault="00104767" w:rsidP="001A69C0">
            <w:pPr>
              <w:rPr>
                <w:rFonts w:ascii="Times New Roman" w:hAnsi="Times New Roman" w:cs="Times New Roman"/>
                <w:b/>
              </w:rPr>
            </w:pPr>
          </w:p>
          <w:p w:rsidR="001A69C0" w:rsidRPr="003F6441" w:rsidRDefault="001A69C0" w:rsidP="001A69C0">
            <w:pPr>
              <w:rPr>
                <w:rFonts w:ascii="Times New Roman" w:hAnsi="Times New Roman" w:cs="Times New Roman"/>
              </w:rPr>
            </w:pPr>
            <w:r w:rsidRPr="003F6441">
              <w:rPr>
                <w:rFonts w:ascii="Times New Roman" w:hAnsi="Times New Roman" w:cs="Times New Roman"/>
                <w:b/>
              </w:rPr>
              <w:t>Unit 8</w:t>
            </w:r>
          </w:p>
        </w:tc>
        <w:tc>
          <w:tcPr>
            <w:tcW w:w="8252" w:type="dxa"/>
            <w:gridSpan w:val="4"/>
          </w:tcPr>
          <w:p w:rsidR="001A69C0" w:rsidRPr="003F6441" w:rsidRDefault="001A69C0" w:rsidP="001A69C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Semi-Solid Dosage Forms:</w:t>
            </w:r>
          </w:p>
          <w:p w:rsidR="001A69C0" w:rsidRPr="003F6441" w:rsidRDefault="001A69C0" w:rsidP="001A69C0">
            <w:pPr>
              <w:widowControl w:val="0"/>
              <w:autoSpaceDE w:val="0"/>
              <w:autoSpaceDN w:val="0"/>
              <w:adjustRightInd w:val="0"/>
              <w:spacing w:line="5" w:lineRule="exact"/>
              <w:rPr>
                <w:rFonts w:ascii="Times New Roman" w:hAnsi="Times New Roman" w:cs="Times New Roman"/>
                <w:sz w:val="24"/>
                <w:szCs w:val="24"/>
              </w:rPr>
            </w:pPr>
          </w:p>
          <w:p w:rsidR="001A69C0" w:rsidRPr="003F6441" w:rsidRDefault="001A69C0" w:rsidP="001A69C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Ointments: </w:t>
            </w:r>
            <w:r w:rsidRPr="003F6441">
              <w:rPr>
                <w:rFonts w:ascii="Times New Roman" w:hAnsi="Times New Roman" w:cs="Times New Roman"/>
                <w:color w:val="000000"/>
                <w:sz w:val="20"/>
                <w:szCs w:val="20"/>
              </w:rPr>
              <w:t>Types of ointments, classification and selection of dermatological vehicles. Preparation andstability of ointments by the following processes:</w:t>
            </w:r>
          </w:p>
          <w:p w:rsidR="001A69C0" w:rsidRPr="003F6441" w:rsidRDefault="001A69C0" w:rsidP="001A69C0">
            <w:pPr>
              <w:widowControl w:val="0"/>
              <w:autoSpaceDE w:val="0"/>
              <w:autoSpaceDN w:val="0"/>
              <w:adjustRightInd w:val="0"/>
              <w:spacing w:line="2" w:lineRule="exact"/>
              <w:rPr>
                <w:rFonts w:ascii="Times New Roman" w:hAnsi="Times New Roman" w:cs="Times New Roman"/>
                <w:sz w:val="24"/>
                <w:szCs w:val="24"/>
              </w:rPr>
            </w:pPr>
          </w:p>
          <w:p w:rsidR="001A69C0" w:rsidRPr="003F6441" w:rsidRDefault="001A69C0" w:rsidP="001A69C0">
            <w:pPr>
              <w:widowControl w:val="0"/>
              <w:tabs>
                <w:tab w:val="left" w:pos="3580"/>
              </w:tabs>
              <w:autoSpaceDE w:val="0"/>
              <w:autoSpaceDN w:val="0"/>
              <w:adjustRightInd w:val="0"/>
              <w:spacing w:line="239" w:lineRule="auto"/>
              <w:ind w:left="400"/>
              <w:rPr>
                <w:rFonts w:ascii="Times New Roman" w:hAnsi="Times New Roman" w:cs="Times New Roman"/>
                <w:sz w:val="24"/>
                <w:szCs w:val="24"/>
              </w:rPr>
            </w:pPr>
            <w:r w:rsidRPr="003F6441">
              <w:rPr>
                <w:rFonts w:ascii="Times New Roman" w:hAnsi="Times New Roman" w:cs="Times New Roman"/>
                <w:color w:val="000000"/>
                <w:sz w:val="20"/>
                <w:szCs w:val="20"/>
              </w:rPr>
              <w:t>Trituration</w:t>
            </w:r>
            <w:r w:rsidRPr="003F6441">
              <w:rPr>
                <w:rFonts w:ascii="Times New Roman" w:hAnsi="Times New Roman" w:cs="Times New Roman"/>
                <w:sz w:val="24"/>
                <w:szCs w:val="24"/>
              </w:rPr>
              <w:tab/>
            </w:r>
            <w:r w:rsidRPr="003F6441">
              <w:rPr>
                <w:rFonts w:ascii="Times New Roman" w:hAnsi="Times New Roman" w:cs="Times New Roman"/>
                <w:color w:val="000000"/>
                <w:sz w:val="20"/>
                <w:szCs w:val="20"/>
              </w:rPr>
              <w:t>fusion</w:t>
            </w:r>
          </w:p>
          <w:p w:rsidR="001A69C0" w:rsidRPr="003F6441" w:rsidRDefault="001A69C0" w:rsidP="001A69C0">
            <w:pPr>
              <w:widowControl w:val="0"/>
              <w:autoSpaceDE w:val="0"/>
              <w:autoSpaceDN w:val="0"/>
              <w:adjustRightInd w:val="0"/>
              <w:spacing w:line="1" w:lineRule="exact"/>
              <w:rPr>
                <w:rFonts w:ascii="Times New Roman" w:hAnsi="Times New Roman" w:cs="Times New Roman"/>
                <w:sz w:val="24"/>
                <w:szCs w:val="24"/>
              </w:rPr>
            </w:pPr>
          </w:p>
          <w:p w:rsidR="001A69C0" w:rsidRPr="003F6441" w:rsidRDefault="001A69C0" w:rsidP="001A69C0">
            <w:pPr>
              <w:rPr>
                <w:rFonts w:ascii="Times New Roman" w:hAnsi="Times New Roman" w:cs="Times New Roman"/>
                <w:b/>
                <w:bCs/>
                <w:color w:val="000000"/>
                <w:sz w:val="20"/>
                <w:szCs w:val="20"/>
              </w:rPr>
            </w:pPr>
            <w:proofErr w:type="gramStart"/>
            <w:r w:rsidRPr="003F6441">
              <w:rPr>
                <w:rFonts w:ascii="Times New Roman" w:hAnsi="Times New Roman" w:cs="Times New Roman"/>
                <w:color w:val="000000"/>
                <w:sz w:val="20"/>
                <w:szCs w:val="20"/>
              </w:rPr>
              <w:t>chemical</w:t>
            </w:r>
            <w:proofErr w:type="gramEnd"/>
            <w:r w:rsidRPr="003F6441">
              <w:rPr>
                <w:rFonts w:ascii="Times New Roman" w:hAnsi="Times New Roman" w:cs="Times New Roman"/>
                <w:color w:val="000000"/>
                <w:sz w:val="20"/>
                <w:szCs w:val="20"/>
              </w:rPr>
              <w:t xml:space="preserve"> reaction</w:t>
            </w:r>
            <w:r w:rsidRPr="003F6441">
              <w:rPr>
                <w:rFonts w:ascii="Times New Roman" w:hAnsi="Times New Roman" w:cs="Times New Roman"/>
                <w:sz w:val="24"/>
                <w:szCs w:val="24"/>
              </w:rPr>
              <w:tab/>
            </w:r>
            <w:r w:rsidRPr="003F6441">
              <w:rPr>
                <w:rFonts w:ascii="Times New Roman" w:hAnsi="Times New Roman" w:cs="Times New Roman"/>
                <w:color w:val="000000"/>
                <w:sz w:val="19"/>
                <w:szCs w:val="19"/>
              </w:rPr>
              <w:t>Emulsification.</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6</w:t>
            </w:r>
          </w:p>
        </w:tc>
      </w:tr>
      <w:tr w:rsidR="001A69C0" w:rsidRPr="003F6441" w:rsidTr="004B178E">
        <w:trPr>
          <w:trHeight w:val="485"/>
        </w:trPr>
        <w:tc>
          <w:tcPr>
            <w:tcW w:w="918" w:type="dxa"/>
          </w:tcPr>
          <w:p w:rsidR="00104767" w:rsidRPr="003F6441" w:rsidRDefault="00104767">
            <w:pPr>
              <w:rPr>
                <w:rFonts w:ascii="Times New Roman" w:hAnsi="Times New Roman" w:cs="Times New Roman"/>
                <w:b/>
              </w:rPr>
            </w:pPr>
          </w:p>
          <w:p w:rsidR="001A69C0" w:rsidRPr="003F6441" w:rsidRDefault="001A69C0">
            <w:pPr>
              <w:rPr>
                <w:rFonts w:ascii="Times New Roman" w:hAnsi="Times New Roman" w:cs="Times New Roman"/>
              </w:rPr>
            </w:pPr>
            <w:r w:rsidRPr="003F6441">
              <w:rPr>
                <w:rFonts w:ascii="Times New Roman" w:hAnsi="Times New Roman" w:cs="Times New Roman"/>
                <w:b/>
              </w:rPr>
              <w:t>Unit 9</w:t>
            </w:r>
          </w:p>
        </w:tc>
        <w:tc>
          <w:tcPr>
            <w:tcW w:w="8252" w:type="dxa"/>
            <w:gridSpan w:val="4"/>
          </w:tcPr>
          <w:p w:rsidR="001A69C0" w:rsidRPr="003F6441" w:rsidRDefault="001A69C0" w:rsidP="001A69C0">
            <w:pPr>
              <w:widowControl w:val="0"/>
              <w:overflowPunct w:val="0"/>
              <w:autoSpaceDE w:val="0"/>
              <w:autoSpaceDN w:val="0"/>
              <w:adjustRightInd w:val="0"/>
              <w:spacing w:line="233"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Pastes</w:t>
            </w:r>
            <w:r w:rsidRPr="003F6441">
              <w:rPr>
                <w:rFonts w:ascii="Times New Roman" w:hAnsi="Times New Roman" w:cs="Times New Roman"/>
                <w:color w:val="000000"/>
                <w:sz w:val="20"/>
                <w:szCs w:val="20"/>
              </w:rPr>
              <w:t>: Differences between ointment</w:t>
            </w:r>
            <w:r w:rsidR="00D04BEC">
              <w:rPr>
                <w:rFonts w:ascii="Times New Roman" w:hAnsi="Times New Roman" w:cs="Times New Roman"/>
                <w:color w:val="000000"/>
                <w:sz w:val="20"/>
                <w:szCs w:val="20"/>
              </w:rPr>
              <w:t>s and pastes, Bases of pastes. P</w:t>
            </w:r>
            <w:r w:rsidRPr="003F6441">
              <w:rPr>
                <w:rFonts w:ascii="Times New Roman" w:hAnsi="Times New Roman" w:cs="Times New Roman"/>
                <w:color w:val="000000"/>
                <w:sz w:val="20"/>
                <w:szCs w:val="20"/>
              </w:rPr>
              <w:t xml:space="preserve">reparation of pastes and </w:t>
            </w:r>
            <w:proofErr w:type="gramStart"/>
            <w:r w:rsidRPr="003F6441">
              <w:rPr>
                <w:rFonts w:ascii="Times New Roman" w:hAnsi="Times New Roman" w:cs="Times New Roman"/>
                <w:color w:val="000000"/>
                <w:sz w:val="20"/>
                <w:szCs w:val="20"/>
              </w:rPr>
              <w:t>theirpreservation .</w:t>
            </w:r>
            <w:proofErr w:type="gramEnd"/>
          </w:p>
          <w:p w:rsidR="001A69C0" w:rsidRPr="003F6441" w:rsidRDefault="001A69C0" w:rsidP="001A69C0">
            <w:pPr>
              <w:widowControl w:val="0"/>
              <w:overflowPunct w:val="0"/>
              <w:autoSpaceDE w:val="0"/>
              <w:autoSpaceDN w:val="0"/>
              <w:adjustRightInd w:val="0"/>
              <w:spacing w:line="233"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Jellies</w:t>
            </w:r>
            <w:r w:rsidRPr="003F6441">
              <w:rPr>
                <w:rFonts w:ascii="Times New Roman" w:hAnsi="Times New Roman" w:cs="Times New Roman"/>
                <w:color w:val="000000"/>
                <w:sz w:val="20"/>
                <w:szCs w:val="20"/>
              </w:rPr>
              <w:t>: An introduction to the different types of jellies and their preparation.An elementary study of poultice</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4</w:t>
            </w:r>
          </w:p>
        </w:tc>
      </w:tr>
      <w:tr w:rsidR="001A69C0" w:rsidRPr="003F6441" w:rsidTr="004B178E">
        <w:trPr>
          <w:trHeight w:val="485"/>
        </w:trPr>
        <w:tc>
          <w:tcPr>
            <w:tcW w:w="918" w:type="dxa"/>
          </w:tcPr>
          <w:p w:rsidR="00104767" w:rsidRPr="003F6441" w:rsidRDefault="00104767">
            <w:pPr>
              <w:rPr>
                <w:rFonts w:ascii="Times New Roman" w:hAnsi="Times New Roman" w:cs="Times New Roman"/>
                <w:b/>
              </w:rPr>
            </w:pPr>
          </w:p>
          <w:p w:rsidR="001A69C0" w:rsidRPr="003F6441" w:rsidRDefault="001A69C0">
            <w:pPr>
              <w:rPr>
                <w:rFonts w:ascii="Times New Roman" w:hAnsi="Times New Roman" w:cs="Times New Roman"/>
              </w:rPr>
            </w:pPr>
            <w:r w:rsidRPr="003F6441">
              <w:rPr>
                <w:rFonts w:ascii="Times New Roman" w:hAnsi="Times New Roman" w:cs="Times New Roman"/>
                <w:b/>
              </w:rPr>
              <w:t>Unit 10</w:t>
            </w:r>
          </w:p>
        </w:tc>
        <w:tc>
          <w:tcPr>
            <w:tcW w:w="8252" w:type="dxa"/>
            <w:gridSpan w:val="4"/>
          </w:tcPr>
          <w:p w:rsidR="001A69C0" w:rsidRPr="003F6441" w:rsidRDefault="00D04BEC" w:rsidP="001A69C0">
            <w:pPr>
              <w:widowControl w:val="0"/>
              <w:overflowPunct w:val="0"/>
              <w:autoSpaceDE w:val="0"/>
              <w:autoSpaceDN w:val="0"/>
              <w:adjustRightInd w:val="0"/>
              <w:spacing w:line="236" w:lineRule="auto"/>
              <w:jc w:val="both"/>
              <w:rPr>
                <w:rFonts w:ascii="Times New Roman" w:hAnsi="Times New Roman" w:cs="Times New Roman"/>
                <w:sz w:val="24"/>
                <w:szCs w:val="24"/>
              </w:rPr>
            </w:pPr>
            <w:r>
              <w:rPr>
                <w:rFonts w:ascii="Times New Roman" w:hAnsi="Times New Roman" w:cs="Times New Roman"/>
                <w:b/>
                <w:bCs/>
                <w:color w:val="000000"/>
                <w:sz w:val="20"/>
                <w:szCs w:val="20"/>
              </w:rPr>
              <w:t xml:space="preserve">Suppositories and </w:t>
            </w:r>
            <w:proofErr w:type="spellStart"/>
            <w:r>
              <w:rPr>
                <w:rFonts w:ascii="Times New Roman" w:hAnsi="Times New Roman" w:cs="Times New Roman"/>
                <w:b/>
                <w:bCs/>
                <w:color w:val="000000"/>
                <w:sz w:val="20"/>
                <w:szCs w:val="20"/>
              </w:rPr>
              <w:t>pe</w:t>
            </w:r>
            <w:r w:rsidR="001A69C0" w:rsidRPr="003F6441">
              <w:rPr>
                <w:rFonts w:ascii="Times New Roman" w:hAnsi="Times New Roman" w:cs="Times New Roman"/>
                <w:b/>
                <w:bCs/>
                <w:color w:val="000000"/>
                <w:sz w:val="20"/>
                <w:szCs w:val="20"/>
              </w:rPr>
              <w:t>ssaries</w:t>
            </w:r>
            <w:proofErr w:type="spellEnd"/>
            <w:r w:rsidR="001A69C0" w:rsidRPr="003F6441">
              <w:rPr>
                <w:rFonts w:ascii="Times New Roman" w:hAnsi="Times New Roman" w:cs="Times New Roman"/>
                <w:color w:val="000000"/>
                <w:sz w:val="20"/>
                <w:szCs w:val="20"/>
              </w:rPr>
              <w:t xml:space="preserve">-Their relative merits and demerits, types of suppositories, suppository bases, classification, properties. </w:t>
            </w:r>
            <w:proofErr w:type="gramStart"/>
            <w:r w:rsidR="001A69C0" w:rsidRPr="003F6441">
              <w:rPr>
                <w:rFonts w:ascii="Times New Roman" w:hAnsi="Times New Roman" w:cs="Times New Roman"/>
                <w:color w:val="000000"/>
                <w:sz w:val="20"/>
                <w:szCs w:val="20"/>
              </w:rPr>
              <w:t>preparation</w:t>
            </w:r>
            <w:proofErr w:type="gramEnd"/>
            <w:r w:rsidR="001A69C0" w:rsidRPr="003F6441">
              <w:rPr>
                <w:rFonts w:ascii="Times New Roman" w:hAnsi="Times New Roman" w:cs="Times New Roman"/>
                <w:color w:val="000000"/>
                <w:sz w:val="20"/>
                <w:szCs w:val="20"/>
              </w:rPr>
              <w:t xml:space="preserve"> and packing of suppositories. Use of suppositories of drug absorption.</w:t>
            </w:r>
          </w:p>
          <w:p w:rsidR="001A69C0" w:rsidRPr="003F6441" w:rsidRDefault="001A69C0" w:rsidP="001A69C0">
            <w:pPr>
              <w:rPr>
                <w:rFonts w:ascii="Times New Roman" w:hAnsi="Times New Roman" w:cs="Times New Roman"/>
                <w:b/>
                <w:bCs/>
                <w:color w:val="000000"/>
                <w:sz w:val="20"/>
                <w:szCs w:val="20"/>
              </w:rPr>
            </w:pP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5</w:t>
            </w:r>
          </w:p>
        </w:tc>
      </w:tr>
      <w:tr w:rsidR="001A69C0" w:rsidRPr="003F6441" w:rsidTr="004B178E">
        <w:trPr>
          <w:trHeight w:val="485"/>
        </w:trPr>
        <w:tc>
          <w:tcPr>
            <w:tcW w:w="918" w:type="dxa"/>
          </w:tcPr>
          <w:p w:rsidR="001A69C0" w:rsidRPr="003F6441" w:rsidRDefault="001A69C0">
            <w:pPr>
              <w:rPr>
                <w:rFonts w:ascii="Times New Roman" w:hAnsi="Times New Roman" w:cs="Times New Roman"/>
              </w:rPr>
            </w:pPr>
            <w:r w:rsidRPr="003F6441">
              <w:rPr>
                <w:rFonts w:ascii="Times New Roman" w:hAnsi="Times New Roman" w:cs="Times New Roman"/>
                <w:b/>
              </w:rPr>
              <w:t>Unit 11</w:t>
            </w:r>
          </w:p>
        </w:tc>
        <w:tc>
          <w:tcPr>
            <w:tcW w:w="8252" w:type="dxa"/>
            <w:gridSpan w:val="4"/>
          </w:tcPr>
          <w:p w:rsidR="001A69C0" w:rsidRPr="003F6441" w:rsidRDefault="001A69C0"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Dental and cosmetic preparations</w:t>
            </w:r>
            <w:r w:rsidRPr="003F6441">
              <w:rPr>
                <w:rFonts w:ascii="Times New Roman" w:hAnsi="Times New Roman" w:cs="Times New Roman"/>
                <w:color w:val="000000"/>
                <w:sz w:val="20"/>
                <w:szCs w:val="20"/>
              </w:rPr>
              <w:t>: Introduction to Dentifrices, facial cosmetics, Deodorants. Anti-</w:t>
            </w:r>
            <w:proofErr w:type="spellStart"/>
            <w:r w:rsidRPr="003F6441">
              <w:rPr>
                <w:rFonts w:ascii="Times New Roman" w:hAnsi="Times New Roman" w:cs="Times New Roman"/>
                <w:color w:val="000000"/>
                <w:sz w:val="20"/>
                <w:szCs w:val="20"/>
              </w:rPr>
              <w:t>perspirants</w:t>
            </w:r>
            <w:proofErr w:type="spellEnd"/>
            <w:r w:rsidRPr="003F6441">
              <w:rPr>
                <w:rFonts w:ascii="Times New Roman" w:hAnsi="Times New Roman" w:cs="Times New Roman"/>
                <w:color w:val="000000"/>
                <w:sz w:val="20"/>
                <w:szCs w:val="20"/>
              </w:rPr>
              <w:t>, shampoo, Hair dressings and Hair removers.</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4</w:t>
            </w:r>
          </w:p>
        </w:tc>
      </w:tr>
      <w:tr w:rsidR="001A69C0" w:rsidRPr="003F6441" w:rsidTr="004B178E">
        <w:trPr>
          <w:trHeight w:val="485"/>
        </w:trPr>
        <w:tc>
          <w:tcPr>
            <w:tcW w:w="918" w:type="dxa"/>
          </w:tcPr>
          <w:p w:rsidR="00104767" w:rsidRPr="003F6441" w:rsidRDefault="00104767">
            <w:pPr>
              <w:rPr>
                <w:rFonts w:ascii="Times New Roman" w:hAnsi="Times New Roman" w:cs="Times New Roman"/>
                <w:b/>
              </w:rPr>
            </w:pPr>
          </w:p>
          <w:p w:rsidR="00104767" w:rsidRPr="003F6441" w:rsidRDefault="00104767">
            <w:pPr>
              <w:rPr>
                <w:rFonts w:ascii="Times New Roman" w:hAnsi="Times New Roman" w:cs="Times New Roman"/>
                <w:b/>
              </w:rPr>
            </w:pPr>
          </w:p>
          <w:p w:rsidR="001A69C0" w:rsidRPr="003F6441" w:rsidRDefault="001A69C0">
            <w:pPr>
              <w:rPr>
                <w:rFonts w:ascii="Times New Roman" w:hAnsi="Times New Roman" w:cs="Times New Roman"/>
              </w:rPr>
            </w:pPr>
            <w:r w:rsidRPr="003F6441">
              <w:rPr>
                <w:rFonts w:ascii="Times New Roman" w:hAnsi="Times New Roman" w:cs="Times New Roman"/>
                <w:b/>
              </w:rPr>
              <w:t>Unit 12</w:t>
            </w:r>
          </w:p>
        </w:tc>
        <w:tc>
          <w:tcPr>
            <w:tcW w:w="8252" w:type="dxa"/>
            <w:gridSpan w:val="4"/>
          </w:tcPr>
          <w:p w:rsidR="001A69C0" w:rsidRPr="003F6441" w:rsidRDefault="001A69C0"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Sterile Dosage forms :</w:t>
            </w:r>
          </w:p>
          <w:p w:rsidR="001A69C0" w:rsidRPr="003F6441" w:rsidRDefault="001A69C0" w:rsidP="001A69C0">
            <w:pPr>
              <w:widowControl w:val="0"/>
              <w:overflowPunct w:val="0"/>
              <w:autoSpaceDE w:val="0"/>
              <w:autoSpaceDN w:val="0"/>
              <w:adjustRightInd w:val="0"/>
              <w:spacing w:line="236"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Parenteral dosage forms</w:t>
            </w:r>
            <w:r w:rsidRPr="003F6441">
              <w:rPr>
                <w:rFonts w:ascii="Times New Roman" w:hAnsi="Times New Roman" w:cs="Times New Roman"/>
                <w:color w:val="000000"/>
                <w:sz w:val="20"/>
                <w:szCs w:val="20"/>
              </w:rPr>
              <w:t>-Definition, General requirements for parenteral dosage forms. Types ofparenteral formulations, vehicles, adjuvant, processing and personnel, Facilities and quality control. Preparation of Intravenous fluids and admixtures-Total parenteral nutrition, Dialysis fluids.</w:t>
            </w:r>
          </w:p>
          <w:p w:rsidR="001A69C0" w:rsidRPr="003F6441" w:rsidRDefault="001A69C0" w:rsidP="001A69C0">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Sterility testing: </w:t>
            </w:r>
            <w:r w:rsidRPr="003F6441">
              <w:rPr>
                <w:rFonts w:ascii="Times New Roman" w:hAnsi="Times New Roman" w:cs="Times New Roman"/>
                <w:color w:val="000000"/>
                <w:sz w:val="20"/>
                <w:szCs w:val="20"/>
              </w:rPr>
              <w:t>particulate matter monitoring- Faculty seal packaging.</w:t>
            </w:r>
          </w:p>
          <w:p w:rsidR="001A69C0" w:rsidRPr="003F6441" w:rsidRDefault="001A69C0" w:rsidP="001A69C0">
            <w:pPr>
              <w:widowControl w:val="0"/>
              <w:autoSpaceDE w:val="0"/>
              <w:autoSpaceDN w:val="0"/>
              <w:adjustRightInd w:val="0"/>
              <w:spacing w:line="12" w:lineRule="exact"/>
              <w:rPr>
                <w:rFonts w:ascii="Times New Roman" w:hAnsi="Times New Roman" w:cs="Times New Roman"/>
                <w:sz w:val="24"/>
                <w:szCs w:val="24"/>
              </w:rPr>
            </w:pPr>
          </w:p>
          <w:p w:rsidR="001A69C0" w:rsidRPr="003F6441" w:rsidRDefault="001A69C0" w:rsidP="001A69C0">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Ophthalmic products: </w:t>
            </w:r>
            <w:r w:rsidRPr="003F6441">
              <w:rPr>
                <w:rFonts w:ascii="Times New Roman" w:hAnsi="Times New Roman" w:cs="Times New Roman"/>
                <w:color w:val="000000"/>
                <w:sz w:val="20"/>
                <w:szCs w:val="20"/>
              </w:rPr>
              <w:t>study of essential characteristics of different ophthalmic preparations. Formulation:additives, special precautions in handling and storage of ophthalmic products</w:t>
            </w:r>
          </w:p>
        </w:tc>
        <w:tc>
          <w:tcPr>
            <w:tcW w:w="838" w:type="dxa"/>
          </w:tcPr>
          <w:p w:rsidR="001A69C0" w:rsidRPr="003F6441" w:rsidRDefault="00A17051" w:rsidP="001A69C0">
            <w:pPr>
              <w:rPr>
                <w:rFonts w:ascii="Times New Roman" w:hAnsi="Times New Roman" w:cs="Times New Roman"/>
                <w:b/>
              </w:rPr>
            </w:pPr>
            <w:r w:rsidRPr="003F6441">
              <w:rPr>
                <w:rFonts w:ascii="Times New Roman" w:hAnsi="Times New Roman" w:cs="Times New Roman"/>
                <w:b/>
              </w:rPr>
              <w:t>6</w:t>
            </w:r>
          </w:p>
        </w:tc>
      </w:tr>
    </w:tbl>
    <w:p w:rsidR="00592BA7" w:rsidRPr="003F6441" w:rsidRDefault="00592BA7">
      <w:pPr>
        <w:rPr>
          <w:rFonts w:ascii="Times New Roman" w:hAnsi="Times New Roman" w:cs="Times New Roman"/>
        </w:rPr>
      </w:pPr>
    </w:p>
    <w:p w:rsidR="00166946" w:rsidRPr="003F6441" w:rsidRDefault="00166946">
      <w:pPr>
        <w:rPr>
          <w:rFonts w:ascii="Times New Roman" w:hAnsi="Times New Roman" w:cs="Times New Roman"/>
        </w:rPr>
      </w:pPr>
    </w:p>
    <w:tbl>
      <w:tblPr>
        <w:tblStyle w:val="TableGrid"/>
        <w:tblW w:w="10008" w:type="dxa"/>
        <w:tblLook w:val="04A0"/>
      </w:tblPr>
      <w:tblGrid>
        <w:gridCol w:w="1915"/>
        <w:gridCol w:w="1915"/>
        <w:gridCol w:w="3568"/>
        <w:gridCol w:w="1162"/>
        <w:gridCol w:w="1448"/>
      </w:tblGrid>
      <w:tr w:rsidR="00166946" w:rsidRPr="003F6441" w:rsidTr="000C3820">
        <w:tc>
          <w:tcPr>
            <w:tcW w:w="10008" w:type="dxa"/>
            <w:gridSpan w:val="5"/>
          </w:tcPr>
          <w:p w:rsidR="00166946" w:rsidRPr="003F6441" w:rsidRDefault="00166946" w:rsidP="00A96AB5">
            <w:pPr>
              <w:jc w:val="center"/>
              <w:rPr>
                <w:rFonts w:ascii="Times New Roman" w:hAnsi="Times New Roman" w:cs="Times New Roman"/>
              </w:rPr>
            </w:pPr>
            <w:r w:rsidRPr="003F6441">
              <w:rPr>
                <w:rFonts w:ascii="Times New Roman" w:hAnsi="Times New Roman" w:cs="Times New Roman"/>
                <w:b/>
                <w:bCs/>
                <w:color w:val="000000"/>
                <w:sz w:val="24"/>
                <w:szCs w:val="24"/>
              </w:rPr>
              <w:t>PHARMACEUTICS II</w:t>
            </w:r>
          </w:p>
        </w:tc>
      </w:tr>
      <w:tr w:rsidR="00864397" w:rsidRPr="003F6441" w:rsidTr="000C3820">
        <w:tc>
          <w:tcPr>
            <w:tcW w:w="3830"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bCs/>
                <w:color w:val="000000"/>
                <w:sz w:val="24"/>
                <w:szCs w:val="24"/>
              </w:rPr>
              <w:t>(DP-201 P )</w:t>
            </w:r>
          </w:p>
        </w:tc>
        <w:tc>
          <w:tcPr>
            <w:tcW w:w="3568" w:type="dxa"/>
          </w:tcPr>
          <w:p w:rsidR="00864397" w:rsidRPr="003F6441" w:rsidRDefault="00864397" w:rsidP="00A96AB5">
            <w:pPr>
              <w:rPr>
                <w:rFonts w:ascii="Times New Roman" w:hAnsi="Times New Roman" w:cs="Times New Roman"/>
                <w:b/>
              </w:rPr>
            </w:pPr>
            <w:r w:rsidRPr="003F6441">
              <w:rPr>
                <w:rFonts w:ascii="Times New Roman" w:hAnsi="Times New Roman" w:cs="Times New Roman"/>
                <w:b/>
                <w:bCs/>
                <w:color w:val="000000"/>
                <w:sz w:val="24"/>
                <w:szCs w:val="24"/>
              </w:rPr>
              <w:t>PRACTICAL (100 hours)</w:t>
            </w:r>
          </w:p>
        </w:tc>
        <w:tc>
          <w:tcPr>
            <w:tcW w:w="1162" w:type="dxa"/>
            <w:tcBorders>
              <w:righ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448" w:type="dxa"/>
            <w:tcBorders>
              <w:left w:val="single" w:sz="4" w:space="0" w:color="auto"/>
            </w:tcBorders>
          </w:tcPr>
          <w:p w:rsidR="00864397" w:rsidRPr="003F6441" w:rsidRDefault="00864397" w:rsidP="00710225">
            <w:pPr>
              <w:rPr>
                <w:rFonts w:ascii="Times New Roman" w:hAnsi="Times New Roman" w:cs="Times New Roman"/>
                <w:b/>
              </w:rPr>
            </w:pPr>
            <w:r w:rsidRPr="003F6441">
              <w:rPr>
                <w:rFonts w:ascii="Times New Roman" w:hAnsi="Times New Roman" w:cs="Times New Roman"/>
                <w:b/>
              </w:rPr>
              <w:t>0-0-</w:t>
            </w:r>
            <w:r w:rsidR="00710225" w:rsidRPr="003F6441">
              <w:rPr>
                <w:rFonts w:ascii="Times New Roman" w:hAnsi="Times New Roman" w:cs="Times New Roman"/>
                <w:b/>
              </w:rPr>
              <w:t>4</w:t>
            </w:r>
            <w:r w:rsidRPr="003F6441">
              <w:rPr>
                <w:rFonts w:ascii="Times New Roman" w:hAnsi="Times New Roman" w:cs="Times New Roman"/>
                <w:b/>
              </w:rPr>
              <w:t>-</w:t>
            </w:r>
            <w:r w:rsidR="009A26C8">
              <w:rPr>
                <w:rFonts w:ascii="Times New Roman" w:hAnsi="Times New Roman" w:cs="Times New Roman"/>
                <w:b/>
              </w:rPr>
              <w:t>2</w:t>
            </w:r>
          </w:p>
        </w:tc>
      </w:tr>
      <w:tr w:rsidR="00864397" w:rsidRPr="003F6441" w:rsidTr="000C3820">
        <w:tc>
          <w:tcPr>
            <w:tcW w:w="10008" w:type="dxa"/>
            <w:gridSpan w:val="5"/>
          </w:tcPr>
          <w:p w:rsidR="00864397" w:rsidRPr="003F6441" w:rsidRDefault="00864397" w:rsidP="00A96AB5">
            <w:pPr>
              <w:jc w:val="center"/>
              <w:rPr>
                <w:rFonts w:ascii="Times New Roman" w:hAnsi="Times New Roman" w:cs="Times New Roman"/>
              </w:rPr>
            </w:pPr>
            <w:r w:rsidRPr="003F6441">
              <w:rPr>
                <w:rFonts w:ascii="Times New Roman" w:hAnsi="Times New Roman" w:cs="Times New Roman"/>
              </w:rPr>
              <w:t>Course Contents</w:t>
            </w:r>
          </w:p>
        </w:tc>
      </w:tr>
      <w:tr w:rsidR="00864397" w:rsidRPr="003F6441" w:rsidTr="000C3820">
        <w:tc>
          <w:tcPr>
            <w:tcW w:w="1915" w:type="dxa"/>
            <w:tcBorders>
              <w:right w:val="single" w:sz="4" w:space="0" w:color="auto"/>
            </w:tcBorders>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1</w:t>
            </w:r>
          </w:p>
        </w:tc>
        <w:tc>
          <w:tcPr>
            <w:tcW w:w="8093" w:type="dxa"/>
            <w:gridSpan w:val="4"/>
            <w:tcBorders>
              <w:left w:val="single" w:sz="4" w:space="0" w:color="auto"/>
            </w:tcBorders>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Dispensing of at least 100 products covering a wide range of preparations such as mixtures, emulsion, solutions, liniments, E.N.T. preparations. Ointments, suppositories, powders, incompatible prescriptions etc.</w:t>
            </w:r>
          </w:p>
        </w:tc>
      </w:tr>
      <w:tr w:rsidR="00C3049E" w:rsidRPr="003F6441" w:rsidTr="000C3820">
        <w:tc>
          <w:tcPr>
            <w:tcW w:w="1915" w:type="dxa"/>
            <w:vMerge w:val="restart"/>
          </w:tcPr>
          <w:p w:rsidR="00C3049E" w:rsidRPr="003F6441" w:rsidRDefault="00C3049E" w:rsidP="00A96AB5">
            <w:pPr>
              <w:rPr>
                <w:rFonts w:ascii="Times New Roman" w:hAnsi="Times New Roman" w:cs="Times New Roman"/>
                <w:b/>
              </w:rPr>
            </w:pPr>
          </w:p>
          <w:p w:rsidR="00C3049E" w:rsidRPr="003F6441" w:rsidRDefault="00C3049E"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Indian Pharmacopoeia</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British pharmacopoeia</w:t>
            </w:r>
            <w:r w:rsidRPr="003F6441">
              <w:rPr>
                <w:rFonts w:ascii="Times New Roman" w:hAnsi="Times New Roman" w:cs="Times New Roman"/>
                <w:color w:val="000000"/>
                <w:sz w:val="19"/>
                <w:szCs w:val="19"/>
              </w:rPr>
              <w:t>.</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National formularies(N.F.I.,B.N.P)</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Remington's pharmaceutical sciences.</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Martindale's Extra pharmacopoeia</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Pharmaceutics – A.K Gupta</w:t>
            </w:r>
          </w:p>
        </w:tc>
      </w:tr>
      <w:tr w:rsidR="00C3049E" w:rsidRPr="003F6441" w:rsidTr="000C3820">
        <w:tc>
          <w:tcPr>
            <w:tcW w:w="1915" w:type="dxa"/>
            <w:vMerge/>
          </w:tcPr>
          <w:p w:rsidR="00C3049E" w:rsidRPr="003F6441" w:rsidRDefault="00C3049E" w:rsidP="00A96AB5">
            <w:pPr>
              <w:rPr>
                <w:rFonts w:ascii="Times New Roman" w:hAnsi="Times New Roman" w:cs="Times New Roman"/>
                <w:b/>
              </w:rPr>
            </w:pPr>
          </w:p>
        </w:tc>
        <w:tc>
          <w:tcPr>
            <w:tcW w:w="8093" w:type="dxa"/>
            <w:gridSpan w:val="4"/>
          </w:tcPr>
          <w:p w:rsidR="00C3049E" w:rsidRPr="003F6441" w:rsidRDefault="00C3049E" w:rsidP="00A96AB5">
            <w:pPr>
              <w:pStyle w:val="ListParagraph"/>
              <w:widowControl w:val="0"/>
              <w:numPr>
                <w:ilvl w:val="0"/>
                <w:numId w:val="3"/>
              </w:numPr>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Pharmaceutics – R.M Mehta</w:t>
            </w:r>
          </w:p>
        </w:tc>
      </w:tr>
    </w:tbl>
    <w:p w:rsidR="00166946" w:rsidRPr="003F6441" w:rsidRDefault="00166946">
      <w:pPr>
        <w:rPr>
          <w:rFonts w:ascii="Times New Roman" w:hAnsi="Times New Roman" w:cs="Times New Roman"/>
        </w:rPr>
      </w:pPr>
    </w:p>
    <w:p w:rsidR="00166946" w:rsidRPr="003F6441" w:rsidRDefault="00166946">
      <w:pPr>
        <w:rPr>
          <w:rFonts w:ascii="Times New Roman" w:hAnsi="Times New Roman" w:cs="Times New Roman"/>
        </w:rPr>
      </w:pPr>
    </w:p>
    <w:p w:rsidR="00166946" w:rsidRPr="003F6441" w:rsidRDefault="00166946">
      <w:pPr>
        <w:rPr>
          <w:rFonts w:ascii="Times New Roman" w:hAnsi="Times New Roman" w:cs="Times New Roman"/>
        </w:rPr>
      </w:pPr>
      <w:r w:rsidRPr="003F6441">
        <w:rPr>
          <w:rFonts w:ascii="Times New Roman" w:hAnsi="Times New Roman" w:cs="Times New Roman"/>
        </w:rPr>
        <w:br w:type="page"/>
      </w:r>
    </w:p>
    <w:tbl>
      <w:tblPr>
        <w:tblStyle w:val="TableGrid"/>
        <w:tblW w:w="10008" w:type="dxa"/>
        <w:tblLayout w:type="fixed"/>
        <w:tblLook w:val="04A0"/>
      </w:tblPr>
      <w:tblGrid>
        <w:gridCol w:w="918"/>
        <w:gridCol w:w="2274"/>
        <w:gridCol w:w="3192"/>
        <w:gridCol w:w="1596"/>
        <w:gridCol w:w="1190"/>
        <w:gridCol w:w="838"/>
      </w:tblGrid>
      <w:tr w:rsidR="004B178E" w:rsidRPr="003F6441" w:rsidTr="002F6C70">
        <w:tc>
          <w:tcPr>
            <w:tcW w:w="10008" w:type="dxa"/>
            <w:gridSpan w:val="6"/>
          </w:tcPr>
          <w:p w:rsidR="004B178E" w:rsidRPr="003F6441" w:rsidRDefault="004B178E" w:rsidP="002F6C70">
            <w:pPr>
              <w:jc w:val="center"/>
              <w:rPr>
                <w:rFonts w:ascii="Times New Roman" w:hAnsi="Times New Roman" w:cs="Times New Roman"/>
                <w:i/>
              </w:rPr>
            </w:pPr>
            <w:r w:rsidRPr="003F6441">
              <w:rPr>
                <w:rFonts w:ascii="Times New Roman" w:hAnsi="Times New Roman" w:cs="Times New Roman"/>
                <w:b/>
                <w:bCs/>
                <w:color w:val="000000"/>
                <w:sz w:val="24"/>
                <w:szCs w:val="24"/>
              </w:rPr>
              <w:lastRenderedPageBreak/>
              <w:t>PHARMACEUTICAL CHEMISTRY II</w:t>
            </w:r>
          </w:p>
        </w:tc>
      </w:tr>
      <w:tr w:rsidR="004B178E" w:rsidRPr="003F6441" w:rsidTr="002F6C70">
        <w:tc>
          <w:tcPr>
            <w:tcW w:w="3192" w:type="dxa"/>
            <w:gridSpan w:val="2"/>
          </w:tcPr>
          <w:p w:rsidR="004B178E" w:rsidRPr="003F6441" w:rsidRDefault="004B178E" w:rsidP="004B178E">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color w:val="000000"/>
                <w:sz w:val="24"/>
                <w:szCs w:val="24"/>
              </w:rPr>
              <w:t>(DP-202 T )</w:t>
            </w:r>
          </w:p>
        </w:tc>
        <w:tc>
          <w:tcPr>
            <w:tcW w:w="3192" w:type="dxa"/>
          </w:tcPr>
          <w:p w:rsidR="004B178E" w:rsidRPr="003F6441" w:rsidRDefault="004B178E" w:rsidP="004B178E">
            <w:pPr>
              <w:rPr>
                <w:rFonts w:ascii="Times New Roman" w:hAnsi="Times New Roman" w:cs="Times New Roman"/>
                <w:b/>
              </w:rPr>
            </w:pPr>
            <w:r w:rsidRPr="003F6441">
              <w:rPr>
                <w:rFonts w:ascii="Times New Roman" w:hAnsi="Times New Roman" w:cs="Times New Roman"/>
                <w:b/>
              </w:rPr>
              <w:t>THEORY COURSE</w:t>
            </w:r>
            <w:r w:rsidRPr="003F6441">
              <w:rPr>
                <w:rFonts w:ascii="Times New Roman" w:hAnsi="Times New Roman" w:cs="Times New Roman"/>
                <w:b/>
                <w:bCs/>
                <w:color w:val="000000"/>
                <w:sz w:val="24"/>
                <w:szCs w:val="24"/>
              </w:rPr>
              <w:t>(100 hours)</w:t>
            </w:r>
          </w:p>
        </w:tc>
        <w:tc>
          <w:tcPr>
            <w:tcW w:w="1596"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4B178E" w:rsidRPr="003F6441" w:rsidRDefault="00185D52" w:rsidP="002F6C70">
            <w:pPr>
              <w:rPr>
                <w:rFonts w:ascii="Times New Roman" w:hAnsi="Times New Roman" w:cs="Times New Roman"/>
                <w:b/>
              </w:rPr>
            </w:pPr>
            <w:r>
              <w:rPr>
                <w:rFonts w:ascii="Times New Roman" w:hAnsi="Times New Roman" w:cs="Times New Roman"/>
                <w:b/>
              </w:rPr>
              <w:t>4-0</w:t>
            </w:r>
            <w:r w:rsidR="004B178E" w:rsidRPr="003F6441">
              <w:rPr>
                <w:rFonts w:ascii="Times New Roman" w:hAnsi="Times New Roman" w:cs="Times New Roman"/>
                <w:b/>
              </w:rPr>
              <w:t>-0-4</w:t>
            </w:r>
          </w:p>
        </w:tc>
      </w:tr>
      <w:tr w:rsidR="004B178E" w:rsidRPr="003F6441" w:rsidTr="004B178E">
        <w:tc>
          <w:tcPr>
            <w:tcW w:w="918" w:type="dxa"/>
          </w:tcPr>
          <w:p w:rsidR="004B178E" w:rsidRPr="003F6441" w:rsidRDefault="004B178E" w:rsidP="002F6C70">
            <w:pPr>
              <w:rPr>
                <w:rFonts w:ascii="Times New Roman" w:hAnsi="Times New Roman" w:cs="Times New Roman"/>
                <w:b/>
              </w:rPr>
            </w:pPr>
          </w:p>
        </w:tc>
        <w:tc>
          <w:tcPr>
            <w:tcW w:w="8252" w:type="dxa"/>
            <w:gridSpan w:val="4"/>
          </w:tcPr>
          <w:p w:rsidR="004B178E" w:rsidRPr="003F6441" w:rsidRDefault="004B178E" w:rsidP="002F6C7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Hours</w:t>
            </w:r>
          </w:p>
        </w:tc>
      </w:tr>
      <w:tr w:rsidR="004B178E" w:rsidRPr="003F6441" w:rsidTr="004B178E">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1</w:t>
            </w:r>
          </w:p>
        </w:tc>
        <w:tc>
          <w:tcPr>
            <w:tcW w:w="8252" w:type="dxa"/>
            <w:gridSpan w:val="4"/>
          </w:tcPr>
          <w:p w:rsidR="004B178E" w:rsidRPr="003F6441" w:rsidRDefault="004B178E" w:rsidP="004B178E">
            <w:pPr>
              <w:widowControl w:val="0"/>
              <w:numPr>
                <w:ilvl w:val="0"/>
                <w:numId w:val="8"/>
              </w:numPr>
              <w:tabs>
                <w:tab w:val="clear" w:pos="720"/>
                <w:tab w:val="num" w:pos="216"/>
              </w:tabs>
              <w:overflowPunct w:val="0"/>
              <w:autoSpaceDE w:val="0"/>
              <w:autoSpaceDN w:val="0"/>
              <w:adjustRightInd w:val="0"/>
              <w:spacing w:line="234" w:lineRule="auto"/>
              <w:ind w:left="360"/>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Introduction to the nomenclature of organic chemical systems with particular reference to hetero-cyclic system containing up to 3 rings. </w:t>
            </w:r>
          </w:p>
          <w:p w:rsidR="004B178E" w:rsidRPr="003F6441" w:rsidRDefault="004B178E" w:rsidP="004B178E">
            <w:pPr>
              <w:widowControl w:val="0"/>
              <w:numPr>
                <w:ilvl w:val="0"/>
                <w:numId w:val="8"/>
              </w:numPr>
              <w:tabs>
                <w:tab w:val="clear" w:pos="720"/>
                <w:tab w:val="num" w:pos="216"/>
              </w:tabs>
              <w:overflowPunct w:val="0"/>
              <w:autoSpaceDE w:val="0"/>
              <w:autoSpaceDN w:val="0"/>
              <w:adjustRightInd w:val="0"/>
              <w:spacing w:line="234" w:lineRule="auto"/>
              <w:ind w:left="360"/>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The chemistry of following pharmaceutical organic compounds covering their nomenclature, chemical structure, uses and the important physical and chemical properties(chemical structure of only those compounds marked with asterisk (*). The stability and storage conditions and the different type of pharmaceutical formulations of these drugs and their popular brand names.</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12</w:t>
            </w:r>
          </w:p>
        </w:tc>
      </w:tr>
      <w:tr w:rsidR="004B178E" w:rsidRPr="003F6441" w:rsidTr="004B178E">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8379B5" w:rsidP="002F6C70">
            <w:pPr>
              <w:rPr>
                <w:rFonts w:ascii="Times New Roman" w:hAnsi="Times New Roman" w:cs="Times New Roman"/>
                <w:b/>
              </w:rPr>
            </w:pPr>
            <w:r w:rsidRPr="003F6441">
              <w:rPr>
                <w:rFonts w:ascii="Times New Roman" w:hAnsi="Times New Roman" w:cs="Times New Roman"/>
                <w:b/>
              </w:rPr>
              <w:t>U</w:t>
            </w:r>
            <w:r w:rsidR="004B178E" w:rsidRPr="003F6441">
              <w:rPr>
                <w:rFonts w:ascii="Times New Roman" w:hAnsi="Times New Roman" w:cs="Times New Roman"/>
                <w:b/>
              </w:rPr>
              <w:t>nit 2</w:t>
            </w:r>
          </w:p>
        </w:tc>
        <w:tc>
          <w:tcPr>
            <w:tcW w:w="8252" w:type="dxa"/>
            <w:gridSpan w:val="4"/>
          </w:tcPr>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Antiseptics and Disinfectants</w:t>
            </w:r>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Proflavine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Benzalkonium</w:t>
            </w:r>
            <w:proofErr w:type="spellEnd"/>
            <w:r w:rsidRPr="003F6441">
              <w:rPr>
                <w:rFonts w:ascii="Times New Roman" w:hAnsi="Times New Roman" w:cs="Times New Roman"/>
                <w:color w:val="000000"/>
                <w:sz w:val="20"/>
                <w:szCs w:val="20"/>
              </w:rPr>
              <w:t xml:space="preserve"> chloride, </w:t>
            </w:r>
            <w:proofErr w:type="spellStart"/>
            <w:r w:rsidRPr="003F6441">
              <w:rPr>
                <w:rFonts w:ascii="Times New Roman" w:hAnsi="Times New Roman" w:cs="Times New Roman"/>
                <w:color w:val="000000"/>
                <w:sz w:val="20"/>
                <w:szCs w:val="20"/>
              </w:rPr>
              <w:t>Cetrimide</w:t>
            </w:r>
            <w:proofErr w:type="spellEnd"/>
            <w:r w:rsidRPr="003F6441">
              <w:rPr>
                <w:rFonts w:ascii="Times New Roman" w:hAnsi="Times New Roman" w:cs="Times New Roman"/>
                <w:color w:val="000000"/>
                <w:sz w:val="20"/>
                <w:szCs w:val="20"/>
              </w:rPr>
              <w:t xml:space="preserve">, Phenol, </w:t>
            </w:r>
            <w:proofErr w:type="spellStart"/>
            <w:r w:rsidRPr="003F6441">
              <w:rPr>
                <w:rFonts w:ascii="Times New Roman" w:hAnsi="Times New Roman" w:cs="Times New Roman"/>
                <w:color w:val="000000"/>
                <w:sz w:val="20"/>
                <w:szCs w:val="20"/>
              </w:rPr>
              <w:t>chloroxylenol</w:t>
            </w:r>
            <w:proofErr w:type="gramStart"/>
            <w:r w:rsidRPr="003F6441">
              <w:rPr>
                <w:rFonts w:ascii="Times New Roman" w:hAnsi="Times New Roman" w:cs="Times New Roman"/>
                <w:color w:val="000000"/>
                <w:sz w:val="20"/>
                <w:szCs w:val="20"/>
              </w:rPr>
              <w:t>,Formaldehyde</w:t>
            </w:r>
            <w:proofErr w:type="spellEnd"/>
            <w:proofErr w:type="gramEnd"/>
            <w:r w:rsidRPr="003F6441">
              <w:rPr>
                <w:rFonts w:ascii="Times New Roman" w:hAnsi="Times New Roman" w:cs="Times New Roman"/>
                <w:color w:val="000000"/>
                <w:sz w:val="20"/>
                <w:szCs w:val="20"/>
              </w:rPr>
              <w:t xml:space="preserve"> solution, </w:t>
            </w:r>
            <w:proofErr w:type="spellStart"/>
            <w:r w:rsidRPr="003F6441">
              <w:rPr>
                <w:rFonts w:ascii="Times New Roman" w:hAnsi="Times New Roman" w:cs="Times New Roman"/>
                <w:color w:val="000000"/>
                <w:sz w:val="20"/>
                <w:szCs w:val="20"/>
              </w:rPr>
              <w:t>Hexachlophene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Nitrofurantoin</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Sulphonamides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Sulphadiazine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Sulphaguanidine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Phthalylsulphathaizole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Succinylsulphathiazole,Sulphadimethoxine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Sulphamethoxypyridazine</w:t>
            </w:r>
            <w:proofErr w:type="spellEnd"/>
            <w:r w:rsidRPr="003F6441">
              <w:rPr>
                <w:rFonts w:ascii="Times New Roman" w:hAnsi="Times New Roman" w:cs="Times New Roman"/>
                <w:color w:val="000000"/>
                <w:sz w:val="20"/>
                <w:szCs w:val="20"/>
              </w:rPr>
              <w:t>, Co-</w:t>
            </w:r>
            <w:proofErr w:type="spellStart"/>
            <w:r w:rsidRPr="003F6441">
              <w:rPr>
                <w:rFonts w:ascii="Times New Roman" w:hAnsi="Times New Roman" w:cs="Times New Roman"/>
                <w:color w:val="000000"/>
                <w:sz w:val="20"/>
                <w:szCs w:val="20"/>
              </w:rPr>
              <w:t>trimoxazole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sulfacetamide</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2" w:lineRule="exact"/>
              <w:rPr>
                <w:rFonts w:ascii="Times New Roman" w:hAnsi="Times New Roman" w:cs="Times New Roman"/>
                <w:sz w:val="24"/>
                <w:szCs w:val="24"/>
              </w:rPr>
            </w:pPr>
          </w:p>
          <w:p w:rsidR="004B178E" w:rsidRPr="003F6441" w:rsidRDefault="004B178E" w:rsidP="004B178E">
            <w:pPr>
              <w:widowControl w:val="0"/>
              <w:autoSpaceDE w:val="0"/>
              <w:autoSpaceDN w:val="0"/>
              <w:adjustRightInd w:val="0"/>
              <w:spacing w:line="239" w:lineRule="auto"/>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Antileprotic</w:t>
            </w:r>
            <w:proofErr w:type="spellEnd"/>
            <w:r w:rsidRPr="003F6441">
              <w:rPr>
                <w:rFonts w:ascii="Times New Roman" w:hAnsi="Times New Roman" w:cs="Times New Roman"/>
                <w:b/>
                <w:bCs/>
                <w:color w:val="000000"/>
                <w:sz w:val="20"/>
                <w:szCs w:val="20"/>
              </w:rPr>
              <w:t xml:space="preserve"> Drugs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Clofazimine</w:t>
            </w:r>
            <w:proofErr w:type="spellEnd"/>
            <w:r w:rsidRPr="003F6441">
              <w:rPr>
                <w:rFonts w:ascii="Times New Roman" w:hAnsi="Times New Roman" w:cs="Times New Roman"/>
                <w:color w:val="000000"/>
                <w:sz w:val="20"/>
                <w:szCs w:val="20"/>
              </w:rPr>
              <w:t xml:space="preserve"> , </w:t>
            </w:r>
            <w:proofErr w:type="spellStart"/>
            <w:r w:rsidRPr="003F6441">
              <w:rPr>
                <w:rFonts w:ascii="Times New Roman" w:hAnsi="Times New Roman" w:cs="Times New Roman"/>
                <w:color w:val="000000"/>
                <w:sz w:val="20"/>
                <w:szCs w:val="20"/>
              </w:rPr>
              <w:t>Thiambutosine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Dapsone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solapsone</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rPr>
            </w:pPr>
            <w:r w:rsidRPr="003F6441">
              <w:rPr>
                <w:rFonts w:ascii="Times New Roman" w:hAnsi="Times New Roman" w:cs="Times New Roman"/>
                <w:b/>
                <w:bCs/>
                <w:color w:val="000000"/>
                <w:sz w:val="20"/>
                <w:szCs w:val="20"/>
              </w:rPr>
              <w:t>Anti-tubercular Drugs</w:t>
            </w:r>
            <w:r w:rsidRPr="003F6441">
              <w:rPr>
                <w:rFonts w:ascii="Times New Roman" w:hAnsi="Times New Roman" w:cs="Times New Roman"/>
                <w:color w:val="000000"/>
                <w:sz w:val="20"/>
                <w:szCs w:val="20"/>
              </w:rPr>
              <w:t xml:space="preserve">- Isoniazid*, PAS*, Streptomycin, </w:t>
            </w:r>
            <w:proofErr w:type="spellStart"/>
            <w:r w:rsidRPr="003F6441">
              <w:rPr>
                <w:rFonts w:ascii="Times New Roman" w:hAnsi="Times New Roman" w:cs="Times New Roman"/>
                <w:color w:val="000000"/>
                <w:sz w:val="20"/>
                <w:szCs w:val="20"/>
              </w:rPr>
              <w:t>Rifampicin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Ethambutol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Thiacetazone</w:t>
            </w:r>
            <w:proofErr w:type="gramStart"/>
            <w:r w:rsidRPr="003F6441">
              <w:rPr>
                <w:rFonts w:ascii="Times New Roman" w:hAnsi="Times New Roman" w:cs="Times New Roman"/>
                <w:color w:val="000000"/>
                <w:sz w:val="20"/>
                <w:szCs w:val="20"/>
              </w:rPr>
              <w:t>,Ethionamide</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cycloserine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pyrazinamide</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12</w:t>
            </w:r>
          </w:p>
        </w:tc>
      </w:tr>
      <w:tr w:rsidR="004B178E" w:rsidRPr="003F6441" w:rsidTr="004B178E">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3</w:t>
            </w:r>
          </w:p>
        </w:tc>
        <w:tc>
          <w:tcPr>
            <w:tcW w:w="8252" w:type="dxa"/>
            <w:gridSpan w:val="4"/>
          </w:tcPr>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Antimoebic</w:t>
            </w:r>
            <w:proofErr w:type="spellEnd"/>
            <w:r w:rsidRPr="003F6441">
              <w:rPr>
                <w:rFonts w:ascii="Times New Roman" w:hAnsi="Times New Roman" w:cs="Times New Roman"/>
                <w:b/>
                <w:bCs/>
                <w:color w:val="000000"/>
                <w:sz w:val="20"/>
                <w:szCs w:val="20"/>
              </w:rPr>
              <w:t xml:space="preserve"> and </w:t>
            </w:r>
            <w:proofErr w:type="spellStart"/>
            <w:r w:rsidRPr="003F6441">
              <w:rPr>
                <w:rFonts w:ascii="Times New Roman" w:hAnsi="Times New Roman" w:cs="Times New Roman"/>
                <w:b/>
                <w:bCs/>
                <w:color w:val="000000"/>
                <w:sz w:val="20"/>
                <w:szCs w:val="20"/>
              </w:rPr>
              <w:t>Anthelmintic</w:t>
            </w:r>
            <w:proofErr w:type="spellEnd"/>
            <w:r w:rsidRPr="003F6441">
              <w:rPr>
                <w:rFonts w:ascii="Times New Roman" w:hAnsi="Times New Roman" w:cs="Times New Roman"/>
                <w:b/>
                <w:bCs/>
                <w:color w:val="000000"/>
                <w:sz w:val="20"/>
                <w:szCs w:val="20"/>
              </w:rPr>
              <w:t xml:space="preserve"> Drugs</w:t>
            </w:r>
            <w:r w:rsidRPr="003F6441">
              <w:rPr>
                <w:rFonts w:ascii="Times New Roman" w:hAnsi="Times New Roman" w:cs="Times New Roman"/>
                <w:color w:val="000000"/>
                <w:sz w:val="20"/>
                <w:szCs w:val="20"/>
              </w:rPr>
              <w:t xml:space="preserve">- Emetine, </w:t>
            </w:r>
            <w:proofErr w:type="spellStart"/>
            <w:r w:rsidRPr="003F6441">
              <w:rPr>
                <w:rFonts w:ascii="Times New Roman" w:hAnsi="Times New Roman" w:cs="Times New Roman"/>
                <w:color w:val="000000"/>
                <w:sz w:val="20"/>
                <w:szCs w:val="20"/>
              </w:rPr>
              <w:t>Metronidazole</w:t>
            </w:r>
            <w:proofErr w:type="spellEnd"/>
            <w:r w:rsidRPr="003F6441">
              <w:rPr>
                <w:rFonts w:ascii="Times New Roman" w:hAnsi="Times New Roman" w:cs="Times New Roman"/>
                <w:color w:val="000000"/>
                <w:sz w:val="20"/>
                <w:szCs w:val="20"/>
              </w:rPr>
              <w:t xml:space="preserve">, Halogenated </w:t>
            </w:r>
            <w:proofErr w:type="spellStart"/>
            <w:r w:rsidRPr="003F6441">
              <w:rPr>
                <w:rFonts w:ascii="Times New Roman" w:hAnsi="Times New Roman" w:cs="Times New Roman"/>
                <w:color w:val="000000"/>
                <w:sz w:val="20"/>
                <w:szCs w:val="20"/>
              </w:rPr>
              <w:t>hydroxyquinolines,Diloxanidefuroate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Paromomycin</w:t>
            </w:r>
            <w:proofErr w:type="spellEnd"/>
            <w:r w:rsidRPr="003F6441">
              <w:rPr>
                <w:rFonts w:ascii="Times New Roman" w:hAnsi="Times New Roman" w:cs="Times New Roman"/>
                <w:color w:val="000000"/>
                <w:sz w:val="20"/>
                <w:szCs w:val="20"/>
              </w:rPr>
              <w:t xml:space="preserve"> , </w:t>
            </w:r>
            <w:proofErr w:type="spellStart"/>
            <w:r w:rsidRPr="003F6441">
              <w:rPr>
                <w:rFonts w:ascii="Times New Roman" w:hAnsi="Times New Roman" w:cs="Times New Roman"/>
                <w:color w:val="000000"/>
                <w:sz w:val="20"/>
                <w:szCs w:val="20"/>
              </w:rPr>
              <w:t>Piperazine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Mebendazole</w:t>
            </w:r>
            <w:proofErr w:type="spellEnd"/>
          </w:p>
          <w:p w:rsidR="004B178E" w:rsidRPr="003F6441" w:rsidRDefault="004B178E" w:rsidP="004B178E">
            <w:pPr>
              <w:widowControl w:val="0"/>
              <w:autoSpaceDE w:val="0"/>
              <w:autoSpaceDN w:val="0"/>
              <w:adjustRightInd w:val="0"/>
              <w:spacing w:line="2" w:lineRule="exact"/>
              <w:rPr>
                <w:rFonts w:ascii="Times New Roman" w:hAnsi="Times New Roman" w:cs="Times New Roman"/>
                <w:sz w:val="24"/>
                <w:szCs w:val="24"/>
              </w:rPr>
            </w:pPr>
          </w:p>
          <w:p w:rsidR="004B178E" w:rsidRPr="003F6441" w:rsidRDefault="004B178E" w:rsidP="004B178E">
            <w:pPr>
              <w:widowControl w:val="0"/>
              <w:autoSpaceDE w:val="0"/>
              <w:autoSpaceDN w:val="0"/>
              <w:adjustRightInd w:val="0"/>
              <w:rPr>
                <w:rFonts w:ascii="Times New Roman" w:hAnsi="Times New Roman" w:cs="Times New Roman"/>
                <w:sz w:val="24"/>
                <w:szCs w:val="24"/>
              </w:rPr>
            </w:pPr>
            <w:r w:rsidRPr="003F6441">
              <w:rPr>
                <w:rFonts w:ascii="Times New Roman" w:hAnsi="Times New Roman" w:cs="Times New Roman"/>
                <w:color w:val="000000"/>
                <w:sz w:val="20"/>
                <w:szCs w:val="20"/>
              </w:rPr>
              <w:t>,D.E.C.*</w:t>
            </w:r>
          </w:p>
          <w:p w:rsidR="004B178E" w:rsidRPr="003F6441" w:rsidRDefault="004B178E" w:rsidP="004B178E">
            <w:pPr>
              <w:widowControl w:val="0"/>
              <w:autoSpaceDE w:val="0"/>
              <w:autoSpaceDN w:val="0"/>
              <w:adjustRightInd w:val="0"/>
              <w:spacing w:line="11"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rPr>
            </w:pPr>
            <w:r w:rsidRPr="003F6441">
              <w:rPr>
                <w:rFonts w:ascii="Times New Roman" w:hAnsi="Times New Roman" w:cs="Times New Roman"/>
                <w:b/>
                <w:bCs/>
                <w:color w:val="000000"/>
                <w:sz w:val="20"/>
                <w:szCs w:val="20"/>
              </w:rPr>
              <w:t>Antibiotics</w:t>
            </w:r>
            <w:r w:rsidRPr="003F6441">
              <w:rPr>
                <w:rFonts w:ascii="Times New Roman" w:hAnsi="Times New Roman" w:cs="Times New Roman"/>
                <w:color w:val="000000"/>
                <w:sz w:val="20"/>
                <w:szCs w:val="20"/>
              </w:rPr>
              <w:t xml:space="preserve">- Benzyl penicillin*, </w:t>
            </w:r>
            <w:proofErr w:type="spellStart"/>
            <w:r w:rsidRPr="003F6441">
              <w:rPr>
                <w:rFonts w:ascii="Times New Roman" w:hAnsi="Times New Roman" w:cs="Times New Roman"/>
                <w:color w:val="000000"/>
                <w:sz w:val="20"/>
                <w:szCs w:val="20"/>
              </w:rPr>
              <w:t>Phenoxy</w:t>
            </w:r>
            <w:proofErr w:type="spellEnd"/>
            <w:r w:rsidRPr="003F6441">
              <w:rPr>
                <w:rFonts w:ascii="Times New Roman" w:hAnsi="Times New Roman" w:cs="Times New Roman"/>
                <w:color w:val="000000"/>
                <w:sz w:val="20"/>
                <w:szCs w:val="20"/>
              </w:rPr>
              <w:t xml:space="preserve"> methyl penicillin*, </w:t>
            </w:r>
            <w:proofErr w:type="spellStart"/>
            <w:r w:rsidRPr="003F6441">
              <w:rPr>
                <w:rFonts w:ascii="Times New Roman" w:hAnsi="Times New Roman" w:cs="Times New Roman"/>
                <w:color w:val="000000"/>
                <w:sz w:val="20"/>
                <w:szCs w:val="20"/>
              </w:rPr>
              <w:t>Benzathine</w:t>
            </w:r>
            <w:proofErr w:type="spellEnd"/>
            <w:r w:rsidRPr="003F6441">
              <w:rPr>
                <w:rFonts w:ascii="Times New Roman" w:hAnsi="Times New Roman" w:cs="Times New Roman"/>
                <w:color w:val="000000"/>
                <w:sz w:val="20"/>
                <w:szCs w:val="20"/>
              </w:rPr>
              <w:t xml:space="preserve"> penicillin, </w:t>
            </w:r>
            <w:proofErr w:type="spellStart"/>
            <w:r w:rsidRPr="003F6441">
              <w:rPr>
                <w:rFonts w:ascii="Times New Roman" w:hAnsi="Times New Roman" w:cs="Times New Roman"/>
                <w:color w:val="000000"/>
                <w:sz w:val="20"/>
                <w:szCs w:val="20"/>
              </w:rPr>
              <w:t>Ampicillin</w:t>
            </w:r>
            <w:proofErr w:type="spellEnd"/>
            <w:r w:rsidRPr="003F6441">
              <w:rPr>
                <w:rFonts w:ascii="Times New Roman" w:hAnsi="Times New Roman" w:cs="Times New Roman"/>
                <w:color w:val="000000"/>
                <w:sz w:val="20"/>
                <w:szCs w:val="20"/>
              </w:rPr>
              <w:t>*</w:t>
            </w:r>
            <w:proofErr w:type="gramStart"/>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Cloxacillin</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Carbencicillin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Gentamicin</w:t>
            </w:r>
            <w:proofErr w:type="spellEnd"/>
            <w:r w:rsidRPr="003F6441">
              <w:rPr>
                <w:rFonts w:ascii="Times New Roman" w:hAnsi="Times New Roman" w:cs="Times New Roman"/>
                <w:color w:val="000000"/>
                <w:sz w:val="20"/>
                <w:szCs w:val="20"/>
              </w:rPr>
              <w:t xml:space="preserve">, Neomycin, Erythromycin, Tetracycline, </w:t>
            </w:r>
            <w:proofErr w:type="spellStart"/>
            <w:r w:rsidRPr="003F6441">
              <w:rPr>
                <w:rFonts w:ascii="Times New Roman" w:hAnsi="Times New Roman" w:cs="Times New Roman"/>
                <w:color w:val="000000"/>
                <w:sz w:val="20"/>
                <w:szCs w:val="20"/>
              </w:rPr>
              <w:t>Cephalexin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Cephaloridine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Cephalothin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Griseofulvin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Chloramphenicol</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10</w:t>
            </w:r>
          </w:p>
        </w:tc>
      </w:tr>
      <w:tr w:rsidR="004B178E" w:rsidRPr="003F6441" w:rsidTr="004B178E">
        <w:tc>
          <w:tcPr>
            <w:tcW w:w="918" w:type="dxa"/>
          </w:tcPr>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4</w:t>
            </w:r>
          </w:p>
        </w:tc>
        <w:tc>
          <w:tcPr>
            <w:tcW w:w="8252" w:type="dxa"/>
            <w:gridSpan w:val="4"/>
          </w:tcPr>
          <w:p w:rsidR="004B178E" w:rsidRPr="003F6441" w:rsidRDefault="004B178E" w:rsidP="004B178E">
            <w:pPr>
              <w:widowControl w:val="0"/>
              <w:overflowPunct w:val="0"/>
              <w:autoSpaceDE w:val="0"/>
              <w:autoSpaceDN w:val="0"/>
              <w:adjustRightInd w:val="0"/>
              <w:spacing w:line="235"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Antibiotics</w:t>
            </w:r>
            <w:r w:rsidRPr="003F6441">
              <w:rPr>
                <w:rFonts w:ascii="Times New Roman" w:hAnsi="Times New Roman" w:cs="Times New Roman"/>
                <w:color w:val="000000"/>
                <w:sz w:val="20"/>
                <w:szCs w:val="20"/>
              </w:rPr>
              <w:t xml:space="preserve">- Benzyl penicillin*, </w:t>
            </w:r>
            <w:proofErr w:type="spellStart"/>
            <w:r w:rsidRPr="003F6441">
              <w:rPr>
                <w:rFonts w:ascii="Times New Roman" w:hAnsi="Times New Roman" w:cs="Times New Roman"/>
                <w:color w:val="000000"/>
                <w:sz w:val="20"/>
                <w:szCs w:val="20"/>
              </w:rPr>
              <w:t>Phenoxy</w:t>
            </w:r>
            <w:proofErr w:type="spellEnd"/>
            <w:r w:rsidRPr="003F6441">
              <w:rPr>
                <w:rFonts w:ascii="Times New Roman" w:hAnsi="Times New Roman" w:cs="Times New Roman"/>
                <w:color w:val="000000"/>
                <w:sz w:val="20"/>
                <w:szCs w:val="20"/>
              </w:rPr>
              <w:t xml:space="preserve"> methyl penicillin*, </w:t>
            </w:r>
            <w:proofErr w:type="spellStart"/>
            <w:r w:rsidRPr="003F6441">
              <w:rPr>
                <w:rFonts w:ascii="Times New Roman" w:hAnsi="Times New Roman" w:cs="Times New Roman"/>
                <w:color w:val="000000"/>
                <w:sz w:val="20"/>
                <w:szCs w:val="20"/>
              </w:rPr>
              <w:t>Benzathine</w:t>
            </w:r>
            <w:proofErr w:type="spellEnd"/>
            <w:r w:rsidRPr="003F6441">
              <w:rPr>
                <w:rFonts w:ascii="Times New Roman" w:hAnsi="Times New Roman" w:cs="Times New Roman"/>
                <w:color w:val="000000"/>
                <w:sz w:val="20"/>
                <w:szCs w:val="20"/>
              </w:rPr>
              <w:t xml:space="preserve"> penicillin, </w:t>
            </w:r>
            <w:proofErr w:type="spellStart"/>
            <w:r w:rsidRPr="003F6441">
              <w:rPr>
                <w:rFonts w:ascii="Times New Roman" w:hAnsi="Times New Roman" w:cs="Times New Roman"/>
                <w:color w:val="000000"/>
                <w:sz w:val="20"/>
                <w:szCs w:val="20"/>
              </w:rPr>
              <w:t>Ampicillin</w:t>
            </w:r>
            <w:proofErr w:type="spellEnd"/>
            <w:r w:rsidRPr="003F6441">
              <w:rPr>
                <w:rFonts w:ascii="Times New Roman" w:hAnsi="Times New Roman" w:cs="Times New Roman"/>
                <w:color w:val="000000"/>
                <w:sz w:val="20"/>
                <w:szCs w:val="20"/>
              </w:rPr>
              <w:t>*</w:t>
            </w:r>
            <w:proofErr w:type="gramStart"/>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Cloxacillin</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Carbencicillin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Gentamicin</w:t>
            </w:r>
            <w:proofErr w:type="spellEnd"/>
            <w:r w:rsidRPr="003F6441">
              <w:rPr>
                <w:rFonts w:ascii="Times New Roman" w:hAnsi="Times New Roman" w:cs="Times New Roman"/>
                <w:color w:val="000000"/>
                <w:sz w:val="20"/>
                <w:szCs w:val="20"/>
              </w:rPr>
              <w:t xml:space="preserve">, Neomycin, Erythromycin, Tetracycline, </w:t>
            </w:r>
            <w:proofErr w:type="spellStart"/>
            <w:r w:rsidRPr="003F6441">
              <w:rPr>
                <w:rFonts w:ascii="Times New Roman" w:hAnsi="Times New Roman" w:cs="Times New Roman"/>
                <w:color w:val="000000"/>
                <w:sz w:val="20"/>
                <w:szCs w:val="20"/>
              </w:rPr>
              <w:t>Cephalexin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Cephaloridine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Cephalothin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Griseofulvin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Chloramphenicol</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3"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Antifungal agents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Udecylenic</w:t>
            </w:r>
            <w:proofErr w:type="spellEnd"/>
            <w:r w:rsidRPr="003F6441">
              <w:rPr>
                <w:rFonts w:ascii="Times New Roman" w:hAnsi="Times New Roman" w:cs="Times New Roman"/>
                <w:color w:val="000000"/>
                <w:sz w:val="20"/>
                <w:szCs w:val="20"/>
              </w:rPr>
              <w:t xml:space="preserve"> acid, </w:t>
            </w:r>
            <w:proofErr w:type="spellStart"/>
            <w:r w:rsidRPr="003F6441">
              <w:rPr>
                <w:rFonts w:ascii="Times New Roman" w:hAnsi="Times New Roman" w:cs="Times New Roman"/>
                <w:color w:val="000000"/>
                <w:sz w:val="20"/>
                <w:szCs w:val="20"/>
              </w:rPr>
              <w:t>Tolnaftate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Nystatin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Amphotericin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Hamycin</w:t>
            </w:r>
            <w:proofErr w:type="spellEnd"/>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7</w:t>
            </w:r>
          </w:p>
        </w:tc>
      </w:tr>
      <w:tr w:rsidR="004B178E" w:rsidRPr="003F6441" w:rsidTr="004B178E">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5</w:t>
            </w:r>
          </w:p>
        </w:tc>
        <w:tc>
          <w:tcPr>
            <w:tcW w:w="8252" w:type="dxa"/>
            <w:gridSpan w:val="4"/>
          </w:tcPr>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Antimalarial</w:t>
            </w:r>
            <w:proofErr w:type="spellEnd"/>
            <w:r w:rsidRPr="003F6441">
              <w:rPr>
                <w:rFonts w:ascii="Times New Roman" w:hAnsi="Times New Roman" w:cs="Times New Roman"/>
                <w:b/>
                <w:bCs/>
                <w:color w:val="000000"/>
                <w:sz w:val="20"/>
                <w:szCs w:val="20"/>
              </w:rPr>
              <w:t xml:space="preserve"> Drugs</w:t>
            </w:r>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Chloroquine</w:t>
            </w:r>
            <w:proofErr w:type="spellEnd"/>
            <w:r w:rsidRPr="003F6441">
              <w:rPr>
                <w:rFonts w:ascii="Times New Roman" w:hAnsi="Times New Roman" w:cs="Times New Roman"/>
                <w:color w:val="000000"/>
                <w:sz w:val="20"/>
                <w:szCs w:val="20"/>
              </w:rPr>
              <w:t>*</w:t>
            </w:r>
            <w:proofErr w:type="gramStart"/>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Amodiaquine</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Primaquine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Proguanil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Pyrimethamine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Quinine,Trimethoprim</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Tranquilizers</w:t>
            </w:r>
            <w:r w:rsidRPr="003F6441">
              <w:rPr>
                <w:rFonts w:ascii="Times New Roman" w:hAnsi="Times New Roman" w:cs="Times New Roman"/>
                <w:color w:val="000000"/>
                <w:sz w:val="20"/>
                <w:szCs w:val="20"/>
              </w:rPr>
              <w:t xml:space="preserve">-Chlorpromazine*, </w:t>
            </w:r>
            <w:proofErr w:type="spellStart"/>
            <w:r w:rsidRPr="003F6441">
              <w:rPr>
                <w:rFonts w:ascii="Times New Roman" w:hAnsi="Times New Roman" w:cs="Times New Roman"/>
                <w:color w:val="000000"/>
                <w:sz w:val="20"/>
                <w:szCs w:val="20"/>
              </w:rPr>
              <w:t>Prochlorperazine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Trifluoperazine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Thiothixene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Haloperiodol</w:t>
            </w:r>
            <w:proofErr w:type="spellEnd"/>
            <w:r w:rsidRPr="003F6441">
              <w:rPr>
                <w:rFonts w:ascii="Times New Roman" w:hAnsi="Times New Roman" w:cs="Times New Roman"/>
                <w:color w:val="000000"/>
                <w:sz w:val="20"/>
                <w:szCs w:val="20"/>
              </w:rPr>
              <w:t>*</w:t>
            </w:r>
            <w:proofErr w:type="gramStart"/>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Triperiodol</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Oxypertine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Chlordizepoxide</w:t>
            </w:r>
            <w:proofErr w:type="spellEnd"/>
            <w:r w:rsidRPr="003F6441">
              <w:rPr>
                <w:rFonts w:ascii="Times New Roman" w:hAnsi="Times New Roman" w:cs="Times New Roman"/>
                <w:color w:val="000000"/>
                <w:sz w:val="20"/>
                <w:szCs w:val="20"/>
              </w:rPr>
              <w:t xml:space="preserve">, Diazepam*, </w:t>
            </w:r>
            <w:proofErr w:type="spellStart"/>
            <w:r w:rsidRPr="003F6441">
              <w:rPr>
                <w:rFonts w:ascii="Times New Roman" w:hAnsi="Times New Roman" w:cs="Times New Roman"/>
                <w:color w:val="000000"/>
                <w:sz w:val="20"/>
                <w:szCs w:val="20"/>
              </w:rPr>
              <w:t>Lorazepam</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Meprobamate</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0"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Hypnotics- </w:t>
            </w:r>
            <w:proofErr w:type="spellStart"/>
            <w:r w:rsidRPr="003F6441">
              <w:rPr>
                <w:rFonts w:ascii="Times New Roman" w:hAnsi="Times New Roman" w:cs="Times New Roman"/>
                <w:color w:val="000000"/>
                <w:sz w:val="20"/>
                <w:szCs w:val="20"/>
              </w:rPr>
              <w:t>Phenobarbitone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Butobarbitone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Cylobarbitone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Nitrazepam</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Glutethimide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Methyprylon</w:t>
            </w:r>
            <w:proofErr w:type="gramStart"/>
            <w:r w:rsidRPr="003F6441">
              <w:rPr>
                <w:rFonts w:ascii="Times New Roman" w:hAnsi="Times New Roman" w:cs="Times New Roman"/>
                <w:color w:val="000000"/>
                <w:sz w:val="20"/>
                <w:szCs w:val="20"/>
              </w:rPr>
              <w:t>,Paraldehyde</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Triclofosodium</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8</w:t>
            </w:r>
          </w:p>
        </w:tc>
      </w:tr>
      <w:tr w:rsidR="004B178E" w:rsidRPr="003F6441" w:rsidTr="004B178E">
        <w:trPr>
          <w:trHeight w:val="1178"/>
        </w:trPr>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6</w:t>
            </w:r>
          </w:p>
          <w:p w:rsidR="004B178E" w:rsidRPr="003F6441" w:rsidRDefault="004B178E" w:rsidP="002F6C70">
            <w:pPr>
              <w:rPr>
                <w:rFonts w:ascii="Times New Roman" w:hAnsi="Times New Roman" w:cs="Times New Roman"/>
                <w:b/>
              </w:rPr>
            </w:pPr>
          </w:p>
        </w:tc>
        <w:tc>
          <w:tcPr>
            <w:tcW w:w="8252" w:type="dxa"/>
            <w:gridSpan w:val="4"/>
          </w:tcPr>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General </w:t>
            </w:r>
            <w:proofErr w:type="spellStart"/>
            <w:r w:rsidRPr="003F6441">
              <w:rPr>
                <w:rFonts w:ascii="Times New Roman" w:hAnsi="Times New Roman" w:cs="Times New Roman"/>
                <w:b/>
                <w:bCs/>
                <w:color w:val="000000"/>
                <w:sz w:val="20"/>
                <w:szCs w:val="20"/>
              </w:rPr>
              <w:t>Anaesthetics</w:t>
            </w:r>
            <w:proofErr w:type="spellEnd"/>
            <w:r w:rsidRPr="003F6441">
              <w:rPr>
                <w:rFonts w:ascii="Times New Roman" w:hAnsi="Times New Roman" w:cs="Times New Roman"/>
                <w:color w:val="000000"/>
                <w:sz w:val="20"/>
                <w:szCs w:val="20"/>
              </w:rPr>
              <w:t xml:space="preserve">-Halothane*, </w:t>
            </w:r>
            <w:proofErr w:type="spellStart"/>
            <w:r w:rsidRPr="003F6441">
              <w:rPr>
                <w:rFonts w:ascii="Times New Roman" w:hAnsi="Times New Roman" w:cs="Times New Roman"/>
                <w:color w:val="000000"/>
                <w:sz w:val="20"/>
                <w:szCs w:val="20"/>
              </w:rPr>
              <w:t>Cyclopropane</w:t>
            </w:r>
            <w:proofErr w:type="spellEnd"/>
            <w:r w:rsidRPr="003F6441">
              <w:rPr>
                <w:rFonts w:ascii="Times New Roman" w:hAnsi="Times New Roman" w:cs="Times New Roman"/>
                <w:color w:val="000000"/>
                <w:sz w:val="20"/>
                <w:szCs w:val="20"/>
              </w:rPr>
              <w:t xml:space="preserve">*, Diethyl ether*, </w:t>
            </w:r>
            <w:proofErr w:type="spellStart"/>
            <w:r w:rsidRPr="003F6441">
              <w:rPr>
                <w:rFonts w:ascii="Times New Roman" w:hAnsi="Times New Roman" w:cs="Times New Roman"/>
                <w:color w:val="000000"/>
                <w:sz w:val="20"/>
                <w:szCs w:val="20"/>
              </w:rPr>
              <w:t>Methohexital</w:t>
            </w:r>
            <w:proofErr w:type="spellEnd"/>
            <w:r w:rsidRPr="003F6441">
              <w:rPr>
                <w:rFonts w:ascii="Times New Roman" w:hAnsi="Times New Roman" w:cs="Times New Roman"/>
                <w:color w:val="000000"/>
                <w:sz w:val="20"/>
                <w:szCs w:val="20"/>
              </w:rPr>
              <w:t xml:space="preserve"> sodium, </w:t>
            </w:r>
            <w:proofErr w:type="spellStart"/>
            <w:r w:rsidRPr="003F6441">
              <w:rPr>
                <w:rFonts w:ascii="Times New Roman" w:hAnsi="Times New Roman" w:cs="Times New Roman"/>
                <w:color w:val="000000"/>
                <w:sz w:val="20"/>
                <w:szCs w:val="20"/>
              </w:rPr>
              <w:t>Thiopecalsodium</w:t>
            </w:r>
            <w:proofErr w:type="spellEnd"/>
            <w:r w:rsidRPr="003F6441">
              <w:rPr>
                <w:rFonts w:ascii="Times New Roman" w:hAnsi="Times New Roman" w:cs="Times New Roman"/>
                <w:color w:val="000000"/>
                <w:sz w:val="20"/>
                <w:szCs w:val="20"/>
              </w:rPr>
              <w:t xml:space="preserve">, </w:t>
            </w:r>
            <w:proofErr w:type="gramStart"/>
            <w:r w:rsidRPr="003F6441">
              <w:rPr>
                <w:rFonts w:ascii="Times New Roman" w:hAnsi="Times New Roman" w:cs="Times New Roman"/>
                <w:color w:val="000000"/>
                <w:sz w:val="20"/>
                <w:szCs w:val="20"/>
              </w:rPr>
              <w:t>Trichloroethylene .</w:t>
            </w:r>
            <w:proofErr w:type="gramEnd"/>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Antidepressant Drugs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Amitriptyline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Nortryptyline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Imperamine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Phepelzine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Tranylcypromine</w:t>
            </w:r>
            <w:proofErr w:type="spellEnd"/>
            <w:r w:rsidRPr="003F6441">
              <w:rPr>
                <w:rFonts w:ascii="Times New Roman" w:hAnsi="Times New Roman" w:cs="Times New Roman"/>
                <w:color w:val="000000"/>
                <w:sz w:val="20"/>
                <w:szCs w:val="20"/>
              </w:rPr>
              <w:t>.</w:t>
            </w:r>
          </w:p>
          <w:p w:rsidR="004B178E" w:rsidRPr="003F6441" w:rsidRDefault="004B178E" w:rsidP="004B178E">
            <w:pPr>
              <w:rPr>
                <w:rFonts w:ascii="Times New Roman" w:hAnsi="Times New Roman" w:cs="Times New Roman"/>
              </w:rPr>
            </w:pPr>
            <w:r w:rsidRPr="003F6441">
              <w:rPr>
                <w:rFonts w:ascii="Times New Roman" w:hAnsi="Times New Roman" w:cs="Times New Roman"/>
                <w:b/>
                <w:bCs/>
                <w:color w:val="000000"/>
                <w:sz w:val="20"/>
                <w:szCs w:val="20"/>
              </w:rPr>
              <w:t>Analeptics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Theophylline</w:t>
            </w:r>
            <w:proofErr w:type="spellEnd"/>
            <w:r w:rsidRPr="003F6441">
              <w:rPr>
                <w:rFonts w:ascii="Times New Roman" w:hAnsi="Times New Roman" w:cs="Times New Roman"/>
                <w:color w:val="000000"/>
                <w:sz w:val="20"/>
                <w:szCs w:val="20"/>
              </w:rPr>
              <w:t xml:space="preserve">, Caffeine*, </w:t>
            </w:r>
            <w:proofErr w:type="spellStart"/>
            <w:r w:rsidRPr="003F6441">
              <w:rPr>
                <w:rFonts w:ascii="Times New Roman" w:hAnsi="Times New Roman" w:cs="Times New Roman"/>
                <w:color w:val="000000"/>
                <w:sz w:val="20"/>
                <w:szCs w:val="20"/>
              </w:rPr>
              <w:t>Coramine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Dextro</w:t>
            </w:r>
            <w:proofErr w:type="spellEnd"/>
            <w:r w:rsidRPr="003F6441">
              <w:rPr>
                <w:rFonts w:ascii="Times New Roman" w:hAnsi="Times New Roman" w:cs="Times New Roman"/>
                <w:color w:val="000000"/>
                <w:sz w:val="20"/>
                <w:szCs w:val="20"/>
              </w:rPr>
              <w:t>-amphetamine.</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6</w:t>
            </w:r>
          </w:p>
        </w:tc>
      </w:tr>
      <w:tr w:rsidR="004B178E" w:rsidRPr="003F6441" w:rsidTr="004B178E">
        <w:trPr>
          <w:trHeight w:val="485"/>
        </w:trPr>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b/>
              </w:rPr>
            </w:pPr>
            <w:r w:rsidRPr="003F6441">
              <w:rPr>
                <w:rFonts w:ascii="Times New Roman" w:hAnsi="Times New Roman" w:cs="Times New Roman"/>
                <w:b/>
              </w:rPr>
              <w:t>Unit 7</w:t>
            </w:r>
          </w:p>
        </w:tc>
        <w:tc>
          <w:tcPr>
            <w:tcW w:w="8252" w:type="dxa"/>
            <w:gridSpan w:val="4"/>
          </w:tcPr>
          <w:p w:rsidR="004B178E" w:rsidRPr="003F6441" w:rsidRDefault="004B178E" w:rsidP="004B178E">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b/>
                <w:bCs/>
                <w:color w:val="000000"/>
                <w:sz w:val="20"/>
                <w:szCs w:val="20"/>
              </w:rPr>
              <w:t>Adrenergic drugs</w:t>
            </w:r>
            <w:r w:rsidRPr="003F6441">
              <w:rPr>
                <w:rFonts w:ascii="Times New Roman" w:hAnsi="Times New Roman" w:cs="Times New Roman"/>
                <w:color w:val="000000"/>
                <w:sz w:val="20"/>
                <w:szCs w:val="20"/>
              </w:rPr>
              <w:t xml:space="preserve">- Adrenaline*, </w:t>
            </w:r>
            <w:proofErr w:type="spellStart"/>
            <w:r w:rsidRPr="003F6441">
              <w:rPr>
                <w:rFonts w:ascii="Times New Roman" w:hAnsi="Times New Roman" w:cs="Times New Roman"/>
                <w:color w:val="000000"/>
                <w:sz w:val="20"/>
                <w:szCs w:val="20"/>
              </w:rPr>
              <w:t>Noradrenaline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Isoprenaline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Phenylephrine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Salbutamol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Terbutaline</w:t>
            </w:r>
            <w:proofErr w:type="gramStart"/>
            <w:r w:rsidRPr="003F6441">
              <w:rPr>
                <w:rFonts w:ascii="Times New Roman" w:hAnsi="Times New Roman" w:cs="Times New Roman"/>
                <w:color w:val="000000"/>
                <w:sz w:val="20"/>
                <w:szCs w:val="20"/>
              </w:rPr>
              <w:t>,Ephedrne</w:t>
            </w:r>
            <w:proofErr w:type="spellEnd"/>
            <w:proofErr w:type="gramEnd"/>
            <w:r w:rsidRPr="003F6441">
              <w:rPr>
                <w:rFonts w:ascii="Times New Roman" w:hAnsi="Times New Roman" w:cs="Times New Roman"/>
                <w:color w:val="000000"/>
                <w:sz w:val="20"/>
                <w:szCs w:val="20"/>
              </w:rPr>
              <w:t>*, Pseudoephedrine.</w:t>
            </w:r>
          </w:p>
          <w:p w:rsidR="004B178E" w:rsidRPr="003F6441" w:rsidRDefault="004B178E" w:rsidP="004B178E">
            <w:pPr>
              <w:widowControl w:val="0"/>
              <w:autoSpaceDE w:val="0"/>
              <w:autoSpaceDN w:val="0"/>
              <w:adjustRightInd w:val="0"/>
              <w:spacing w:line="2" w:lineRule="exact"/>
              <w:rPr>
                <w:rFonts w:ascii="Times New Roman" w:hAnsi="Times New Roman" w:cs="Times New Roman"/>
                <w:sz w:val="24"/>
                <w:szCs w:val="24"/>
              </w:rPr>
            </w:pPr>
          </w:p>
          <w:p w:rsidR="004B178E" w:rsidRPr="003F6441" w:rsidRDefault="004B178E" w:rsidP="004B178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Adrenergic antagonist</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Tolazoline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Propranolol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Practolol</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9"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6" w:lineRule="auto"/>
              <w:rPr>
                <w:rFonts w:ascii="Times New Roman" w:hAnsi="Times New Roman" w:cs="Times New Roman"/>
                <w:sz w:val="24"/>
                <w:szCs w:val="24"/>
              </w:rPr>
            </w:pPr>
            <w:r w:rsidRPr="003F6441">
              <w:rPr>
                <w:rFonts w:ascii="Times New Roman" w:hAnsi="Times New Roman" w:cs="Times New Roman"/>
                <w:b/>
                <w:bCs/>
                <w:color w:val="000000"/>
                <w:sz w:val="20"/>
                <w:szCs w:val="20"/>
              </w:rPr>
              <w:t>Cholinergic Drugs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Neostigmine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Pyridostigmine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Pralidoxime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Pilocarpine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Physostigmine</w:t>
            </w:r>
            <w:proofErr w:type="spellEnd"/>
            <w:r w:rsidRPr="003F6441">
              <w:rPr>
                <w:rFonts w:ascii="Times New Roman" w:hAnsi="Times New Roman" w:cs="Times New Roman"/>
                <w:color w:val="000000"/>
                <w:sz w:val="20"/>
                <w:szCs w:val="20"/>
              </w:rPr>
              <w:t>*.</w:t>
            </w:r>
            <w:r w:rsidRPr="003F6441">
              <w:rPr>
                <w:rFonts w:ascii="Times New Roman" w:hAnsi="Times New Roman" w:cs="Times New Roman"/>
                <w:b/>
                <w:bCs/>
                <w:color w:val="000000"/>
                <w:sz w:val="20"/>
                <w:szCs w:val="20"/>
              </w:rPr>
              <w:t xml:space="preserve"> Cholinergic Antagonists</w:t>
            </w:r>
            <w:r w:rsidRPr="003F6441">
              <w:rPr>
                <w:rFonts w:ascii="Times New Roman" w:hAnsi="Times New Roman" w:cs="Times New Roman"/>
                <w:color w:val="000000"/>
                <w:sz w:val="20"/>
                <w:szCs w:val="20"/>
              </w:rPr>
              <w:t xml:space="preserve">- Atropine*, </w:t>
            </w:r>
            <w:proofErr w:type="spellStart"/>
            <w:r w:rsidRPr="003F6441">
              <w:rPr>
                <w:rFonts w:ascii="Times New Roman" w:hAnsi="Times New Roman" w:cs="Times New Roman"/>
                <w:color w:val="000000"/>
                <w:sz w:val="20"/>
                <w:szCs w:val="20"/>
              </w:rPr>
              <w:t>Hyoscine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Homatropine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Propantheline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Benztropine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Tropicamide</w:t>
            </w:r>
            <w:proofErr w:type="gramStart"/>
            <w:r w:rsidRPr="003F6441">
              <w:rPr>
                <w:rFonts w:ascii="Times New Roman" w:hAnsi="Times New Roman" w:cs="Times New Roman"/>
                <w:color w:val="000000"/>
                <w:sz w:val="20"/>
                <w:szCs w:val="20"/>
              </w:rPr>
              <w:t>,Biperiden</w:t>
            </w:r>
            <w:proofErr w:type="spellEnd"/>
            <w:proofErr w:type="gram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3"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Diuretic Drugs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Furosemide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Chlorothiazide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Hydrochlorothiazidc</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Benzthiazide</w:t>
            </w:r>
            <w:proofErr w:type="spellEnd"/>
            <w:r w:rsidRPr="003F6441">
              <w:rPr>
                <w:rFonts w:ascii="Times New Roman" w:hAnsi="Times New Roman" w:cs="Times New Roman"/>
                <w:color w:val="000000"/>
                <w:sz w:val="20"/>
                <w:szCs w:val="20"/>
              </w:rPr>
              <w:t xml:space="preserve">, Urea*, </w:t>
            </w:r>
            <w:proofErr w:type="spellStart"/>
            <w:r w:rsidRPr="003F6441">
              <w:rPr>
                <w:rFonts w:ascii="Times New Roman" w:hAnsi="Times New Roman" w:cs="Times New Roman"/>
                <w:color w:val="000000"/>
                <w:sz w:val="20"/>
                <w:szCs w:val="20"/>
              </w:rPr>
              <w:t>Mannitol</w:t>
            </w:r>
            <w:proofErr w:type="spellEnd"/>
            <w:r w:rsidRPr="003F6441">
              <w:rPr>
                <w:rFonts w:ascii="Times New Roman" w:hAnsi="Times New Roman" w:cs="Times New Roman"/>
                <w:color w:val="000000"/>
                <w:sz w:val="20"/>
                <w:szCs w:val="20"/>
              </w:rPr>
              <w:t>*</w:t>
            </w:r>
            <w:proofErr w:type="gramStart"/>
            <w:r w:rsidRPr="003F6441">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Ethacrynic</w:t>
            </w:r>
            <w:proofErr w:type="spellEnd"/>
            <w:proofErr w:type="gramEnd"/>
            <w:r w:rsidRPr="003F6441">
              <w:rPr>
                <w:rFonts w:ascii="Times New Roman" w:hAnsi="Times New Roman" w:cs="Times New Roman"/>
                <w:color w:val="000000"/>
                <w:sz w:val="20"/>
                <w:szCs w:val="20"/>
              </w:rPr>
              <w:t xml:space="preserve"> Acid.</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8</w:t>
            </w:r>
          </w:p>
        </w:tc>
      </w:tr>
      <w:tr w:rsidR="004B178E" w:rsidRPr="003F6441" w:rsidTr="004B178E">
        <w:trPr>
          <w:trHeight w:val="485"/>
        </w:trPr>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rPr>
            </w:pPr>
            <w:r w:rsidRPr="003F6441">
              <w:rPr>
                <w:rFonts w:ascii="Times New Roman" w:hAnsi="Times New Roman" w:cs="Times New Roman"/>
                <w:b/>
              </w:rPr>
              <w:t>Unit 8</w:t>
            </w:r>
          </w:p>
        </w:tc>
        <w:tc>
          <w:tcPr>
            <w:tcW w:w="8252" w:type="dxa"/>
            <w:gridSpan w:val="4"/>
          </w:tcPr>
          <w:p w:rsidR="004B178E" w:rsidRPr="003F6441" w:rsidRDefault="004B178E" w:rsidP="004B178E">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Cardiovascular Drugs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Ethylnitrite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Glyceryltrinitrate</w:t>
            </w:r>
            <w:proofErr w:type="spellEnd"/>
            <w:r w:rsidRPr="003F6441">
              <w:rPr>
                <w:rFonts w:ascii="Times New Roman" w:hAnsi="Times New Roman" w:cs="Times New Roman"/>
                <w:color w:val="000000"/>
                <w:sz w:val="20"/>
                <w:szCs w:val="20"/>
              </w:rPr>
              <w:t xml:space="preserve">, Alpha methyldopa, </w:t>
            </w:r>
            <w:proofErr w:type="spellStart"/>
            <w:r w:rsidRPr="003F6441">
              <w:rPr>
                <w:rFonts w:ascii="Times New Roman" w:hAnsi="Times New Roman" w:cs="Times New Roman"/>
                <w:color w:val="000000"/>
                <w:sz w:val="20"/>
                <w:szCs w:val="20"/>
              </w:rPr>
              <w:t>Guanethidine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Clofibrate</w:t>
            </w:r>
            <w:proofErr w:type="gramStart"/>
            <w:r w:rsidRPr="003F6441">
              <w:rPr>
                <w:rFonts w:ascii="Times New Roman" w:hAnsi="Times New Roman" w:cs="Times New Roman"/>
                <w:color w:val="000000"/>
                <w:sz w:val="20"/>
                <w:szCs w:val="20"/>
              </w:rPr>
              <w:t>,Quinidine</w:t>
            </w:r>
            <w:proofErr w:type="spellEnd"/>
            <w:proofErr w:type="gram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6" w:lineRule="auto"/>
              <w:jc w:val="both"/>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Hypoglycemie</w:t>
            </w:r>
            <w:proofErr w:type="spellEnd"/>
            <w:r w:rsidRPr="003F6441">
              <w:rPr>
                <w:rFonts w:ascii="Times New Roman" w:hAnsi="Times New Roman" w:cs="Times New Roman"/>
                <w:b/>
                <w:bCs/>
                <w:color w:val="000000"/>
                <w:sz w:val="20"/>
                <w:szCs w:val="20"/>
              </w:rPr>
              <w:t xml:space="preserve"> Agents</w:t>
            </w:r>
            <w:r w:rsidRPr="003F6441">
              <w:rPr>
                <w:rFonts w:ascii="Times New Roman" w:hAnsi="Times New Roman" w:cs="Times New Roman"/>
                <w:color w:val="000000"/>
                <w:sz w:val="20"/>
                <w:szCs w:val="20"/>
              </w:rPr>
              <w:t xml:space="preserve">- Insulin, </w:t>
            </w:r>
            <w:proofErr w:type="spellStart"/>
            <w:r w:rsidRPr="003F6441">
              <w:rPr>
                <w:rFonts w:ascii="Times New Roman" w:hAnsi="Times New Roman" w:cs="Times New Roman"/>
                <w:color w:val="000000"/>
                <w:sz w:val="20"/>
                <w:szCs w:val="20"/>
              </w:rPr>
              <w:t>Chlorpropamide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Tolbutamide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Glibenclamide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Phenformin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Metformin</w:t>
            </w:r>
            <w:proofErr w:type="spellEnd"/>
            <w:r w:rsidRPr="003F6441">
              <w:rPr>
                <w:rFonts w:ascii="Times New Roman" w:hAnsi="Times New Roman" w:cs="Times New Roman"/>
                <w:color w:val="000000"/>
                <w:sz w:val="20"/>
                <w:szCs w:val="20"/>
              </w:rPr>
              <w:t>.</w:t>
            </w:r>
            <w:r w:rsidRPr="003F6441">
              <w:rPr>
                <w:rFonts w:ascii="Times New Roman" w:hAnsi="Times New Roman" w:cs="Times New Roman"/>
                <w:b/>
                <w:bCs/>
                <w:color w:val="000000"/>
                <w:sz w:val="20"/>
                <w:szCs w:val="20"/>
              </w:rPr>
              <w:t xml:space="preserve"> Coagulants and Anti coagulants</w:t>
            </w:r>
            <w:r w:rsidRPr="003F6441">
              <w:rPr>
                <w:rFonts w:ascii="Times New Roman" w:hAnsi="Times New Roman" w:cs="Times New Roman"/>
                <w:color w:val="000000"/>
                <w:sz w:val="20"/>
                <w:szCs w:val="20"/>
              </w:rPr>
              <w:t xml:space="preserve">- Heparin, Thrombin, </w:t>
            </w:r>
            <w:proofErr w:type="spellStart"/>
            <w:r w:rsidRPr="003F6441">
              <w:rPr>
                <w:rFonts w:ascii="Times New Roman" w:hAnsi="Times New Roman" w:cs="Times New Roman"/>
                <w:color w:val="000000"/>
                <w:sz w:val="20"/>
                <w:szCs w:val="20"/>
              </w:rPr>
              <w:t>Menadione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Bisphydroxy-coumarin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Warfarinsodium</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2"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 xml:space="preserve">Local </w:t>
            </w:r>
            <w:proofErr w:type="spellStart"/>
            <w:r w:rsidRPr="003F6441">
              <w:rPr>
                <w:rFonts w:ascii="Times New Roman" w:hAnsi="Times New Roman" w:cs="Times New Roman"/>
                <w:b/>
                <w:bCs/>
                <w:color w:val="000000"/>
                <w:sz w:val="20"/>
                <w:szCs w:val="20"/>
              </w:rPr>
              <w:t>Anaesthetics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Lignocaine</w:t>
            </w:r>
            <w:proofErr w:type="spellEnd"/>
            <w:r w:rsidRPr="003F6441">
              <w:rPr>
                <w:rFonts w:ascii="Times New Roman" w:hAnsi="Times New Roman" w:cs="Times New Roman"/>
                <w:color w:val="000000"/>
                <w:sz w:val="20"/>
                <w:szCs w:val="20"/>
              </w:rPr>
              <w:t xml:space="preserve">*, Procaine*, </w:t>
            </w:r>
            <w:proofErr w:type="spellStart"/>
            <w:r w:rsidRPr="003F6441">
              <w:rPr>
                <w:rFonts w:ascii="Times New Roman" w:hAnsi="Times New Roman" w:cs="Times New Roman"/>
                <w:color w:val="000000"/>
                <w:sz w:val="20"/>
                <w:szCs w:val="20"/>
              </w:rPr>
              <w:t>Benzocaine</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6</w:t>
            </w:r>
          </w:p>
        </w:tc>
      </w:tr>
      <w:tr w:rsidR="004B178E" w:rsidRPr="003F6441" w:rsidTr="004B178E">
        <w:trPr>
          <w:trHeight w:val="485"/>
        </w:trPr>
        <w:tc>
          <w:tcPr>
            <w:tcW w:w="918" w:type="dxa"/>
          </w:tcPr>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rPr>
            </w:pPr>
            <w:r w:rsidRPr="003F6441">
              <w:rPr>
                <w:rFonts w:ascii="Times New Roman" w:hAnsi="Times New Roman" w:cs="Times New Roman"/>
                <w:b/>
              </w:rPr>
              <w:t>Unit 9</w:t>
            </w:r>
          </w:p>
        </w:tc>
        <w:tc>
          <w:tcPr>
            <w:tcW w:w="8252" w:type="dxa"/>
            <w:gridSpan w:val="4"/>
          </w:tcPr>
          <w:p w:rsidR="004B178E" w:rsidRPr="003F6441" w:rsidRDefault="00D04BEC" w:rsidP="004B178E">
            <w:pPr>
              <w:widowControl w:val="0"/>
              <w:overflowPunct w:val="0"/>
              <w:autoSpaceDE w:val="0"/>
              <w:autoSpaceDN w:val="0"/>
              <w:adjustRightInd w:val="0"/>
              <w:spacing w:line="233" w:lineRule="auto"/>
              <w:jc w:val="both"/>
              <w:rPr>
                <w:rFonts w:ascii="Times New Roman" w:hAnsi="Times New Roman" w:cs="Times New Roman"/>
                <w:sz w:val="24"/>
                <w:szCs w:val="24"/>
              </w:rPr>
            </w:pPr>
            <w:r>
              <w:rPr>
                <w:rFonts w:ascii="Times New Roman" w:hAnsi="Times New Roman" w:cs="Times New Roman"/>
                <w:b/>
                <w:bCs/>
                <w:color w:val="000000"/>
                <w:sz w:val="20"/>
                <w:szCs w:val="20"/>
              </w:rPr>
              <w:t>Histamine and anti-</w:t>
            </w:r>
            <w:r w:rsidR="004B178E" w:rsidRPr="003F6441">
              <w:rPr>
                <w:rFonts w:ascii="Times New Roman" w:hAnsi="Times New Roman" w:cs="Times New Roman"/>
                <w:b/>
                <w:bCs/>
                <w:color w:val="000000"/>
                <w:sz w:val="20"/>
                <w:szCs w:val="20"/>
              </w:rPr>
              <w:t>Histaminic Agents</w:t>
            </w:r>
            <w:r w:rsidR="004B178E" w:rsidRPr="003F6441">
              <w:rPr>
                <w:rFonts w:ascii="Times New Roman" w:hAnsi="Times New Roman" w:cs="Times New Roman"/>
                <w:color w:val="000000"/>
                <w:sz w:val="20"/>
                <w:szCs w:val="20"/>
              </w:rPr>
              <w:t xml:space="preserve">- Histamine, </w:t>
            </w:r>
            <w:proofErr w:type="spellStart"/>
            <w:r w:rsidR="004B178E" w:rsidRPr="003F6441">
              <w:rPr>
                <w:rFonts w:ascii="Times New Roman" w:hAnsi="Times New Roman" w:cs="Times New Roman"/>
                <w:color w:val="000000"/>
                <w:sz w:val="20"/>
                <w:szCs w:val="20"/>
              </w:rPr>
              <w:t>Diphenhydramine</w:t>
            </w:r>
            <w:proofErr w:type="spellEnd"/>
            <w:r w:rsidR="004B178E" w:rsidRPr="003F6441">
              <w:rPr>
                <w:rFonts w:ascii="Times New Roman" w:hAnsi="Times New Roman" w:cs="Times New Roman"/>
                <w:color w:val="000000"/>
                <w:sz w:val="20"/>
                <w:szCs w:val="20"/>
              </w:rPr>
              <w:t xml:space="preserve">*, </w:t>
            </w:r>
            <w:proofErr w:type="spellStart"/>
            <w:r w:rsidR="004B178E" w:rsidRPr="003F6441">
              <w:rPr>
                <w:rFonts w:ascii="Times New Roman" w:hAnsi="Times New Roman" w:cs="Times New Roman"/>
                <w:color w:val="000000"/>
                <w:sz w:val="20"/>
                <w:szCs w:val="20"/>
              </w:rPr>
              <w:t>Promethazine</w:t>
            </w:r>
            <w:proofErr w:type="spellEnd"/>
            <w:r w:rsidR="004B178E" w:rsidRPr="003F6441">
              <w:rPr>
                <w:rFonts w:ascii="Times New Roman" w:hAnsi="Times New Roman" w:cs="Times New Roman"/>
                <w:color w:val="000000"/>
                <w:sz w:val="20"/>
                <w:szCs w:val="20"/>
              </w:rPr>
              <w:t xml:space="preserve">, </w:t>
            </w:r>
            <w:proofErr w:type="spellStart"/>
            <w:r w:rsidR="004B178E" w:rsidRPr="003F6441">
              <w:rPr>
                <w:rFonts w:ascii="Times New Roman" w:hAnsi="Times New Roman" w:cs="Times New Roman"/>
                <w:color w:val="000000"/>
                <w:sz w:val="20"/>
                <w:szCs w:val="20"/>
              </w:rPr>
              <w:t>Cyproheptadine,Mepyramine</w:t>
            </w:r>
            <w:proofErr w:type="spellEnd"/>
            <w:r w:rsidR="004B178E" w:rsidRPr="003F6441">
              <w:rPr>
                <w:rFonts w:ascii="Times New Roman" w:hAnsi="Times New Roman" w:cs="Times New Roman"/>
                <w:color w:val="000000"/>
                <w:sz w:val="20"/>
                <w:szCs w:val="20"/>
              </w:rPr>
              <w:t xml:space="preserve">*, </w:t>
            </w:r>
            <w:proofErr w:type="spellStart"/>
            <w:r w:rsidR="004B178E" w:rsidRPr="003F6441">
              <w:rPr>
                <w:rFonts w:ascii="Times New Roman" w:hAnsi="Times New Roman" w:cs="Times New Roman"/>
                <w:color w:val="000000"/>
                <w:sz w:val="20"/>
                <w:szCs w:val="20"/>
              </w:rPr>
              <w:t>Pheniramine</w:t>
            </w:r>
            <w:proofErr w:type="spellEnd"/>
            <w:r w:rsidR="004B178E" w:rsidRPr="003F6441">
              <w:rPr>
                <w:rFonts w:ascii="Times New Roman" w:hAnsi="Times New Roman" w:cs="Times New Roman"/>
                <w:color w:val="000000"/>
                <w:sz w:val="20"/>
                <w:szCs w:val="20"/>
              </w:rPr>
              <w:t xml:space="preserve">, </w:t>
            </w:r>
            <w:proofErr w:type="spellStart"/>
            <w:r w:rsidR="004B178E" w:rsidRPr="003F6441">
              <w:rPr>
                <w:rFonts w:ascii="Times New Roman" w:hAnsi="Times New Roman" w:cs="Times New Roman"/>
                <w:color w:val="000000"/>
                <w:sz w:val="20"/>
                <w:szCs w:val="20"/>
              </w:rPr>
              <w:t>Chlorpheniramine</w:t>
            </w:r>
            <w:proofErr w:type="spellEnd"/>
            <w:r w:rsidR="004B178E"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3" w:lineRule="auto"/>
              <w:jc w:val="both"/>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Analgesics and Anti-</w:t>
            </w:r>
            <w:proofErr w:type="spellStart"/>
            <w:r w:rsidRPr="003F6441">
              <w:rPr>
                <w:rFonts w:ascii="Times New Roman" w:hAnsi="Times New Roman" w:cs="Times New Roman"/>
                <w:b/>
                <w:bCs/>
                <w:color w:val="000000"/>
                <w:sz w:val="20"/>
                <w:szCs w:val="20"/>
              </w:rPr>
              <w:t>pyretics</w:t>
            </w:r>
            <w:proofErr w:type="spellEnd"/>
            <w:r w:rsidRPr="003F6441">
              <w:rPr>
                <w:rFonts w:ascii="Times New Roman" w:hAnsi="Times New Roman" w:cs="Times New Roman"/>
                <w:color w:val="000000"/>
                <w:sz w:val="20"/>
                <w:szCs w:val="20"/>
              </w:rPr>
              <w:t xml:space="preserve">-Morphine, </w:t>
            </w:r>
            <w:proofErr w:type="spellStart"/>
            <w:r w:rsidRPr="003F6441">
              <w:rPr>
                <w:rFonts w:ascii="Times New Roman" w:hAnsi="Times New Roman" w:cs="Times New Roman"/>
                <w:color w:val="000000"/>
                <w:sz w:val="20"/>
                <w:szCs w:val="20"/>
              </w:rPr>
              <w:t>Pethidine</w:t>
            </w:r>
            <w:proofErr w:type="spellEnd"/>
            <w:r w:rsidRPr="003F6441">
              <w:rPr>
                <w:rFonts w:ascii="Times New Roman" w:hAnsi="Times New Roman" w:cs="Times New Roman"/>
                <w:color w:val="000000"/>
                <w:sz w:val="20"/>
                <w:szCs w:val="20"/>
              </w:rPr>
              <w:t xml:space="preserve">, Codeine, </w:t>
            </w:r>
            <w:proofErr w:type="spellStart"/>
            <w:r w:rsidRPr="003F6441">
              <w:rPr>
                <w:rFonts w:ascii="Times New Roman" w:hAnsi="Times New Roman" w:cs="Times New Roman"/>
                <w:color w:val="000000"/>
                <w:sz w:val="20"/>
                <w:szCs w:val="20"/>
              </w:rPr>
              <w:t>Mathadone</w:t>
            </w:r>
            <w:proofErr w:type="spellEnd"/>
            <w:r w:rsidRPr="003F6441">
              <w:rPr>
                <w:rFonts w:ascii="Times New Roman" w:hAnsi="Times New Roman" w:cs="Times New Roman"/>
                <w:color w:val="000000"/>
                <w:sz w:val="20"/>
                <w:szCs w:val="20"/>
              </w:rPr>
              <w:t xml:space="preserve">, Aspirin*, </w:t>
            </w:r>
            <w:proofErr w:type="spellStart"/>
            <w:r w:rsidRPr="003F6441">
              <w:rPr>
                <w:rFonts w:ascii="Times New Roman" w:hAnsi="Times New Roman" w:cs="Times New Roman"/>
                <w:color w:val="000000"/>
                <w:sz w:val="20"/>
                <w:szCs w:val="20"/>
              </w:rPr>
              <w:t>Paracetamol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Analgin</w:t>
            </w:r>
            <w:proofErr w:type="gramStart"/>
            <w:r w:rsidRPr="003F6441">
              <w:rPr>
                <w:rFonts w:ascii="Times New Roman" w:hAnsi="Times New Roman" w:cs="Times New Roman"/>
                <w:color w:val="000000"/>
                <w:sz w:val="20"/>
                <w:szCs w:val="20"/>
              </w:rPr>
              <w:t>,Dextropropoxphene</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Pentazocine</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8</w:t>
            </w:r>
          </w:p>
        </w:tc>
      </w:tr>
      <w:tr w:rsidR="004B178E" w:rsidRPr="003F6441" w:rsidTr="004B178E">
        <w:trPr>
          <w:trHeight w:val="485"/>
        </w:trPr>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rPr>
            </w:pPr>
            <w:r w:rsidRPr="003F6441">
              <w:rPr>
                <w:rFonts w:ascii="Times New Roman" w:hAnsi="Times New Roman" w:cs="Times New Roman"/>
                <w:b/>
              </w:rPr>
              <w:t>Unit 10</w:t>
            </w:r>
          </w:p>
        </w:tc>
        <w:tc>
          <w:tcPr>
            <w:tcW w:w="8252" w:type="dxa"/>
            <w:gridSpan w:val="4"/>
          </w:tcPr>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Non-</w:t>
            </w:r>
            <w:proofErr w:type="spellStart"/>
            <w:r w:rsidRPr="003F6441">
              <w:rPr>
                <w:rFonts w:ascii="Times New Roman" w:hAnsi="Times New Roman" w:cs="Times New Roman"/>
                <w:b/>
                <w:bCs/>
                <w:color w:val="000000"/>
                <w:sz w:val="20"/>
                <w:szCs w:val="20"/>
              </w:rPr>
              <w:t>steriodal</w:t>
            </w:r>
            <w:proofErr w:type="spellEnd"/>
            <w:r w:rsidRPr="003F6441">
              <w:rPr>
                <w:rFonts w:ascii="Times New Roman" w:hAnsi="Times New Roman" w:cs="Times New Roman"/>
                <w:b/>
                <w:bCs/>
                <w:color w:val="000000"/>
                <w:sz w:val="20"/>
                <w:szCs w:val="20"/>
              </w:rPr>
              <w:t xml:space="preserve"> anti-inflammatory agents- </w:t>
            </w:r>
            <w:proofErr w:type="spellStart"/>
            <w:r w:rsidRPr="003F6441">
              <w:rPr>
                <w:rFonts w:ascii="Times New Roman" w:hAnsi="Times New Roman" w:cs="Times New Roman"/>
                <w:color w:val="000000"/>
                <w:sz w:val="20"/>
                <w:szCs w:val="20"/>
              </w:rPr>
              <w:t>Indomethacin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Phenylbutazone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Oxyphenbutazone</w:t>
            </w:r>
            <w:proofErr w:type="gramStart"/>
            <w:r w:rsidRPr="003F6441">
              <w:rPr>
                <w:rFonts w:ascii="Times New Roman" w:hAnsi="Times New Roman" w:cs="Times New Roman"/>
                <w:color w:val="000000"/>
                <w:sz w:val="20"/>
                <w:szCs w:val="20"/>
              </w:rPr>
              <w:t>,Ibuprofen</w:t>
            </w:r>
            <w:proofErr w:type="spellEnd"/>
            <w:proofErr w:type="gram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2" w:lineRule="exact"/>
              <w:rPr>
                <w:rFonts w:ascii="Times New Roman" w:hAnsi="Times New Roman" w:cs="Times New Roman"/>
                <w:sz w:val="24"/>
                <w:szCs w:val="24"/>
              </w:rPr>
            </w:pPr>
          </w:p>
          <w:p w:rsidR="004B178E" w:rsidRPr="003F6441" w:rsidRDefault="004B178E" w:rsidP="004B178E">
            <w:pPr>
              <w:widowControl w:val="0"/>
              <w:autoSpaceDE w:val="0"/>
              <w:autoSpaceDN w:val="0"/>
              <w:adjustRightInd w:val="0"/>
              <w:spacing w:line="239" w:lineRule="auto"/>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Thyroxine</w:t>
            </w:r>
            <w:proofErr w:type="spellEnd"/>
            <w:r w:rsidRPr="003F6441">
              <w:rPr>
                <w:rFonts w:ascii="Times New Roman" w:hAnsi="Times New Roman" w:cs="Times New Roman"/>
                <w:b/>
                <w:bCs/>
                <w:color w:val="000000"/>
                <w:sz w:val="20"/>
                <w:szCs w:val="20"/>
              </w:rPr>
              <w:t xml:space="preserve"> and </w:t>
            </w:r>
            <w:proofErr w:type="spellStart"/>
            <w:r w:rsidRPr="003F6441">
              <w:rPr>
                <w:rFonts w:ascii="Times New Roman" w:hAnsi="Times New Roman" w:cs="Times New Roman"/>
                <w:b/>
                <w:bCs/>
                <w:color w:val="000000"/>
                <w:sz w:val="20"/>
                <w:szCs w:val="20"/>
              </w:rPr>
              <w:t>Antithyroids</w:t>
            </w:r>
            <w:proofErr w:type="spellEnd"/>
            <w:r w:rsidRPr="003F6441">
              <w:rPr>
                <w:rFonts w:ascii="Times New Roman" w:hAnsi="Times New Roman" w:cs="Times New Roman"/>
                <w:b/>
                <w:bCs/>
                <w:color w:val="000000"/>
                <w:sz w:val="20"/>
                <w:szCs w:val="20"/>
              </w:rPr>
              <w:t xml:space="preserve">- </w:t>
            </w:r>
            <w:proofErr w:type="spellStart"/>
            <w:r w:rsidRPr="003F6441">
              <w:rPr>
                <w:rFonts w:ascii="Times New Roman" w:hAnsi="Times New Roman" w:cs="Times New Roman"/>
                <w:color w:val="000000"/>
                <w:sz w:val="20"/>
                <w:szCs w:val="20"/>
              </w:rPr>
              <w:t>Thyroxine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Methimazole</w:t>
            </w:r>
            <w:proofErr w:type="spellEnd"/>
            <w:r w:rsidRPr="003F6441">
              <w:rPr>
                <w:rFonts w:ascii="Times New Roman" w:hAnsi="Times New Roman" w:cs="Times New Roman"/>
                <w:color w:val="000000"/>
                <w:sz w:val="20"/>
                <w:szCs w:val="20"/>
              </w:rPr>
              <w:t xml:space="preserve">, Methyl </w:t>
            </w:r>
            <w:proofErr w:type="spellStart"/>
            <w:r w:rsidRPr="003F6441">
              <w:rPr>
                <w:rFonts w:ascii="Times New Roman" w:hAnsi="Times New Roman" w:cs="Times New Roman"/>
                <w:color w:val="000000"/>
                <w:sz w:val="20"/>
                <w:szCs w:val="20"/>
              </w:rPr>
              <w:t>thiouracil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Propylthiouracil</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9" w:lineRule="exact"/>
              <w:rPr>
                <w:rFonts w:ascii="Times New Roman" w:hAnsi="Times New Roman" w:cs="Times New Roman"/>
                <w:sz w:val="24"/>
                <w:szCs w:val="24"/>
              </w:rPr>
            </w:pPr>
          </w:p>
          <w:p w:rsidR="004B178E" w:rsidRPr="003F6441" w:rsidRDefault="004B178E" w:rsidP="00AA3185">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Diagnostic Agents</w:t>
            </w:r>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Lopanoic</w:t>
            </w:r>
            <w:proofErr w:type="spellEnd"/>
            <w:r w:rsidRPr="003F6441">
              <w:rPr>
                <w:rFonts w:ascii="Times New Roman" w:hAnsi="Times New Roman" w:cs="Times New Roman"/>
                <w:color w:val="000000"/>
                <w:sz w:val="20"/>
                <w:szCs w:val="20"/>
              </w:rPr>
              <w:t xml:space="preserve"> Acid, </w:t>
            </w:r>
            <w:proofErr w:type="spellStart"/>
            <w:r w:rsidRPr="003F6441">
              <w:rPr>
                <w:rFonts w:ascii="Times New Roman" w:hAnsi="Times New Roman" w:cs="Times New Roman"/>
                <w:color w:val="000000"/>
                <w:sz w:val="20"/>
                <w:szCs w:val="20"/>
              </w:rPr>
              <w:t>Propyliodone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Sulfobromopthalein</w:t>
            </w:r>
            <w:proofErr w:type="spellEnd"/>
            <w:r w:rsidRPr="003F6441">
              <w:rPr>
                <w:rFonts w:ascii="Times New Roman" w:hAnsi="Times New Roman" w:cs="Times New Roman"/>
                <w:color w:val="000000"/>
                <w:sz w:val="20"/>
                <w:szCs w:val="20"/>
              </w:rPr>
              <w:t xml:space="preserve">-sodium, </w:t>
            </w:r>
            <w:proofErr w:type="spellStart"/>
            <w:r w:rsidRPr="003F6441">
              <w:rPr>
                <w:rFonts w:ascii="Times New Roman" w:hAnsi="Times New Roman" w:cs="Times New Roman"/>
                <w:color w:val="000000"/>
                <w:sz w:val="20"/>
                <w:szCs w:val="20"/>
              </w:rPr>
              <w:t>Indigotindisulfonate</w:t>
            </w:r>
            <w:proofErr w:type="gramStart"/>
            <w:r w:rsidRPr="003F6441">
              <w:rPr>
                <w:rFonts w:ascii="Times New Roman" w:hAnsi="Times New Roman" w:cs="Times New Roman"/>
                <w:color w:val="000000"/>
                <w:sz w:val="20"/>
                <w:szCs w:val="20"/>
              </w:rPr>
              <w:t>,Indigo</w:t>
            </w:r>
            <w:proofErr w:type="spellEnd"/>
            <w:proofErr w:type="gramEnd"/>
            <w:r w:rsidRPr="003F6441">
              <w:rPr>
                <w:rFonts w:ascii="Times New Roman" w:hAnsi="Times New Roman" w:cs="Times New Roman"/>
                <w:color w:val="000000"/>
                <w:sz w:val="20"/>
                <w:szCs w:val="20"/>
              </w:rPr>
              <w:t xml:space="preserve"> Carmine, Evans blue, Congo Red, Fluorescein sodium.</w:t>
            </w:r>
          </w:p>
          <w:p w:rsidR="00AA3185" w:rsidRPr="003F6441" w:rsidRDefault="00AA3185" w:rsidP="00AA3185">
            <w:pPr>
              <w:widowControl w:val="0"/>
              <w:overflowPunct w:val="0"/>
              <w:autoSpaceDE w:val="0"/>
              <w:autoSpaceDN w:val="0"/>
              <w:adjustRightInd w:val="0"/>
              <w:spacing w:line="234" w:lineRule="auto"/>
              <w:jc w:val="both"/>
              <w:rPr>
                <w:rFonts w:ascii="Times New Roman" w:hAnsi="Times New Roman" w:cs="Times New Roman"/>
                <w:sz w:val="24"/>
                <w:szCs w:val="24"/>
              </w:rPr>
            </w:pP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10</w:t>
            </w:r>
          </w:p>
        </w:tc>
      </w:tr>
      <w:tr w:rsidR="004B178E" w:rsidRPr="003F6441" w:rsidTr="004B178E">
        <w:trPr>
          <w:trHeight w:val="485"/>
        </w:trPr>
        <w:tc>
          <w:tcPr>
            <w:tcW w:w="918" w:type="dxa"/>
          </w:tcPr>
          <w:p w:rsidR="00AA3185" w:rsidRPr="003F6441" w:rsidRDefault="00AA3185" w:rsidP="002F6C70">
            <w:pPr>
              <w:rPr>
                <w:rFonts w:ascii="Times New Roman" w:hAnsi="Times New Roman" w:cs="Times New Roman"/>
                <w:b/>
              </w:rPr>
            </w:pPr>
          </w:p>
          <w:p w:rsidR="00AA3185" w:rsidRPr="003F6441" w:rsidRDefault="00AA3185" w:rsidP="002F6C70">
            <w:pPr>
              <w:rPr>
                <w:rFonts w:ascii="Times New Roman" w:hAnsi="Times New Roman" w:cs="Times New Roman"/>
                <w:b/>
              </w:rPr>
            </w:pPr>
          </w:p>
          <w:p w:rsidR="004B178E" w:rsidRPr="003F6441" w:rsidRDefault="004B178E" w:rsidP="002F6C70">
            <w:pPr>
              <w:rPr>
                <w:rFonts w:ascii="Times New Roman" w:hAnsi="Times New Roman" w:cs="Times New Roman"/>
              </w:rPr>
            </w:pPr>
            <w:r w:rsidRPr="003F6441">
              <w:rPr>
                <w:rFonts w:ascii="Times New Roman" w:hAnsi="Times New Roman" w:cs="Times New Roman"/>
                <w:b/>
              </w:rPr>
              <w:t>Unit 11</w:t>
            </w:r>
          </w:p>
        </w:tc>
        <w:tc>
          <w:tcPr>
            <w:tcW w:w="8252" w:type="dxa"/>
            <w:gridSpan w:val="4"/>
          </w:tcPr>
          <w:p w:rsidR="004B178E" w:rsidRPr="003F6441" w:rsidRDefault="004B178E" w:rsidP="004B178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Anticonvulsants, cardiac glycosides, </w:t>
            </w:r>
            <w:proofErr w:type="spellStart"/>
            <w:r w:rsidRPr="003F6441">
              <w:rPr>
                <w:rFonts w:ascii="Times New Roman" w:hAnsi="Times New Roman" w:cs="Times New Roman"/>
                <w:b/>
                <w:bCs/>
                <w:color w:val="000000"/>
                <w:sz w:val="20"/>
                <w:szCs w:val="20"/>
              </w:rPr>
              <w:t>Antiarrhythmic</w:t>
            </w:r>
            <w:proofErr w:type="spellEnd"/>
            <w:r w:rsidRPr="003F6441">
              <w:rPr>
                <w:rFonts w:ascii="Times New Roman" w:hAnsi="Times New Roman" w:cs="Times New Roman"/>
                <w:b/>
                <w:bCs/>
                <w:color w:val="000000"/>
                <w:sz w:val="20"/>
                <w:szCs w:val="20"/>
              </w:rPr>
              <w:t xml:space="preserve">, </w:t>
            </w:r>
            <w:proofErr w:type="spellStart"/>
            <w:r w:rsidRPr="003F6441">
              <w:rPr>
                <w:rFonts w:ascii="Times New Roman" w:hAnsi="Times New Roman" w:cs="Times New Roman"/>
                <w:b/>
                <w:bCs/>
                <w:color w:val="000000"/>
                <w:sz w:val="20"/>
                <w:szCs w:val="20"/>
              </w:rPr>
              <w:t>Antihypertensives</w:t>
            </w:r>
            <w:proofErr w:type="spellEnd"/>
            <w:r w:rsidRPr="003F6441">
              <w:rPr>
                <w:rFonts w:ascii="Times New Roman" w:hAnsi="Times New Roman" w:cs="Times New Roman"/>
                <w:b/>
                <w:bCs/>
                <w:color w:val="000000"/>
                <w:sz w:val="20"/>
                <w:szCs w:val="20"/>
              </w:rPr>
              <w:t>&amp; Vitamins</w:t>
            </w:r>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Steroidal Drugs</w:t>
            </w:r>
            <w:r w:rsidRPr="003F6441">
              <w:rPr>
                <w:rFonts w:ascii="Times New Roman" w:hAnsi="Times New Roman" w:cs="Times New Roman"/>
                <w:color w:val="000000"/>
                <w:sz w:val="20"/>
                <w:szCs w:val="20"/>
              </w:rPr>
              <w:t xml:space="preserve">- Betamethasone, Cortisone, Hydrocortisone, </w:t>
            </w:r>
            <w:proofErr w:type="spellStart"/>
            <w:r w:rsidRPr="003F6441">
              <w:rPr>
                <w:rFonts w:ascii="Times New Roman" w:hAnsi="Times New Roman" w:cs="Times New Roman"/>
                <w:color w:val="000000"/>
                <w:sz w:val="20"/>
                <w:szCs w:val="20"/>
              </w:rPr>
              <w:t>Prednisolone</w:t>
            </w:r>
            <w:proofErr w:type="spellEnd"/>
            <w:r w:rsidRPr="003F6441">
              <w:rPr>
                <w:rFonts w:ascii="Times New Roman" w:hAnsi="Times New Roman" w:cs="Times New Roman"/>
                <w:color w:val="000000"/>
                <w:sz w:val="20"/>
                <w:szCs w:val="20"/>
              </w:rPr>
              <w:t xml:space="preserve">, Progesterone, Testosterone, </w:t>
            </w:r>
            <w:proofErr w:type="spellStart"/>
            <w:r w:rsidRPr="003F6441">
              <w:rPr>
                <w:rFonts w:ascii="Times New Roman" w:hAnsi="Times New Roman" w:cs="Times New Roman"/>
                <w:color w:val="000000"/>
                <w:sz w:val="20"/>
                <w:szCs w:val="20"/>
              </w:rPr>
              <w:t>Oestradiol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Nandrolone</w:t>
            </w:r>
            <w:proofErr w:type="spellEnd"/>
            <w:r w:rsidRPr="003F6441">
              <w:rPr>
                <w:rFonts w:ascii="Times New Roman" w:hAnsi="Times New Roman" w:cs="Times New Roman"/>
                <w:color w:val="000000"/>
                <w:sz w:val="20"/>
                <w:szCs w:val="20"/>
              </w:rPr>
              <w:t>.</w:t>
            </w:r>
          </w:p>
          <w:p w:rsidR="004B178E" w:rsidRPr="003F6441" w:rsidRDefault="004B178E" w:rsidP="004B178E">
            <w:pPr>
              <w:widowControl w:val="0"/>
              <w:autoSpaceDE w:val="0"/>
              <w:autoSpaceDN w:val="0"/>
              <w:adjustRightInd w:val="0"/>
              <w:spacing w:line="10" w:lineRule="exact"/>
              <w:rPr>
                <w:rFonts w:ascii="Times New Roman" w:hAnsi="Times New Roman" w:cs="Times New Roman"/>
                <w:sz w:val="24"/>
                <w:szCs w:val="24"/>
              </w:rPr>
            </w:pPr>
          </w:p>
          <w:p w:rsidR="004B178E" w:rsidRPr="003F6441" w:rsidRDefault="004B178E" w:rsidP="004B178E">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Anti-</w:t>
            </w:r>
            <w:proofErr w:type="spellStart"/>
            <w:r w:rsidRPr="003F6441">
              <w:rPr>
                <w:rFonts w:ascii="Times New Roman" w:hAnsi="Times New Roman" w:cs="Times New Roman"/>
                <w:b/>
                <w:bCs/>
                <w:color w:val="000000"/>
                <w:sz w:val="20"/>
                <w:szCs w:val="20"/>
              </w:rPr>
              <w:t>Neoplastic</w:t>
            </w:r>
            <w:proofErr w:type="spellEnd"/>
            <w:r w:rsidRPr="003F6441">
              <w:rPr>
                <w:rFonts w:ascii="Times New Roman" w:hAnsi="Times New Roman" w:cs="Times New Roman"/>
                <w:b/>
                <w:bCs/>
                <w:color w:val="000000"/>
                <w:sz w:val="20"/>
                <w:szCs w:val="20"/>
              </w:rPr>
              <w:t xml:space="preserve"> Drugs- </w:t>
            </w:r>
            <w:proofErr w:type="spellStart"/>
            <w:r w:rsidRPr="003F6441">
              <w:rPr>
                <w:rFonts w:ascii="Times New Roman" w:hAnsi="Times New Roman" w:cs="Times New Roman"/>
                <w:color w:val="000000"/>
                <w:sz w:val="20"/>
                <w:szCs w:val="20"/>
              </w:rPr>
              <w:t>Actinomycin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Azathioprie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Busulphan</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Chloramubucil</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Cisplatin</w:t>
            </w:r>
            <w:proofErr w:type="gramStart"/>
            <w:r w:rsidRPr="003F6441">
              <w:rPr>
                <w:rFonts w:ascii="Times New Roman" w:hAnsi="Times New Roman" w:cs="Times New Roman"/>
                <w:color w:val="000000"/>
                <w:sz w:val="20"/>
                <w:szCs w:val="20"/>
              </w:rPr>
              <w:t>,Cyclophosphamide</w:t>
            </w:r>
            <w:proofErr w:type="spellEnd"/>
            <w:proofErr w:type="gram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DaunorubicinHydrochoride</w:t>
            </w:r>
            <w:proofErr w:type="spellEnd"/>
            <w:r w:rsidRPr="003F6441">
              <w:rPr>
                <w:rFonts w:ascii="Times New Roman" w:hAnsi="Times New Roman" w:cs="Times New Roman"/>
                <w:color w:val="000000"/>
                <w:sz w:val="20"/>
                <w:szCs w:val="20"/>
              </w:rPr>
              <w:t xml:space="preserve">, Fluorouracil, </w:t>
            </w:r>
            <w:proofErr w:type="spellStart"/>
            <w:r w:rsidRPr="003F6441">
              <w:rPr>
                <w:rFonts w:ascii="Times New Roman" w:hAnsi="Times New Roman" w:cs="Times New Roman"/>
                <w:color w:val="000000"/>
                <w:sz w:val="20"/>
                <w:szCs w:val="20"/>
              </w:rPr>
              <w:t>Mercaptopurine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Methotrexate</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Mytomycin</w:t>
            </w:r>
            <w:proofErr w:type="spellEnd"/>
            <w:r w:rsidRPr="003F6441">
              <w:rPr>
                <w:rFonts w:ascii="Times New Roman" w:hAnsi="Times New Roman" w:cs="Times New Roman"/>
                <w:color w:val="000000"/>
                <w:sz w:val="20"/>
                <w:szCs w:val="20"/>
              </w:rPr>
              <w:t>.</w:t>
            </w:r>
          </w:p>
        </w:tc>
        <w:tc>
          <w:tcPr>
            <w:tcW w:w="838" w:type="dxa"/>
          </w:tcPr>
          <w:p w:rsidR="004B178E" w:rsidRPr="003F6441" w:rsidRDefault="00A3161B" w:rsidP="00AA3185">
            <w:pPr>
              <w:jc w:val="center"/>
              <w:rPr>
                <w:rFonts w:ascii="Times New Roman" w:hAnsi="Times New Roman" w:cs="Times New Roman"/>
                <w:b/>
              </w:rPr>
            </w:pPr>
            <w:r w:rsidRPr="003F6441">
              <w:rPr>
                <w:rFonts w:ascii="Times New Roman" w:hAnsi="Times New Roman" w:cs="Times New Roman"/>
                <w:b/>
              </w:rPr>
              <w:t>13</w:t>
            </w:r>
          </w:p>
        </w:tc>
      </w:tr>
    </w:tbl>
    <w:p w:rsidR="004B178E" w:rsidRPr="003F6441" w:rsidRDefault="004B178E">
      <w:pPr>
        <w:rPr>
          <w:rFonts w:ascii="Times New Roman" w:hAnsi="Times New Roman" w:cs="Times New Roman"/>
        </w:rPr>
      </w:pPr>
    </w:p>
    <w:p w:rsidR="004B178E" w:rsidRPr="003F6441" w:rsidRDefault="004B178E">
      <w:pPr>
        <w:rPr>
          <w:rFonts w:ascii="Times New Roman" w:hAnsi="Times New Roman" w:cs="Times New Roman"/>
        </w:rPr>
      </w:pPr>
    </w:p>
    <w:tbl>
      <w:tblPr>
        <w:tblStyle w:val="TableGrid"/>
        <w:tblW w:w="10008" w:type="dxa"/>
        <w:tblLook w:val="04A0"/>
      </w:tblPr>
      <w:tblGrid>
        <w:gridCol w:w="1915"/>
        <w:gridCol w:w="1915"/>
        <w:gridCol w:w="3568"/>
        <w:gridCol w:w="1222"/>
        <w:gridCol w:w="1388"/>
      </w:tblGrid>
      <w:tr w:rsidR="00BB24FD" w:rsidRPr="003F6441" w:rsidTr="000C3820">
        <w:tc>
          <w:tcPr>
            <w:tcW w:w="10008" w:type="dxa"/>
            <w:gridSpan w:val="5"/>
          </w:tcPr>
          <w:p w:rsidR="00BB24FD" w:rsidRPr="003F6441" w:rsidRDefault="00BB24FD" w:rsidP="00A96AB5">
            <w:pPr>
              <w:jc w:val="center"/>
              <w:rPr>
                <w:rFonts w:ascii="Times New Roman" w:hAnsi="Times New Roman" w:cs="Times New Roman"/>
              </w:rPr>
            </w:pPr>
            <w:r w:rsidRPr="003F6441">
              <w:rPr>
                <w:rFonts w:ascii="Times New Roman" w:hAnsi="Times New Roman" w:cs="Times New Roman"/>
                <w:b/>
                <w:bCs/>
                <w:color w:val="000000"/>
                <w:sz w:val="24"/>
                <w:szCs w:val="24"/>
              </w:rPr>
              <w:t>PHARMACEUTICAL CHEMISTRY II</w:t>
            </w:r>
          </w:p>
        </w:tc>
      </w:tr>
      <w:tr w:rsidR="00864397" w:rsidRPr="003F6441" w:rsidTr="000C3820">
        <w:tc>
          <w:tcPr>
            <w:tcW w:w="3830"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bCs/>
                <w:color w:val="000000"/>
                <w:sz w:val="24"/>
                <w:szCs w:val="24"/>
              </w:rPr>
              <w:t>(DP-202 P )</w:t>
            </w:r>
          </w:p>
        </w:tc>
        <w:tc>
          <w:tcPr>
            <w:tcW w:w="3568" w:type="dxa"/>
          </w:tcPr>
          <w:p w:rsidR="00864397" w:rsidRPr="003F6441" w:rsidRDefault="00864397" w:rsidP="00A96AB5">
            <w:pPr>
              <w:rPr>
                <w:rFonts w:ascii="Times New Roman" w:hAnsi="Times New Roman" w:cs="Times New Roman"/>
                <w:b/>
              </w:rPr>
            </w:pPr>
            <w:r w:rsidRPr="003F6441">
              <w:rPr>
                <w:rFonts w:ascii="Times New Roman" w:hAnsi="Times New Roman" w:cs="Times New Roman"/>
                <w:b/>
                <w:bCs/>
                <w:color w:val="000000"/>
                <w:sz w:val="24"/>
                <w:szCs w:val="24"/>
              </w:rPr>
              <w:t>PRACTICAL (75 hours)</w:t>
            </w:r>
          </w:p>
        </w:tc>
        <w:tc>
          <w:tcPr>
            <w:tcW w:w="1222" w:type="dxa"/>
            <w:tcBorders>
              <w:righ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388" w:type="dxa"/>
            <w:tcBorders>
              <w:lef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0-0-3-</w:t>
            </w:r>
            <w:r w:rsidR="009A26C8">
              <w:rPr>
                <w:rFonts w:ascii="Times New Roman" w:hAnsi="Times New Roman" w:cs="Times New Roman"/>
                <w:b/>
              </w:rPr>
              <w:t>2</w:t>
            </w:r>
          </w:p>
        </w:tc>
      </w:tr>
      <w:tr w:rsidR="00864397" w:rsidRPr="003F6441" w:rsidTr="000C3820">
        <w:tc>
          <w:tcPr>
            <w:tcW w:w="10008" w:type="dxa"/>
            <w:gridSpan w:val="5"/>
          </w:tcPr>
          <w:p w:rsidR="00864397" w:rsidRPr="003F6441" w:rsidRDefault="00864397" w:rsidP="00A96AB5">
            <w:pPr>
              <w:jc w:val="center"/>
              <w:rPr>
                <w:rFonts w:ascii="Times New Roman" w:hAnsi="Times New Roman" w:cs="Times New Roman"/>
              </w:rPr>
            </w:pPr>
            <w:r w:rsidRPr="003F6441">
              <w:rPr>
                <w:rFonts w:ascii="Times New Roman" w:hAnsi="Times New Roman" w:cs="Times New Roman"/>
              </w:rPr>
              <w:t>Course Contents</w:t>
            </w:r>
          </w:p>
        </w:tc>
      </w:tr>
      <w:tr w:rsidR="00864397" w:rsidRPr="003F6441" w:rsidTr="000C3820">
        <w:tc>
          <w:tcPr>
            <w:tcW w:w="1915" w:type="dxa"/>
            <w:tcBorders>
              <w:right w:val="single" w:sz="4" w:space="0" w:color="auto"/>
            </w:tcBorders>
          </w:tcPr>
          <w:p w:rsidR="00864397" w:rsidRPr="003F6441" w:rsidRDefault="00864397" w:rsidP="00C3049E">
            <w:pPr>
              <w:rPr>
                <w:rFonts w:ascii="Times New Roman" w:hAnsi="Times New Roman" w:cs="Times New Roman"/>
                <w:b/>
              </w:rPr>
            </w:pPr>
            <w:r w:rsidRPr="003F6441">
              <w:rPr>
                <w:rFonts w:ascii="Times New Roman" w:hAnsi="Times New Roman" w:cs="Times New Roman"/>
                <w:b/>
              </w:rPr>
              <w:t>Experiment -</w:t>
            </w:r>
            <w:r w:rsidR="00C3049E" w:rsidRPr="003F6441">
              <w:rPr>
                <w:rFonts w:ascii="Times New Roman" w:hAnsi="Times New Roman" w:cs="Times New Roman"/>
                <w:b/>
              </w:rPr>
              <w:t>1</w:t>
            </w:r>
          </w:p>
        </w:tc>
        <w:tc>
          <w:tcPr>
            <w:tcW w:w="8093" w:type="dxa"/>
            <w:gridSpan w:val="4"/>
            <w:tcBorders>
              <w:left w:val="single" w:sz="4" w:space="0" w:color="auto"/>
            </w:tcBorders>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Systematic qualitative testing of organic drugs involving solubility determination, melting point and/or boiling point, detection of elements and functional groups (10 compounds)</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2</w:t>
            </w:r>
          </w:p>
        </w:tc>
        <w:tc>
          <w:tcPr>
            <w:tcW w:w="8093" w:type="dxa"/>
            <w:gridSpan w:val="4"/>
          </w:tcPr>
          <w:p w:rsidR="00864397" w:rsidRPr="003F6441" w:rsidRDefault="00864397"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 xml:space="preserve">Official identification tests for certain groups of drugs included in the I.P. like barbiturates, sulfonamides, </w:t>
            </w:r>
            <w:proofErr w:type="spellStart"/>
            <w:r w:rsidRPr="003F6441">
              <w:rPr>
                <w:rFonts w:ascii="Times New Roman" w:hAnsi="Times New Roman" w:cs="Times New Roman"/>
                <w:color w:val="000000"/>
                <w:sz w:val="20"/>
                <w:szCs w:val="20"/>
              </w:rPr>
              <w:t>Phenothiazines</w:t>
            </w:r>
            <w:proofErr w:type="spellEnd"/>
            <w:r w:rsidRPr="003F6441">
              <w:rPr>
                <w:rFonts w:ascii="Times New Roman" w:hAnsi="Times New Roman" w:cs="Times New Roman"/>
                <w:color w:val="000000"/>
                <w:sz w:val="20"/>
                <w:szCs w:val="20"/>
              </w:rPr>
              <w:t>, Antibiotics etc.(8 compounds)</w:t>
            </w:r>
          </w:p>
        </w:tc>
      </w:tr>
      <w:tr w:rsidR="00864397" w:rsidRPr="003F6441" w:rsidTr="000C3820">
        <w:tc>
          <w:tcPr>
            <w:tcW w:w="1915" w:type="dxa"/>
          </w:tcPr>
          <w:p w:rsidR="00864397" w:rsidRPr="003F6441" w:rsidRDefault="00864397" w:rsidP="00C3049E">
            <w:pPr>
              <w:rPr>
                <w:rFonts w:ascii="Times New Roman" w:hAnsi="Times New Roman" w:cs="Times New Roman"/>
                <w:b/>
              </w:rPr>
            </w:pPr>
            <w:r w:rsidRPr="003F6441">
              <w:rPr>
                <w:rFonts w:ascii="Times New Roman" w:hAnsi="Times New Roman" w:cs="Times New Roman"/>
                <w:b/>
              </w:rPr>
              <w:t xml:space="preserve">Experiment – </w:t>
            </w:r>
            <w:r w:rsidR="00C3049E" w:rsidRPr="003F6441">
              <w:rPr>
                <w:rFonts w:ascii="Times New Roman" w:hAnsi="Times New Roman" w:cs="Times New Roman"/>
                <w:b/>
              </w:rPr>
              <w:t>3</w:t>
            </w:r>
          </w:p>
        </w:tc>
        <w:tc>
          <w:tcPr>
            <w:tcW w:w="8093" w:type="dxa"/>
            <w:gridSpan w:val="4"/>
          </w:tcPr>
          <w:p w:rsidR="00864397" w:rsidRPr="003F6441" w:rsidRDefault="00864397" w:rsidP="00A96AB5">
            <w:pPr>
              <w:rPr>
                <w:rFonts w:ascii="Times New Roman" w:hAnsi="Times New Roman" w:cs="Times New Roman"/>
              </w:rPr>
            </w:pPr>
            <w:r w:rsidRPr="003F6441">
              <w:rPr>
                <w:rFonts w:ascii="Times New Roman" w:hAnsi="Times New Roman" w:cs="Times New Roman"/>
                <w:color w:val="000000"/>
                <w:sz w:val="20"/>
                <w:szCs w:val="20"/>
              </w:rPr>
              <w:t>Preparation of three simple organic preparations</w:t>
            </w:r>
          </w:p>
        </w:tc>
      </w:tr>
      <w:tr w:rsidR="00C3049E" w:rsidRPr="003F6441" w:rsidTr="000C3820">
        <w:tc>
          <w:tcPr>
            <w:tcW w:w="1915" w:type="dxa"/>
            <w:vMerge w:val="restart"/>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b/>
                <w:color w:val="000000"/>
                <w:sz w:val="20"/>
                <w:szCs w:val="20"/>
              </w:rPr>
            </w:pPr>
          </w:p>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b/>
                <w:color w:val="000000"/>
                <w:sz w:val="20"/>
                <w:szCs w:val="20"/>
              </w:rPr>
            </w:pPr>
          </w:p>
          <w:p w:rsidR="00C3049E" w:rsidRPr="003F6441" w:rsidRDefault="00571AA8" w:rsidP="008379B5">
            <w:pPr>
              <w:widowControl w:val="0"/>
              <w:overflowPunct w:val="0"/>
              <w:autoSpaceDE w:val="0"/>
              <w:autoSpaceDN w:val="0"/>
              <w:adjustRightInd w:val="0"/>
              <w:spacing w:line="234" w:lineRule="auto"/>
              <w:jc w:val="both"/>
              <w:rPr>
                <w:rFonts w:ascii="Times New Roman" w:hAnsi="Times New Roman" w:cs="Times New Roman"/>
                <w:b/>
                <w:color w:val="000000"/>
                <w:sz w:val="20"/>
                <w:szCs w:val="20"/>
              </w:rPr>
            </w:pPr>
            <w:r w:rsidRPr="003F6441">
              <w:rPr>
                <w:rFonts w:ascii="Times New Roman" w:hAnsi="Times New Roman" w:cs="Times New Roman"/>
                <w:b/>
              </w:rPr>
              <w:t>Books Recommended</w:t>
            </w: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Pharmacopoeia of India</w:t>
            </w:r>
          </w:p>
        </w:tc>
      </w:tr>
      <w:tr w:rsidR="00C3049E" w:rsidRPr="003F6441" w:rsidTr="000C3820">
        <w:tc>
          <w:tcPr>
            <w:tcW w:w="1915" w:type="dxa"/>
            <w:vMerge/>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color w:val="000000"/>
                <w:sz w:val="20"/>
                <w:szCs w:val="20"/>
              </w:rPr>
            </w:pP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British Pharmaceutical codex </w:t>
            </w:r>
          </w:p>
        </w:tc>
      </w:tr>
      <w:tr w:rsidR="00C3049E" w:rsidRPr="003F6441" w:rsidTr="000C3820">
        <w:tc>
          <w:tcPr>
            <w:tcW w:w="1915" w:type="dxa"/>
            <w:vMerge/>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color w:val="000000"/>
                <w:sz w:val="20"/>
                <w:szCs w:val="20"/>
              </w:rPr>
            </w:pP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Martindale's Extra pharmacopoeia</w:t>
            </w:r>
          </w:p>
        </w:tc>
      </w:tr>
      <w:tr w:rsidR="00C3049E" w:rsidRPr="003F6441" w:rsidTr="000C3820">
        <w:tc>
          <w:tcPr>
            <w:tcW w:w="1915" w:type="dxa"/>
            <w:vMerge/>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color w:val="000000"/>
                <w:sz w:val="20"/>
                <w:szCs w:val="20"/>
              </w:rPr>
            </w:pP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Pharmaceutical Chemistry – II (organic) – Mohammad Ali</w:t>
            </w:r>
          </w:p>
        </w:tc>
      </w:tr>
      <w:tr w:rsidR="00C3049E" w:rsidRPr="003F6441" w:rsidTr="000C3820">
        <w:tc>
          <w:tcPr>
            <w:tcW w:w="1915" w:type="dxa"/>
            <w:vMerge/>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color w:val="000000"/>
                <w:sz w:val="20"/>
                <w:szCs w:val="20"/>
              </w:rPr>
            </w:pP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Pharmaceutical Chemistry – II (organic) – </w:t>
            </w:r>
            <w:proofErr w:type="spellStart"/>
            <w:r w:rsidRPr="003F6441">
              <w:rPr>
                <w:rFonts w:ascii="Times New Roman" w:hAnsi="Times New Roman" w:cs="Times New Roman"/>
                <w:color w:val="000000"/>
                <w:sz w:val="20"/>
                <w:szCs w:val="20"/>
              </w:rPr>
              <w:t>Wadotkar</w:t>
            </w:r>
            <w:proofErr w:type="spellEnd"/>
          </w:p>
        </w:tc>
      </w:tr>
      <w:tr w:rsidR="00C3049E" w:rsidRPr="003F6441" w:rsidTr="000C3820">
        <w:tc>
          <w:tcPr>
            <w:tcW w:w="1915" w:type="dxa"/>
            <w:vMerge/>
          </w:tcPr>
          <w:p w:rsidR="00C3049E" w:rsidRPr="003F6441" w:rsidRDefault="00C3049E" w:rsidP="002F6C70">
            <w:pPr>
              <w:widowControl w:val="0"/>
              <w:overflowPunct w:val="0"/>
              <w:autoSpaceDE w:val="0"/>
              <w:autoSpaceDN w:val="0"/>
              <w:adjustRightInd w:val="0"/>
              <w:spacing w:line="234" w:lineRule="auto"/>
              <w:ind w:left="360"/>
              <w:jc w:val="both"/>
              <w:rPr>
                <w:rFonts w:ascii="Times New Roman" w:hAnsi="Times New Roman" w:cs="Times New Roman"/>
                <w:color w:val="000000"/>
                <w:sz w:val="20"/>
                <w:szCs w:val="20"/>
              </w:rPr>
            </w:pPr>
          </w:p>
        </w:tc>
        <w:tc>
          <w:tcPr>
            <w:tcW w:w="8093" w:type="dxa"/>
            <w:gridSpan w:val="4"/>
          </w:tcPr>
          <w:p w:rsidR="00C3049E" w:rsidRPr="003F6441" w:rsidRDefault="00C3049E"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Pharmaceutical Chemistry – II (organic) -  </w:t>
            </w:r>
            <w:proofErr w:type="spellStart"/>
            <w:r w:rsidRPr="003F6441">
              <w:rPr>
                <w:rFonts w:ascii="Times New Roman" w:hAnsi="Times New Roman" w:cs="Times New Roman"/>
                <w:color w:val="000000"/>
                <w:sz w:val="20"/>
                <w:szCs w:val="20"/>
              </w:rPr>
              <w:t>N.Murgesh</w:t>
            </w:r>
            <w:proofErr w:type="spellEnd"/>
          </w:p>
        </w:tc>
      </w:tr>
    </w:tbl>
    <w:p w:rsidR="00BB24FD" w:rsidRPr="003F6441" w:rsidRDefault="00BB24FD">
      <w:pPr>
        <w:rPr>
          <w:rFonts w:ascii="Times New Roman" w:hAnsi="Times New Roman" w:cs="Times New Roman"/>
        </w:rPr>
      </w:pPr>
    </w:p>
    <w:p w:rsidR="00D01CA1" w:rsidRPr="003F6441" w:rsidRDefault="00D01CA1">
      <w:pPr>
        <w:rPr>
          <w:rFonts w:ascii="Times New Roman" w:hAnsi="Times New Roman" w:cs="Times New Roman"/>
        </w:rPr>
      </w:pPr>
    </w:p>
    <w:p w:rsidR="00D01CA1" w:rsidRPr="003F6441" w:rsidRDefault="00D01CA1">
      <w:pPr>
        <w:rPr>
          <w:rFonts w:ascii="Times New Roman" w:hAnsi="Times New Roman" w:cs="Times New Roman"/>
        </w:rPr>
      </w:pPr>
    </w:p>
    <w:p w:rsidR="00D01CA1" w:rsidRPr="003F6441" w:rsidRDefault="00D01CA1">
      <w:pPr>
        <w:rPr>
          <w:rFonts w:ascii="Times New Roman" w:hAnsi="Times New Roman" w:cs="Times New Roman"/>
        </w:rPr>
      </w:pPr>
      <w:r w:rsidRPr="003F6441">
        <w:rPr>
          <w:rFonts w:ascii="Times New Roman" w:hAnsi="Times New Roman" w:cs="Times New Roman"/>
        </w:rPr>
        <w:br w:type="page"/>
      </w:r>
    </w:p>
    <w:p w:rsidR="00D01CA1" w:rsidRPr="003F6441" w:rsidRDefault="00D01CA1">
      <w:pPr>
        <w:rPr>
          <w:rFonts w:ascii="Times New Roman" w:hAnsi="Times New Roman" w:cs="Times New Roman"/>
        </w:rPr>
      </w:pPr>
    </w:p>
    <w:tbl>
      <w:tblPr>
        <w:tblStyle w:val="TableGrid"/>
        <w:tblW w:w="10098" w:type="dxa"/>
        <w:tblLayout w:type="fixed"/>
        <w:tblLook w:val="04A0"/>
      </w:tblPr>
      <w:tblGrid>
        <w:gridCol w:w="918"/>
        <w:gridCol w:w="2274"/>
        <w:gridCol w:w="3192"/>
        <w:gridCol w:w="1596"/>
        <w:gridCol w:w="1190"/>
        <w:gridCol w:w="928"/>
      </w:tblGrid>
      <w:tr w:rsidR="004B178E" w:rsidRPr="003F6441" w:rsidTr="00166AA4">
        <w:tc>
          <w:tcPr>
            <w:tcW w:w="10098" w:type="dxa"/>
            <w:gridSpan w:val="6"/>
          </w:tcPr>
          <w:p w:rsidR="004B178E" w:rsidRPr="003F6441" w:rsidRDefault="00B2174D" w:rsidP="002F6C70">
            <w:pPr>
              <w:jc w:val="center"/>
              <w:rPr>
                <w:rFonts w:ascii="Times New Roman" w:hAnsi="Times New Roman" w:cs="Times New Roman"/>
                <w:i/>
              </w:rPr>
            </w:pPr>
            <w:r w:rsidRPr="003F6441">
              <w:rPr>
                <w:rFonts w:ascii="Times New Roman" w:hAnsi="Times New Roman" w:cs="Times New Roman"/>
                <w:b/>
                <w:bCs/>
                <w:color w:val="000000"/>
                <w:sz w:val="24"/>
                <w:szCs w:val="24"/>
              </w:rPr>
              <w:t>PHARMACOLOGY &amp; TOXICOLOGY</w:t>
            </w:r>
          </w:p>
        </w:tc>
      </w:tr>
      <w:tr w:rsidR="004B178E" w:rsidRPr="003F6441" w:rsidTr="00166AA4">
        <w:tc>
          <w:tcPr>
            <w:tcW w:w="3192" w:type="dxa"/>
            <w:gridSpan w:val="2"/>
          </w:tcPr>
          <w:p w:rsidR="004B178E" w:rsidRPr="003F6441" w:rsidRDefault="004B178E" w:rsidP="00B2174D">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color w:val="000000"/>
                <w:sz w:val="24"/>
                <w:szCs w:val="24"/>
              </w:rPr>
              <w:t>(DP-20</w:t>
            </w:r>
            <w:r w:rsidR="00B2174D" w:rsidRPr="003F6441">
              <w:rPr>
                <w:rFonts w:ascii="Times New Roman" w:hAnsi="Times New Roman" w:cs="Times New Roman"/>
                <w:b/>
                <w:bCs/>
                <w:color w:val="000000"/>
                <w:sz w:val="24"/>
                <w:szCs w:val="24"/>
              </w:rPr>
              <w:t>3</w:t>
            </w:r>
            <w:r w:rsidRPr="003F6441">
              <w:rPr>
                <w:rFonts w:ascii="Times New Roman" w:hAnsi="Times New Roman" w:cs="Times New Roman"/>
                <w:b/>
                <w:bCs/>
                <w:color w:val="000000"/>
                <w:sz w:val="24"/>
                <w:szCs w:val="24"/>
              </w:rPr>
              <w:t xml:space="preserve"> T )</w:t>
            </w:r>
          </w:p>
        </w:tc>
        <w:tc>
          <w:tcPr>
            <w:tcW w:w="3192" w:type="dxa"/>
          </w:tcPr>
          <w:p w:rsidR="004B178E" w:rsidRPr="003F6441" w:rsidRDefault="004B178E" w:rsidP="00864397">
            <w:pPr>
              <w:rPr>
                <w:rFonts w:ascii="Times New Roman" w:hAnsi="Times New Roman" w:cs="Times New Roman"/>
                <w:b/>
              </w:rPr>
            </w:pPr>
            <w:r w:rsidRPr="003F6441">
              <w:rPr>
                <w:rFonts w:ascii="Times New Roman" w:hAnsi="Times New Roman" w:cs="Times New Roman"/>
                <w:b/>
              </w:rPr>
              <w:t>THEORY COURSE</w:t>
            </w:r>
            <w:r w:rsidRPr="003F6441">
              <w:rPr>
                <w:rFonts w:ascii="Times New Roman" w:hAnsi="Times New Roman" w:cs="Times New Roman"/>
                <w:b/>
                <w:bCs/>
                <w:color w:val="000000"/>
                <w:sz w:val="24"/>
                <w:szCs w:val="24"/>
              </w:rPr>
              <w:t>(</w:t>
            </w:r>
            <w:r w:rsidR="00864397" w:rsidRPr="003F6441">
              <w:rPr>
                <w:rFonts w:ascii="Times New Roman" w:hAnsi="Times New Roman" w:cs="Times New Roman"/>
                <w:b/>
                <w:bCs/>
                <w:color w:val="000000"/>
                <w:sz w:val="24"/>
                <w:szCs w:val="24"/>
              </w:rPr>
              <w:t>75</w:t>
            </w:r>
            <w:r w:rsidRPr="003F6441">
              <w:rPr>
                <w:rFonts w:ascii="Times New Roman" w:hAnsi="Times New Roman" w:cs="Times New Roman"/>
                <w:b/>
                <w:bCs/>
                <w:color w:val="000000"/>
                <w:sz w:val="24"/>
                <w:szCs w:val="24"/>
              </w:rPr>
              <w:t xml:space="preserve"> hours)</w:t>
            </w:r>
          </w:p>
        </w:tc>
        <w:tc>
          <w:tcPr>
            <w:tcW w:w="1596"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L-T-P-C</w:t>
            </w:r>
          </w:p>
        </w:tc>
        <w:tc>
          <w:tcPr>
            <w:tcW w:w="2118" w:type="dxa"/>
            <w:gridSpan w:val="2"/>
          </w:tcPr>
          <w:p w:rsidR="004B178E" w:rsidRPr="003F6441" w:rsidRDefault="009A26C8" w:rsidP="002F6C70">
            <w:pPr>
              <w:rPr>
                <w:rFonts w:ascii="Times New Roman" w:hAnsi="Times New Roman" w:cs="Times New Roman"/>
                <w:b/>
              </w:rPr>
            </w:pPr>
            <w:r>
              <w:rPr>
                <w:rFonts w:ascii="Times New Roman" w:hAnsi="Times New Roman" w:cs="Times New Roman"/>
                <w:b/>
              </w:rPr>
              <w:t>3-0</w:t>
            </w:r>
            <w:r w:rsidR="004B178E" w:rsidRPr="003F6441">
              <w:rPr>
                <w:rFonts w:ascii="Times New Roman" w:hAnsi="Times New Roman" w:cs="Times New Roman"/>
                <w:b/>
              </w:rPr>
              <w:t>-0-4</w:t>
            </w:r>
          </w:p>
        </w:tc>
      </w:tr>
      <w:tr w:rsidR="004B178E" w:rsidRPr="003F6441" w:rsidTr="00166AA4">
        <w:tc>
          <w:tcPr>
            <w:tcW w:w="918" w:type="dxa"/>
          </w:tcPr>
          <w:p w:rsidR="004B178E" w:rsidRPr="003F6441" w:rsidRDefault="004B178E" w:rsidP="002F6C70">
            <w:pPr>
              <w:rPr>
                <w:rFonts w:ascii="Times New Roman" w:hAnsi="Times New Roman" w:cs="Times New Roman"/>
                <w:b/>
              </w:rPr>
            </w:pPr>
          </w:p>
        </w:tc>
        <w:tc>
          <w:tcPr>
            <w:tcW w:w="8252" w:type="dxa"/>
            <w:gridSpan w:val="4"/>
          </w:tcPr>
          <w:p w:rsidR="004B178E" w:rsidRPr="003F6441" w:rsidRDefault="004B178E" w:rsidP="002F6C70">
            <w:pPr>
              <w:jc w:val="center"/>
              <w:rPr>
                <w:rFonts w:ascii="Times New Roman" w:hAnsi="Times New Roman" w:cs="Times New Roman"/>
                <w:b/>
              </w:rPr>
            </w:pPr>
            <w:r w:rsidRPr="003F6441">
              <w:rPr>
                <w:rFonts w:ascii="Times New Roman" w:hAnsi="Times New Roman" w:cs="Times New Roman"/>
                <w:b/>
              </w:rPr>
              <w:t>Topic</w:t>
            </w:r>
          </w:p>
        </w:tc>
        <w:tc>
          <w:tcPr>
            <w:tcW w:w="92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Hours</w:t>
            </w:r>
          </w:p>
        </w:tc>
      </w:tr>
      <w:tr w:rsidR="004B178E" w:rsidRPr="003F6441" w:rsidTr="00166AA4">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1</w:t>
            </w:r>
          </w:p>
        </w:tc>
        <w:tc>
          <w:tcPr>
            <w:tcW w:w="8252" w:type="dxa"/>
            <w:gridSpan w:val="4"/>
          </w:tcPr>
          <w:p w:rsidR="004B178E" w:rsidRPr="003F6441" w:rsidRDefault="004B178E" w:rsidP="004B178E">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Introduction to pharmacology, scope of pharmacology.</w:t>
            </w:r>
          </w:p>
          <w:p w:rsidR="004B178E" w:rsidRPr="003F6441" w:rsidRDefault="004B178E" w:rsidP="004B178E">
            <w:pPr>
              <w:widowControl w:val="0"/>
              <w:autoSpaceDE w:val="0"/>
              <w:autoSpaceDN w:val="0"/>
              <w:adjustRightInd w:val="0"/>
              <w:spacing w:line="235" w:lineRule="exact"/>
              <w:rPr>
                <w:rFonts w:ascii="Times New Roman" w:hAnsi="Times New Roman" w:cs="Times New Roman"/>
                <w:sz w:val="24"/>
                <w:szCs w:val="24"/>
              </w:rPr>
            </w:pPr>
          </w:p>
          <w:p w:rsidR="004B178E" w:rsidRPr="003F6441" w:rsidRDefault="004B178E" w:rsidP="004B178E">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Routes of administration of drugs</w:t>
            </w:r>
            <w:r w:rsidRPr="003F6441">
              <w:rPr>
                <w:rFonts w:ascii="Times New Roman" w:hAnsi="Times New Roman" w:cs="Times New Roman"/>
                <w:color w:val="000000"/>
                <w:sz w:val="20"/>
                <w:szCs w:val="20"/>
              </w:rPr>
              <w:t>, their advantages and disadvantages. Various processes of absorptionof drugs and the factors affecting them. Metabolism, distribution and excretion of drugs.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r w:rsidR="004B178E" w:rsidRPr="003F6441" w:rsidTr="00166AA4">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2</w:t>
            </w:r>
          </w:p>
        </w:tc>
        <w:tc>
          <w:tcPr>
            <w:tcW w:w="8252" w:type="dxa"/>
            <w:gridSpan w:val="4"/>
          </w:tcPr>
          <w:p w:rsidR="004B178E" w:rsidRPr="003F6441" w:rsidRDefault="005462D7" w:rsidP="005462D7">
            <w:pPr>
              <w:rPr>
                <w:rFonts w:ascii="Times New Roman" w:hAnsi="Times New Roman" w:cs="Times New Roman"/>
              </w:rPr>
            </w:pPr>
            <w:r w:rsidRPr="003F6441">
              <w:rPr>
                <w:rFonts w:ascii="Times New Roman" w:hAnsi="Times New Roman" w:cs="Times New Roman"/>
                <w:b/>
                <w:bCs/>
                <w:color w:val="000000"/>
                <w:sz w:val="20"/>
                <w:szCs w:val="20"/>
              </w:rPr>
              <w:t xml:space="preserve">General mechanism of drugs action </w:t>
            </w:r>
            <w:r w:rsidRPr="003F6441">
              <w:rPr>
                <w:rFonts w:ascii="Times New Roman" w:hAnsi="Times New Roman" w:cs="Times New Roman"/>
                <w:color w:val="000000"/>
                <w:sz w:val="20"/>
                <w:szCs w:val="20"/>
              </w:rPr>
              <w:t>and their factors which modify drugs action. Pharmacologicalclassification of drugs. The discussion of drugs should emphasize the following aspects: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7</w:t>
            </w:r>
          </w:p>
        </w:tc>
      </w:tr>
      <w:tr w:rsidR="004B178E" w:rsidRPr="003F6441" w:rsidTr="00166AA4">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3</w:t>
            </w:r>
          </w:p>
        </w:tc>
        <w:tc>
          <w:tcPr>
            <w:tcW w:w="8252" w:type="dxa"/>
            <w:gridSpan w:val="4"/>
          </w:tcPr>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Drugs acting on the central Nervous system:</w:t>
            </w:r>
          </w:p>
          <w:p w:rsidR="005462D7" w:rsidRPr="003F6441" w:rsidRDefault="005462D7" w:rsidP="005462D7">
            <w:pPr>
              <w:widowControl w:val="0"/>
              <w:autoSpaceDE w:val="0"/>
              <w:autoSpaceDN w:val="0"/>
              <w:adjustRightInd w:val="0"/>
              <w:spacing w:line="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4" w:lineRule="auto"/>
              <w:ind w:right="2760"/>
              <w:rPr>
                <w:rFonts w:ascii="Times New Roman" w:hAnsi="Times New Roman" w:cs="Times New Roman"/>
                <w:sz w:val="24"/>
                <w:szCs w:val="24"/>
              </w:rPr>
            </w:pPr>
            <w:r w:rsidRPr="003F6441">
              <w:rPr>
                <w:rFonts w:ascii="Times New Roman" w:hAnsi="Times New Roman" w:cs="Times New Roman"/>
                <w:color w:val="000000"/>
                <w:sz w:val="20"/>
                <w:szCs w:val="20"/>
              </w:rPr>
              <w:t xml:space="preserve">General </w:t>
            </w:r>
            <w:proofErr w:type="spellStart"/>
            <w:r w:rsidRPr="003F6441">
              <w:rPr>
                <w:rFonts w:ascii="Times New Roman" w:hAnsi="Times New Roman" w:cs="Times New Roman"/>
                <w:color w:val="000000"/>
                <w:sz w:val="20"/>
                <w:szCs w:val="20"/>
              </w:rPr>
              <w:t>anaesthetics</w:t>
            </w:r>
            <w:proofErr w:type="spellEnd"/>
            <w:r w:rsidRPr="003F6441">
              <w:rPr>
                <w:rFonts w:ascii="Times New Roman" w:hAnsi="Times New Roman" w:cs="Times New Roman"/>
                <w:color w:val="000000"/>
                <w:sz w:val="20"/>
                <w:szCs w:val="20"/>
              </w:rPr>
              <w:t xml:space="preserve">- adjunction to </w:t>
            </w:r>
            <w:proofErr w:type="spellStart"/>
            <w:r w:rsidRPr="003F6441">
              <w:rPr>
                <w:rFonts w:ascii="Times New Roman" w:hAnsi="Times New Roman" w:cs="Times New Roman"/>
                <w:color w:val="000000"/>
                <w:sz w:val="20"/>
                <w:szCs w:val="20"/>
              </w:rPr>
              <w:t>anaesthesia</w:t>
            </w:r>
            <w:proofErr w:type="spellEnd"/>
            <w:r w:rsidRPr="003F6441">
              <w:rPr>
                <w:rFonts w:ascii="Times New Roman" w:hAnsi="Times New Roman" w:cs="Times New Roman"/>
                <w:color w:val="000000"/>
                <w:sz w:val="20"/>
                <w:szCs w:val="20"/>
              </w:rPr>
              <w:t xml:space="preserve">, intravenous </w:t>
            </w:r>
            <w:proofErr w:type="spellStart"/>
            <w:r w:rsidRPr="003F6441">
              <w:rPr>
                <w:rFonts w:ascii="Times New Roman" w:hAnsi="Times New Roman" w:cs="Times New Roman"/>
                <w:color w:val="000000"/>
                <w:sz w:val="20"/>
                <w:szCs w:val="20"/>
              </w:rPr>
              <w:t>anaesthetics</w:t>
            </w:r>
            <w:proofErr w:type="spellEnd"/>
            <w:r w:rsidRPr="003F6441">
              <w:rPr>
                <w:rFonts w:ascii="Times New Roman" w:hAnsi="Times New Roman" w:cs="Times New Roman"/>
                <w:color w:val="000000"/>
                <w:sz w:val="20"/>
                <w:szCs w:val="20"/>
              </w:rPr>
              <w:t>. Analgesic antipyretics and non-steroidal</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51" w:lineRule="auto"/>
              <w:ind w:right="4920"/>
              <w:rPr>
                <w:rFonts w:ascii="Times New Roman" w:hAnsi="Times New Roman" w:cs="Times New Roman"/>
                <w:sz w:val="24"/>
                <w:szCs w:val="24"/>
              </w:rPr>
            </w:pPr>
            <w:r w:rsidRPr="003F6441">
              <w:rPr>
                <w:rFonts w:ascii="Times New Roman" w:hAnsi="Times New Roman" w:cs="Times New Roman"/>
                <w:color w:val="000000"/>
                <w:sz w:val="19"/>
                <w:szCs w:val="19"/>
              </w:rPr>
              <w:t>Anti-inflammatory drugs- Narcotic analgesics. Anti</w:t>
            </w:r>
            <w:r w:rsidR="000D2C92">
              <w:rPr>
                <w:rFonts w:ascii="Times New Roman" w:hAnsi="Times New Roman" w:cs="Times New Roman"/>
                <w:color w:val="000000"/>
                <w:sz w:val="19"/>
                <w:szCs w:val="19"/>
              </w:rPr>
              <w:t>-</w:t>
            </w:r>
            <w:r w:rsidRPr="003F6441">
              <w:rPr>
                <w:rFonts w:ascii="Times New Roman" w:hAnsi="Times New Roman" w:cs="Times New Roman"/>
                <w:color w:val="000000"/>
                <w:sz w:val="19"/>
                <w:szCs w:val="19"/>
              </w:rPr>
              <w:t>rheumatic and anti-gout remedies.</w:t>
            </w:r>
          </w:p>
          <w:p w:rsidR="005462D7" w:rsidRPr="003F6441" w:rsidRDefault="005462D7" w:rsidP="005462D7">
            <w:pPr>
              <w:widowControl w:val="0"/>
              <w:autoSpaceDE w:val="0"/>
              <w:autoSpaceDN w:val="0"/>
              <w:adjustRightInd w:val="0"/>
              <w:spacing w:line="1"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4" w:lineRule="auto"/>
              <w:ind w:right="1820"/>
              <w:rPr>
                <w:rFonts w:ascii="Times New Roman" w:hAnsi="Times New Roman" w:cs="Times New Roman"/>
                <w:sz w:val="24"/>
                <w:szCs w:val="24"/>
              </w:rPr>
            </w:pPr>
            <w:r w:rsidRPr="003F6441">
              <w:rPr>
                <w:rFonts w:ascii="Times New Roman" w:hAnsi="Times New Roman" w:cs="Times New Roman"/>
                <w:color w:val="000000"/>
                <w:sz w:val="20"/>
                <w:szCs w:val="20"/>
              </w:rPr>
              <w:t>Sedatives and Hypnotics, psychopharmacological agents, anticonvulsants, analeptics. Centrally acting mu</w:t>
            </w:r>
            <w:r w:rsidR="000D2C92">
              <w:rPr>
                <w:rFonts w:ascii="Times New Roman" w:hAnsi="Times New Roman" w:cs="Times New Roman"/>
                <w:color w:val="000000"/>
                <w:sz w:val="20"/>
                <w:szCs w:val="20"/>
              </w:rPr>
              <w:t>scle relaxants and anti-</w:t>
            </w:r>
            <w:r w:rsidRPr="003F6441">
              <w:rPr>
                <w:rFonts w:ascii="Times New Roman" w:hAnsi="Times New Roman" w:cs="Times New Roman"/>
                <w:color w:val="000000"/>
                <w:sz w:val="20"/>
                <w:szCs w:val="20"/>
              </w:rPr>
              <w:t>parkinsonism agents.</w:t>
            </w:r>
          </w:p>
          <w:p w:rsidR="005462D7" w:rsidRPr="003F6441" w:rsidRDefault="005462D7" w:rsidP="005462D7">
            <w:pPr>
              <w:widowControl w:val="0"/>
              <w:autoSpaceDE w:val="0"/>
              <w:autoSpaceDN w:val="0"/>
              <w:adjustRightInd w:val="0"/>
              <w:spacing w:line="2" w:lineRule="exact"/>
              <w:rPr>
                <w:rFonts w:ascii="Times New Roman" w:hAnsi="Times New Roman" w:cs="Times New Roman"/>
                <w:sz w:val="24"/>
                <w:szCs w:val="24"/>
              </w:rPr>
            </w:pPr>
          </w:p>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Local anesthetics.</w:t>
            </w:r>
          </w:p>
          <w:p w:rsidR="005462D7" w:rsidRPr="003F6441" w:rsidRDefault="005462D7" w:rsidP="005462D7">
            <w:pPr>
              <w:widowControl w:val="0"/>
              <w:autoSpaceDE w:val="0"/>
              <w:autoSpaceDN w:val="0"/>
              <w:adjustRightInd w:val="0"/>
              <w:spacing w:line="1" w:lineRule="exact"/>
              <w:rPr>
                <w:rFonts w:ascii="Times New Roman" w:hAnsi="Times New Roman" w:cs="Times New Roman"/>
                <w:sz w:val="24"/>
                <w:szCs w:val="24"/>
              </w:rPr>
            </w:pPr>
          </w:p>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Drugs acting on autonomic nervous system.</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3" w:lineRule="auto"/>
              <w:ind w:right="3280"/>
              <w:rPr>
                <w:rFonts w:ascii="Times New Roman" w:hAnsi="Times New Roman" w:cs="Times New Roman"/>
                <w:sz w:val="24"/>
                <w:szCs w:val="24"/>
              </w:rPr>
            </w:pPr>
            <w:r w:rsidRPr="003F6441">
              <w:rPr>
                <w:rFonts w:ascii="Times New Roman" w:hAnsi="Times New Roman" w:cs="Times New Roman"/>
                <w:color w:val="000000"/>
                <w:sz w:val="20"/>
                <w:szCs w:val="20"/>
              </w:rPr>
              <w:t>Cholinergic drugs, Anticholinergic drugs, anticholinesterase drugs. Adrenergic drugs and adrenergic receptor blockers.</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53" w:lineRule="auto"/>
              <w:ind w:right="4460"/>
              <w:rPr>
                <w:rFonts w:ascii="Times New Roman" w:hAnsi="Times New Roman" w:cs="Times New Roman"/>
                <w:sz w:val="24"/>
                <w:szCs w:val="24"/>
              </w:rPr>
            </w:pPr>
            <w:proofErr w:type="spellStart"/>
            <w:r w:rsidRPr="003F6441">
              <w:rPr>
                <w:rFonts w:ascii="Times New Roman" w:hAnsi="Times New Roman" w:cs="Times New Roman"/>
                <w:color w:val="000000"/>
                <w:sz w:val="19"/>
                <w:szCs w:val="19"/>
              </w:rPr>
              <w:t>Neurone</w:t>
            </w:r>
            <w:proofErr w:type="spellEnd"/>
            <w:r w:rsidRPr="003F6441">
              <w:rPr>
                <w:rFonts w:ascii="Times New Roman" w:hAnsi="Times New Roman" w:cs="Times New Roman"/>
                <w:color w:val="000000"/>
                <w:sz w:val="19"/>
                <w:szCs w:val="19"/>
              </w:rPr>
              <w:t xml:space="preserve"> blockers and ganglion blockers. Neuromuscular blockers, used in myasthenia gravis.</w:t>
            </w:r>
          </w:p>
          <w:p w:rsidR="004B178E" w:rsidRPr="003F6441" w:rsidRDefault="005462D7" w:rsidP="005462D7">
            <w:pPr>
              <w:rPr>
                <w:rFonts w:ascii="Times New Roman" w:hAnsi="Times New Roman" w:cs="Times New Roman"/>
              </w:rPr>
            </w:pPr>
            <w:r w:rsidRPr="003F6441">
              <w:rPr>
                <w:rFonts w:ascii="Times New Roman" w:hAnsi="Times New Roman" w:cs="Times New Roman"/>
                <w:color w:val="000000"/>
                <w:sz w:val="20"/>
                <w:szCs w:val="20"/>
              </w:rPr>
              <w:t xml:space="preserve">Drugs acting on eye: </w:t>
            </w:r>
            <w:proofErr w:type="spellStart"/>
            <w:r w:rsidRPr="003F6441">
              <w:rPr>
                <w:rFonts w:ascii="Times New Roman" w:hAnsi="Times New Roman" w:cs="Times New Roman"/>
                <w:color w:val="000000"/>
                <w:sz w:val="20"/>
                <w:szCs w:val="20"/>
              </w:rPr>
              <w:t>Mydriatics</w:t>
            </w:r>
            <w:proofErr w:type="spellEnd"/>
            <w:r w:rsidRPr="003F6441">
              <w:rPr>
                <w:rFonts w:ascii="Times New Roman" w:hAnsi="Times New Roman" w:cs="Times New Roman"/>
                <w:color w:val="000000"/>
                <w:sz w:val="20"/>
                <w:szCs w:val="20"/>
              </w:rPr>
              <w:t>, drugs used in glaucoma.</w:t>
            </w:r>
          </w:p>
        </w:tc>
        <w:tc>
          <w:tcPr>
            <w:tcW w:w="928" w:type="dxa"/>
          </w:tcPr>
          <w:p w:rsidR="004B178E" w:rsidRPr="003F6441" w:rsidRDefault="00A3161B" w:rsidP="00A3161B">
            <w:pPr>
              <w:rPr>
                <w:rFonts w:ascii="Times New Roman" w:hAnsi="Times New Roman" w:cs="Times New Roman"/>
                <w:b/>
              </w:rPr>
            </w:pPr>
            <w:r w:rsidRPr="003F6441">
              <w:rPr>
                <w:rFonts w:ascii="Times New Roman" w:hAnsi="Times New Roman" w:cs="Times New Roman"/>
                <w:b/>
              </w:rPr>
              <w:t>20</w:t>
            </w:r>
          </w:p>
        </w:tc>
      </w:tr>
      <w:tr w:rsidR="004B178E" w:rsidRPr="003F6441" w:rsidTr="00166AA4">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4</w:t>
            </w:r>
          </w:p>
        </w:tc>
        <w:tc>
          <w:tcPr>
            <w:tcW w:w="8252" w:type="dxa"/>
            <w:gridSpan w:val="4"/>
          </w:tcPr>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Drugs acting on respiratory system</w:t>
            </w:r>
          </w:p>
          <w:p w:rsidR="004B178E" w:rsidRPr="003F6441" w:rsidRDefault="005462D7" w:rsidP="005462D7">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color w:val="000000"/>
                <w:sz w:val="20"/>
                <w:szCs w:val="20"/>
              </w:rPr>
              <w:t>Respiratory stimulants, Bronchodilators, Nasal decongestants, Expectorants and Antitussive agents.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r w:rsidR="004B178E" w:rsidRPr="003F6441" w:rsidTr="00166AA4">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5</w:t>
            </w:r>
          </w:p>
        </w:tc>
        <w:tc>
          <w:tcPr>
            <w:tcW w:w="8252" w:type="dxa"/>
            <w:gridSpan w:val="4"/>
          </w:tcPr>
          <w:p w:rsidR="004B178E" w:rsidRPr="003F6441" w:rsidRDefault="005462D7" w:rsidP="002F6C70">
            <w:pPr>
              <w:widowControl w:val="0"/>
              <w:overflowPunct w:val="0"/>
              <w:autoSpaceDE w:val="0"/>
              <w:autoSpaceDN w:val="0"/>
              <w:adjustRightInd w:val="0"/>
              <w:spacing w:line="234" w:lineRule="auto"/>
              <w:jc w:val="both"/>
              <w:rPr>
                <w:rFonts w:ascii="Times New Roman" w:hAnsi="Times New Roman" w:cs="Times New Roman"/>
                <w:sz w:val="24"/>
                <w:szCs w:val="24"/>
              </w:rPr>
            </w:pPr>
            <w:proofErr w:type="spellStart"/>
            <w:r w:rsidRPr="003F6441">
              <w:rPr>
                <w:rFonts w:ascii="Times New Roman" w:hAnsi="Times New Roman" w:cs="Times New Roman"/>
                <w:b/>
                <w:bCs/>
                <w:color w:val="000000"/>
                <w:sz w:val="20"/>
                <w:szCs w:val="20"/>
              </w:rPr>
              <w:t>Autocoids</w:t>
            </w:r>
            <w:proofErr w:type="spellEnd"/>
            <w:r w:rsidRPr="003F6441">
              <w:rPr>
                <w:rFonts w:ascii="Times New Roman" w:hAnsi="Times New Roman" w:cs="Times New Roman"/>
                <w:color w:val="000000"/>
                <w:sz w:val="20"/>
                <w:szCs w:val="20"/>
              </w:rPr>
              <w:t>: physiological role of histamine and serotonin, Histamine and Antihistamines, prostaglandins.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r w:rsidR="004B178E" w:rsidRPr="003F6441" w:rsidTr="00166AA4">
        <w:trPr>
          <w:trHeight w:val="1178"/>
        </w:trPr>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6</w:t>
            </w:r>
          </w:p>
          <w:p w:rsidR="004B178E" w:rsidRPr="003F6441" w:rsidRDefault="004B178E" w:rsidP="002F6C70">
            <w:pPr>
              <w:rPr>
                <w:rFonts w:ascii="Times New Roman" w:hAnsi="Times New Roman" w:cs="Times New Roman"/>
                <w:b/>
              </w:rPr>
            </w:pPr>
          </w:p>
        </w:tc>
        <w:tc>
          <w:tcPr>
            <w:tcW w:w="8252" w:type="dxa"/>
            <w:gridSpan w:val="4"/>
          </w:tcPr>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Cardio vascular drugs</w:t>
            </w:r>
          </w:p>
          <w:p w:rsidR="005462D7" w:rsidRPr="003F6441" w:rsidRDefault="005462D7" w:rsidP="005462D7">
            <w:pPr>
              <w:widowControl w:val="0"/>
              <w:autoSpaceDE w:val="0"/>
              <w:autoSpaceDN w:val="0"/>
              <w:adjustRightInd w:val="0"/>
              <w:spacing w:line="7"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3" w:lineRule="auto"/>
              <w:rPr>
                <w:rFonts w:ascii="Times New Roman" w:hAnsi="Times New Roman" w:cs="Times New Roman"/>
                <w:sz w:val="24"/>
                <w:szCs w:val="24"/>
              </w:rPr>
            </w:pPr>
            <w:proofErr w:type="spellStart"/>
            <w:r w:rsidRPr="003F6441">
              <w:rPr>
                <w:rFonts w:ascii="Times New Roman" w:hAnsi="Times New Roman" w:cs="Times New Roman"/>
                <w:color w:val="000000"/>
                <w:sz w:val="20"/>
                <w:szCs w:val="20"/>
              </w:rPr>
              <w:t>Cardiotonics</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Antiarrhythmic</w:t>
            </w:r>
            <w:proofErr w:type="spellEnd"/>
            <w:r w:rsidRPr="003F6441">
              <w:rPr>
                <w:rFonts w:ascii="Times New Roman" w:hAnsi="Times New Roman" w:cs="Times New Roman"/>
                <w:color w:val="000000"/>
                <w:sz w:val="20"/>
                <w:szCs w:val="20"/>
              </w:rPr>
              <w:t xml:space="preserve"> agents, Anti-</w:t>
            </w:r>
            <w:proofErr w:type="spellStart"/>
            <w:r w:rsidRPr="003F6441">
              <w:rPr>
                <w:rFonts w:ascii="Times New Roman" w:hAnsi="Times New Roman" w:cs="Times New Roman"/>
                <w:color w:val="000000"/>
                <w:sz w:val="20"/>
                <w:szCs w:val="20"/>
              </w:rPr>
              <w:t>anginal</w:t>
            </w:r>
            <w:proofErr w:type="spellEnd"/>
            <w:r w:rsidRPr="003F6441">
              <w:rPr>
                <w:rFonts w:ascii="Times New Roman" w:hAnsi="Times New Roman" w:cs="Times New Roman"/>
                <w:color w:val="000000"/>
                <w:sz w:val="20"/>
                <w:szCs w:val="20"/>
              </w:rPr>
              <w:t xml:space="preserve"> agents, Antihypertensive agents, peripheral Vasodilators and drugs used in atherosclerosis.</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5462D7" w:rsidP="005462D7">
            <w:pPr>
              <w:rPr>
                <w:rFonts w:ascii="Times New Roman" w:hAnsi="Times New Roman" w:cs="Times New Roman"/>
              </w:rPr>
            </w:pPr>
            <w:r w:rsidRPr="003F6441">
              <w:rPr>
                <w:rFonts w:ascii="Times New Roman" w:hAnsi="Times New Roman" w:cs="Times New Roman"/>
                <w:color w:val="000000"/>
                <w:sz w:val="20"/>
                <w:szCs w:val="20"/>
              </w:rPr>
              <w:t xml:space="preserve">Drugs acting on the blood and blood forming organs. </w:t>
            </w:r>
            <w:proofErr w:type="spellStart"/>
            <w:r w:rsidRPr="003F6441">
              <w:rPr>
                <w:rFonts w:ascii="Times New Roman" w:hAnsi="Times New Roman" w:cs="Times New Roman"/>
                <w:color w:val="000000"/>
                <w:sz w:val="20"/>
                <w:szCs w:val="20"/>
              </w:rPr>
              <w:t>Haematinics</w:t>
            </w:r>
            <w:proofErr w:type="spellEnd"/>
            <w:r w:rsidRPr="003F6441">
              <w:rPr>
                <w:rFonts w:ascii="Times New Roman" w:hAnsi="Times New Roman" w:cs="Times New Roman"/>
                <w:color w:val="000000"/>
                <w:sz w:val="20"/>
                <w:szCs w:val="20"/>
              </w:rPr>
              <w:t xml:space="preserve">, coagulants </w:t>
            </w:r>
            <w:r w:rsidR="00E4256E">
              <w:rPr>
                <w:rFonts w:ascii="Times New Roman" w:hAnsi="Times New Roman" w:cs="Times New Roman"/>
                <w:color w:val="000000"/>
                <w:sz w:val="20"/>
                <w:szCs w:val="20"/>
              </w:rPr>
              <w:t>and anticoagulants, Haemostatic</w:t>
            </w:r>
            <w:r w:rsidRPr="003F6441">
              <w:rPr>
                <w:rFonts w:ascii="Times New Roman" w:hAnsi="Times New Roman" w:cs="Times New Roman"/>
                <w:color w:val="000000"/>
                <w:sz w:val="20"/>
                <w:szCs w:val="20"/>
              </w:rPr>
              <w:t>, Blood substitutes and plasma expanders.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r w:rsidR="004B178E" w:rsidRPr="003F6441" w:rsidTr="00166AA4">
        <w:trPr>
          <w:trHeight w:val="485"/>
        </w:trPr>
        <w:tc>
          <w:tcPr>
            <w:tcW w:w="918" w:type="dxa"/>
          </w:tcPr>
          <w:p w:rsidR="004B178E" w:rsidRPr="003F6441" w:rsidRDefault="004B178E" w:rsidP="002F6C70">
            <w:pPr>
              <w:rPr>
                <w:rFonts w:ascii="Times New Roman" w:hAnsi="Times New Roman" w:cs="Times New Roman"/>
                <w:b/>
              </w:rPr>
            </w:pPr>
            <w:r w:rsidRPr="003F6441">
              <w:rPr>
                <w:rFonts w:ascii="Times New Roman" w:hAnsi="Times New Roman" w:cs="Times New Roman"/>
                <w:b/>
              </w:rPr>
              <w:t>Unit 7</w:t>
            </w:r>
          </w:p>
        </w:tc>
        <w:tc>
          <w:tcPr>
            <w:tcW w:w="8252" w:type="dxa"/>
            <w:gridSpan w:val="4"/>
          </w:tcPr>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Drugs affecting renal function</w:t>
            </w:r>
            <w:r w:rsidRPr="003F6441">
              <w:rPr>
                <w:rFonts w:ascii="Times New Roman" w:hAnsi="Times New Roman" w:cs="Times New Roman"/>
                <w:color w:val="000000"/>
                <w:sz w:val="20"/>
                <w:szCs w:val="20"/>
              </w:rPr>
              <w:t>- Diuretics and anti-diuretics.</w:t>
            </w:r>
          </w:p>
          <w:p w:rsidR="005462D7" w:rsidRPr="003F6441" w:rsidRDefault="005462D7" w:rsidP="005462D7">
            <w:pPr>
              <w:widowControl w:val="0"/>
              <w:autoSpaceDE w:val="0"/>
              <w:autoSpaceDN w:val="0"/>
              <w:adjustRightInd w:val="0"/>
              <w:spacing w:line="240" w:lineRule="exact"/>
              <w:rPr>
                <w:rFonts w:ascii="Times New Roman" w:hAnsi="Times New Roman" w:cs="Times New Roman"/>
                <w:sz w:val="24"/>
                <w:szCs w:val="24"/>
              </w:rPr>
            </w:pPr>
          </w:p>
          <w:p w:rsidR="004B178E" w:rsidRPr="003F6441" w:rsidRDefault="005462D7" w:rsidP="005462D7">
            <w:pPr>
              <w:rPr>
                <w:rFonts w:ascii="Times New Roman" w:hAnsi="Times New Roman" w:cs="Times New Roman"/>
                <w:b/>
                <w:bCs/>
                <w:color w:val="000000"/>
                <w:sz w:val="20"/>
                <w:szCs w:val="20"/>
              </w:rPr>
            </w:pPr>
            <w:r w:rsidRPr="003F6441">
              <w:rPr>
                <w:rFonts w:ascii="Times New Roman" w:hAnsi="Times New Roman" w:cs="Times New Roman"/>
                <w:b/>
                <w:bCs/>
                <w:color w:val="000000"/>
                <w:sz w:val="20"/>
                <w:szCs w:val="20"/>
              </w:rPr>
              <w:t>Hormones and hormone antagonists</w:t>
            </w:r>
            <w:r w:rsidRPr="003F6441">
              <w:rPr>
                <w:rFonts w:ascii="Times New Roman" w:hAnsi="Times New Roman" w:cs="Times New Roman"/>
                <w:color w:val="000000"/>
                <w:sz w:val="20"/>
                <w:szCs w:val="20"/>
              </w:rPr>
              <w:t xml:space="preserve">- Hypoglycemic agents, Anti--thyroid drugs, sex hormones and </w:t>
            </w:r>
            <w:proofErr w:type="gramStart"/>
            <w:r w:rsidRPr="003F6441">
              <w:rPr>
                <w:rFonts w:ascii="Times New Roman" w:hAnsi="Times New Roman" w:cs="Times New Roman"/>
                <w:color w:val="000000"/>
                <w:sz w:val="20"/>
                <w:szCs w:val="20"/>
              </w:rPr>
              <w:t>oralcontraceptives ,</w:t>
            </w:r>
            <w:proofErr w:type="gramEnd"/>
            <w:r w:rsidRPr="003F6441">
              <w:rPr>
                <w:rFonts w:ascii="Times New Roman" w:hAnsi="Times New Roman" w:cs="Times New Roman"/>
                <w:color w:val="000000"/>
                <w:sz w:val="20"/>
                <w:szCs w:val="20"/>
              </w:rPr>
              <w:t xml:space="preserve"> corticosteroids.</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r w:rsidR="004B178E" w:rsidRPr="003F6441" w:rsidTr="00166AA4">
        <w:trPr>
          <w:trHeight w:val="485"/>
        </w:trPr>
        <w:tc>
          <w:tcPr>
            <w:tcW w:w="918" w:type="dxa"/>
          </w:tcPr>
          <w:p w:rsidR="004B178E" w:rsidRPr="003F6441" w:rsidRDefault="004B178E" w:rsidP="002F6C70">
            <w:pPr>
              <w:rPr>
                <w:rFonts w:ascii="Times New Roman" w:hAnsi="Times New Roman" w:cs="Times New Roman"/>
              </w:rPr>
            </w:pPr>
            <w:r w:rsidRPr="003F6441">
              <w:rPr>
                <w:rFonts w:ascii="Times New Roman" w:hAnsi="Times New Roman" w:cs="Times New Roman"/>
                <w:b/>
              </w:rPr>
              <w:t>Unit 8</w:t>
            </w:r>
          </w:p>
        </w:tc>
        <w:tc>
          <w:tcPr>
            <w:tcW w:w="8252" w:type="dxa"/>
            <w:gridSpan w:val="4"/>
          </w:tcPr>
          <w:p w:rsidR="005462D7" w:rsidRPr="003F6441" w:rsidRDefault="005462D7" w:rsidP="005462D7">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b/>
                <w:bCs/>
                <w:color w:val="000000"/>
                <w:sz w:val="20"/>
                <w:szCs w:val="20"/>
              </w:rPr>
              <w:t>Drugs acting on digestive system</w:t>
            </w:r>
            <w:r w:rsidRPr="003F6441">
              <w:rPr>
                <w:rFonts w:ascii="Times New Roman" w:hAnsi="Times New Roman" w:cs="Times New Roman"/>
                <w:color w:val="000000"/>
                <w:sz w:val="20"/>
                <w:szCs w:val="20"/>
              </w:rPr>
              <w:t>-carminatives, digest ants, Bitters, Antacids and drugs use</w:t>
            </w:r>
            <w:r w:rsidR="00E4256E">
              <w:rPr>
                <w:rFonts w:ascii="Times New Roman" w:hAnsi="Times New Roman" w:cs="Times New Roman"/>
                <w:color w:val="000000"/>
                <w:sz w:val="20"/>
                <w:szCs w:val="20"/>
              </w:rPr>
              <w:t xml:space="preserve">d in </w:t>
            </w:r>
            <w:proofErr w:type="spellStart"/>
            <w:r w:rsidR="00E4256E">
              <w:rPr>
                <w:rFonts w:ascii="Times New Roman" w:hAnsi="Times New Roman" w:cs="Times New Roman"/>
                <w:color w:val="000000"/>
                <w:sz w:val="20"/>
                <w:szCs w:val="20"/>
              </w:rPr>
              <w:t>pepticulcer</w:t>
            </w:r>
            <w:proofErr w:type="spellEnd"/>
            <w:r w:rsidR="00E4256E">
              <w:rPr>
                <w:rFonts w:ascii="Times New Roman" w:hAnsi="Times New Roman" w:cs="Times New Roman"/>
                <w:color w:val="000000"/>
                <w:sz w:val="20"/>
                <w:szCs w:val="20"/>
              </w:rPr>
              <w:t xml:space="preserve">, </w:t>
            </w:r>
            <w:proofErr w:type="spellStart"/>
            <w:r w:rsidR="00E4256E">
              <w:rPr>
                <w:rFonts w:ascii="Times New Roman" w:hAnsi="Times New Roman" w:cs="Times New Roman"/>
                <w:color w:val="000000"/>
                <w:sz w:val="20"/>
                <w:szCs w:val="20"/>
              </w:rPr>
              <w:t>purgatives</w:t>
            </w:r>
            <w:proofErr w:type="gramStart"/>
            <w:r w:rsidRPr="003F6441">
              <w:rPr>
                <w:rFonts w:ascii="Times New Roman" w:hAnsi="Times New Roman" w:cs="Times New Roman"/>
                <w:color w:val="000000"/>
                <w:sz w:val="20"/>
                <w:szCs w:val="20"/>
              </w:rPr>
              <w:t>,and</w:t>
            </w:r>
            <w:proofErr w:type="spellEnd"/>
            <w:proofErr w:type="gramEnd"/>
            <w:r w:rsidRPr="003F6441">
              <w:rPr>
                <w:rFonts w:ascii="Times New Roman" w:hAnsi="Times New Roman" w:cs="Times New Roman"/>
                <w:color w:val="000000"/>
                <w:sz w:val="20"/>
                <w:szCs w:val="20"/>
              </w:rPr>
              <w:t xml:space="preserve"> laxatives, Anti</w:t>
            </w:r>
            <w:r w:rsidR="000D2C92">
              <w:rPr>
                <w:rFonts w:ascii="Times New Roman" w:hAnsi="Times New Roman" w:cs="Times New Roman"/>
                <w:color w:val="000000"/>
                <w:sz w:val="20"/>
                <w:szCs w:val="20"/>
              </w:rPr>
              <w:t>-</w:t>
            </w:r>
            <w:proofErr w:type="spellStart"/>
            <w:r w:rsidRPr="003F6441">
              <w:rPr>
                <w:rFonts w:ascii="Times New Roman" w:hAnsi="Times New Roman" w:cs="Times New Roman"/>
                <w:color w:val="000000"/>
                <w:sz w:val="20"/>
                <w:szCs w:val="20"/>
              </w:rPr>
              <w:t>diarrohoeals</w:t>
            </w:r>
            <w:proofErr w:type="spellEnd"/>
            <w:r w:rsidRPr="003F6441">
              <w:rPr>
                <w:rFonts w:ascii="Times New Roman" w:hAnsi="Times New Roman" w:cs="Times New Roman"/>
                <w:color w:val="000000"/>
                <w:sz w:val="20"/>
                <w:szCs w:val="20"/>
              </w:rPr>
              <w:t>, Emetics, Anti-emetics, Antispasmodics.</w:t>
            </w:r>
          </w:p>
          <w:p w:rsidR="005462D7" w:rsidRPr="003F6441" w:rsidRDefault="005462D7" w:rsidP="005462D7">
            <w:pPr>
              <w:widowControl w:val="0"/>
              <w:autoSpaceDE w:val="0"/>
              <w:autoSpaceDN w:val="0"/>
              <w:adjustRightInd w:val="0"/>
              <w:spacing w:line="230" w:lineRule="exact"/>
              <w:rPr>
                <w:rFonts w:ascii="Times New Roman" w:hAnsi="Times New Roman" w:cs="Times New Roman"/>
                <w:sz w:val="24"/>
                <w:szCs w:val="24"/>
              </w:rPr>
            </w:pPr>
          </w:p>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Chemotherapy of microbial diseases</w:t>
            </w:r>
            <w:r w:rsidRPr="003F6441">
              <w:rPr>
                <w:rFonts w:ascii="Times New Roman" w:hAnsi="Times New Roman" w:cs="Times New Roman"/>
                <w:color w:val="000000"/>
                <w:sz w:val="20"/>
                <w:szCs w:val="20"/>
              </w:rPr>
              <w:t>:</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color w:val="000000"/>
                <w:sz w:val="20"/>
                <w:szCs w:val="20"/>
              </w:rPr>
              <w:t xml:space="preserve">Urinary antiseptics, </w:t>
            </w:r>
            <w:proofErr w:type="spellStart"/>
            <w:r w:rsidRPr="003F6441">
              <w:rPr>
                <w:rFonts w:ascii="Times New Roman" w:hAnsi="Times New Roman" w:cs="Times New Roman"/>
                <w:color w:val="000000"/>
                <w:sz w:val="20"/>
                <w:szCs w:val="20"/>
              </w:rPr>
              <w:t>sulphonamides</w:t>
            </w:r>
            <w:proofErr w:type="spellEnd"/>
            <w:r w:rsidRPr="003F6441">
              <w:rPr>
                <w:rFonts w:ascii="Times New Roman" w:hAnsi="Times New Roman" w:cs="Times New Roman"/>
                <w:color w:val="000000"/>
                <w:sz w:val="20"/>
                <w:szCs w:val="20"/>
              </w:rPr>
              <w:t xml:space="preserve">, penicillin, streptomycin, </w:t>
            </w:r>
            <w:proofErr w:type="spellStart"/>
            <w:r w:rsidRPr="003F6441">
              <w:rPr>
                <w:rFonts w:ascii="Times New Roman" w:hAnsi="Times New Roman" w:cs="Times New Roman"/>
                <w:color w:val="000000"/>
                <w:sz w:val="20"/>
                <w:szCs w:val="20"/>
              </w:rPr>
              <w:t>Tetracyclines</w:t>
            </w:r>
            <w:proofErr w:type="spellEnd"/>
            <w:r w:rsidRPr="003F6441">
              <w:rPr>
                <w:rFonts w:ascii="Times New Roman" w:hAnsi="Times New Roman" w:cs="Times New Roman"/>
                <w:color w:val="000000"/>
                <w:sz w:val="20"/>
                <w:szCs w:val="20"/>
              </w:rPr>
              <w:t xml:space="preserve"> and other antibiotics. Anti-tubercular agents, Antifungal agents, antiviral drugs, anti-</w:t>
            </w:r>
            <w:proofErr w:type="spellStart"/>
            <w:r w:rsidRPr="003F6441">
              <w:rPr>
                <w:rFonts w:ascii="Times New Roman" w:hAnsi="Times New Roman" w:cs="Times New Roman"/>
                <w:color w:val="000000"/>
                <w:sz w:val="20"/>
                <w:szCs w:val="20"/>
              </w:rPr>
              <w:t>leprotic</w:t>
            </w:r>
            <w:proofErr w:type="spellEnd"/>
            <w:r w:rsidRPr="003F6441">
              <w:rPr>
                <w:rFonts w:ascii="Times New Roman" w:hAnsi="Times New Roman" w:cs="Times New Roman"/>
                <w:color w:val="000000"/>
                <w:sz w:val="20"/>
                <w:szCs w:val="20"/>
              </w:rPr>
              <w:t xml:space="preserve"> drugs.</w:t>
            </w:r>
          </w:p>
          <w:p w:rsidR="005462D7" w:rsidRPr="003F6441" w:rsidRDefault="005462D7" w:rsidP="005462D7">
            <w:pPr>
              <w:widowControl w:val="0"/>
              <w:autoSpaceDE w:val="0"/>
              <w:autoSpaceDN w:val="0"/>
              <w:adjustRightInd w:val="0"/>
              <w:spacing w:line="12" w:lineRule="exact"/>
              <w:rPr>
                <w:rFonts w:ascii="Times New Roman" w:hAnsi="Times New Roman" w:cs="Times New Roman"/>
                <w:sz w:val="24"/>
                <w:szCs w:val="24"/>
              </w:rPr>
            </w:pPr>
          </w:p>
          <w:p w:rsidR="004B178E" w:rsidRPr="003F6441" w:rsidRDefault="005462D7" w:rsidP="005462D7">
            <w:pPr>
              <w:rPr>
                <w:rFonts w:ascii="Times New Roman" w:hAnsi="Times New Roman" w:cs="Times New Roman"/>
                <w:b/>
                <w:bCs/>
                <w:color w:val="000000"/>
                <w:sz w:val="20"/>
                <w:szCs w:val="20"/>
              </w:rPr>
            </w:pPr>
            <w:r w:rsidRPr="003F6441">
              <w:rPr>
                <w:rFonts w:ascii="Times New Roman" w:hAnsi="Times New Roman" w:cs="Times New Roman"/>
                <w:color w:val="000000"/>
                <w:sz w:val="20"/>
                <w:szCs w:val="20"/>
              </w:rPr>
              <w:t xml:space="preserve">Chemotherapy of </w:t>
            </w:r>
            <w:proofErr w:type="spellStart"/>
            <w:r w:rsidRPr="003F6441">
              <w:rPr>
                <w:rFonts w:ascii="Times New Roman" w:hAnsi="Times New Roman" w:cs="Times New Roman"/>
                <w:color w:val="000000"/>
                <w:sz w:val="20"/>
                <w:szCs w:val="20"/>
              </w:rPr>
              <w:t>protozoal</w:t>
            </w:r>
            <w:proofErr w:type="spellEnd"/>
            <w:r w:rsidRPr="003F6441">
              <w:rPr>
                <w:rFonts w:ascii="Times New Roman" w:hAnsi="Times New Roman" w:cs="Times New Roman"/>
                <w:color w:val="000000"/>
                <w:sz w:val="20"/>
                <w:szCs w:val="20"/>
              </w:rPr>
              <w:t xml:space="preserve"> diseases, </w:t>
            </w:r>
            <w:proofErr w:type="spellStart"/>
            <w:r w:rsidRPr="003F6441">
              <w:rPr>
                <w:rFonts w:ascii="Times New Roman" w:hAnsi="Times New Roman" w:cs="Times New Roman"/>
                <w:color w:val="000000"/>
                <w:sz w:val="20"/>
                <w:szCs w:val="20"/>
              </w:rPr>
              <w:t>Anthelmintic</w:t>
            </w:r>
            <w:proofErr w:type="spellEnd"/>
            <w:r w:rsidRPr="003F6441">
              <w:rPr>
                <w:rFonts w:ascii="Times New Roman" w:hAnsi="Times New Roman" w:cs="Times New Roman"/>
                <w:color w:val="000000"/>
                <w:sz w:val="20"/>
                <w:szCs w:val="20"/>
              </w:rPr>
              <w:t xml:space="preserve"> drugs. Chemotherapy of cancer.</w:t>
            </w:r>
          </w:p>
        </w:tc>
        <w:tc>
          <w:tcPr>
            <w:tcW w:w="928" w:type="dxa"/>
          </w:tcPr>
          <w:p w:rsidR="004B178E" w:rsidRPr="003F6441" w:rsidRDefault="00A3161B" w:rsidP="002F6C70">
            <w:pPr>
              <w:rPr>
                <w:rFonts w:ascii="Times New Roman" w:hAnsi="Times New Roman" w:cs="Times New Roman"/>
                <w:b/>
              </w:rPr>
            </w:pPr>
            <w:r w:rsidRPr="003F6441">
              <w:rPr>
                <w:rFonts w:ascii="Times New Roman" w:hAnsi="Times New Roman" w:cs="Times New Roman"/>
                <w:b/>
              </w:rPr>
              <w:t>8</w:t>
            </w:r>
          </w:p>
        </w:tc>
      </w:tr>
    </w:tbl>
    <w:p w:rsidR="004B178E" w:rsidRPr="003F6441" w:rsidRDefault="004B178E">
      <w:pPr>
        <w:rPr>
          <w:rFonts w:ascii="Times New Roman" w:hAnsi="Times New Roman" w:cs="Times New Roman"/>
        </w:rPr>
      </w:pPr>
      <w:r w:rsidRPr="003F6441">
        <w:rPr>
          <w:rFonts w:ascii="Times New Roman" w:hAnsi="Times New Roman" w:cs="Times New Roman"/>
        </w:rPr>
        <w:br w:type="page"/>
      </w:r>
    </w:p>
    <w:p w:rsidR="004B178E" w:rsidRPr="003F6441" w:rsidRDefault="004B178E">
      <w:pPr>
        <w:rPr>
          <w:rFonts w:ascii="Times New Roman" w:hAnsi="Times New Roman" w:cs="Times New Roman"/>
        </w:rPr>
      </w:pPr>
    </w:p>
    <w:tbl>
      <w:tblPr>
        <w:tblStyle w:val="TableGrid"/>
        <w:tblW w:w="10008" w:type="dxa"/>
        <w:tblLook w:val="04A0"/>
      </w:tblPr>
      <w:tblGrid>
        <w:gridCol w:w="1915"/>
        <w:gridCol w:w="1915"/>
        <w:gridCol w:w="3478"/>
        <w:gridCol w:w="1267"/>
        <w:gridCol w:w="1433"/>
      </w:tblGrid>
      <w:tr w:rsidR="00D01CA1" w:rsidRPr="003F6441" w:rsidTr="000C3820">
        <w:tc>
          <w:tcPr>
            <w:tcW w:w="10008" w:type="dxa"/>
            <w:gridSpan w:val="5"/>
          </w:tcPr>
          <w:p w:rsidR="00D01CA1" w:rsidRPr="003F6441" w:rsidRDefault="00D01CA1" w:rsidP="00A96AB5">
            <w:pPr>
              <w:jc w:val="center"/>
              <w:rPr>
                <w:rFonts w:ascii="Times New Roman" w:hAnsi="Times New Roman" w:cs="Times New Roman"/>
              </w:rPr>
            </w:pPr>
            <w:r w:rsidRPr="003F6441">
              <w:rPr>
                <w:rFonts w:ascii="Times New Roman" w:hAnsi="Times New Roman" w:cs="Times New Roman"/>
                <w:b/>
                <w:bCs/>
                <w:color w:val="000000"/>
                <w:sz w:val="24"/>
                <w:szCs w:val="24"/>
              </w:rPr>
              <w:t>PHARMACOLOGY &amp; TOXICOLOGY</w:t>
            </w:r>
          </w:p>
        </w:tc>
      </w:tr>
      <w:tr w:rsidR="00864397" w:rsidRPr="003F6441" w:rsidTr="000C3820">
        <w:tc>
          <w:tcPr>
            <w:tcW w:w="3830"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Pr="003F6441">
              <w:rPr>
                <w:rFonts w:ascii="Times New Roman" w:hAnsi="Times New Roman" w:cs="Times New Roman"/>
                <w:b/>
                <w:bCs/>
                <w:color w:val="000000"/>
                <w:sz w:val="24"/>
                <w:szCs w:val="24"/>
              </w:rPr>
              <w:t>(DP-203 P)</w:t>
            </w:r>
          </w:p>
        </w:tc>
        <w:tc>
          <w:tcPr>
            <w:tcW w:w="3478" w:type="dxa"/>
          </w:tcPr>
          <w:p w:rsidR="00864397" w:rsidRPr="003F6441" w:rsidRDefault="00864397" w:rsidP="00D01CA1">
            <w:pPr>
              <w:rPr>
                <w:rFonts w:ascii="Times New Roman" w:hAnsi="Times New Roman" w:cs="Times New Roman"/>
                <w:b/>
              </w:rPr>
            </w:pPr>
            <w:r w:rsidRPr="003F6441">
              <w:rPr>
                <w:rFonts w:ascii="Times New Roman" w:hAnsi="Times New Roman" w:cs="Times New Roman"/>
                <w:b/>
                <w:bCs/>
                <w:color w:val="000000"/>
                <w:sz w:val="24"/>
                <w:szCs w:val="24"/>
              </w:rPr>
              <w:t>PRACTICAL (50 hours)</w:t>
            </w:r>
          </w:p>
        </w:tc>
        <w:tc>
          <w:tcPr>
            <w:tcW w:w="1267" w:type="dxa"/>
            <w:tcBorders>
              <w:righ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433" w:type="dxa"/>
            <w:tcBorders>
              <w:left w:val="single" w:sz="4" w:space="0" w:color="auto"/>
            </w:tcBorders>
          </w:tcPr>
          <w:p w:rsidR="00864397" w:rsidRPr="003F6441" w:rsidRDefault="00864397" w:rsidP="00444C01">
            <w:pPr>
              <w:rPr>
                <w:rFonts w:ascii="Times New Roman" w:hAnsi="Times New Roman" w:cs="Times New Roman"/>
                <w:b/>
              </w:rPr>
            </w:pPr>
            <w:r w:rsidRPr="003F6441">
              <w:rPr>
                <w:rFonts w:ascii="Times New Roman" w:hAnsi="Times New Roman" w:cs="Times New Roman"/>
                <w:b/>
              </w:rPr>
              <w:t>0-0-</w:t>
            </w:r>
            <w:r w:rsidR="00444C01" w:rsidRPr="003F6441">
              <w:rPr>
                <w:rFonts w:ascii="Times New Roman" w:hAnsi="Times New Roman" w:cs="Times New Roman"/>
                <w:b/>
              </w:rPr>
              <w:t>2</w:t>
            </w:r>
            <w:r w:rsidRPr="003F6441">
              <w:rPr>
                <w:rFonts w:ascii="Times New Roman" w:hAnsi="Times New Roman" w:cs="Times New Roman"/>
                <w:b/>
              </w:rPr>
              <w:t>-</w:t>
            </w:r>
            <w:r w:rsidR="00E235B5">
              <w:rPr>
                <w:rFonts w:ascii="Times New Roman" w:hAnsi="Times New Roman" w:cs="Times New Roman"/>
                <w:b/>
              </w:rPr>
              <w:t>1</w:t>
            </w:r>
          </w:p>
        </w:tc>
      </w:tr>
      <w:tr w:rsidR="00864397" w:rsidRPr="003F6441" w:rsidTr="000C3820">
        <w:tc>
          <w:tcPr>
            <w:tcW w:w="10008" w:type="dxa"/>
            <w:gridSpan w:val="5"/>
          </w:tcPr>
          <w:p w:rsidR="00864397" w:rsidRPr="003F6441" w:rsidRDefault="00864397" w:rsidP="00A96AB5">
            <w:pPr>
              <w:jc w:val="center"/>
              <w:rPr>
                <w:rFonts w:ascii="Times New Roman" w:hAnsi="Times New Roman" w:cs="Times New Roman"/>
              </w:rPr>
            </w:pPr>
            <w:r w:rsidRPr="003F6441">
              <w:rPr>
                <w:rFonts w:ascii="Times New Roman" w:hAnsi="Times New Roman" w:cs="Times New Roman"/>
              </w:rPr>
              <w:t>Course Contents</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 1</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Effect of potassium and calcium ions, acetylcholine and adrenaline on frog's heart</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 2</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Effect of acetyl choline on rectus abdomens muscle of frog and guinea pig ileum.</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 3</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 xml:space="preserve">Effect of </w:t>
            </w:r>
            <w:proofErr w:type="spellStart"/>
            <w:r w:rsidRPr="003F6441">
              <w:rPr>
                <w:rFonts w:ascii="Times New Roman" w:hAnsi="Times New Roman" w:cs="Times New Roman"/>
                <w:color w:val="000000"/>
                <w:sz w:val="20"/>
                <w:szCs w:val="20"/>
              </w:rPr>
              <w:t>spasmogens</w:t>
            </w:r>
            <w:proofErr w:type="spellEnd"/>
            <w:r w:rsidRPr="003F6441">
              <w:rPr>
                <w:rFonts w:ascii="Times New Roman" w:hAnsi="Times New Roman" w:cs="Times New Roman"/>
                <w:color w:val="000000"/>
                <w:sz w:val="20"/>
                <w:szCs w:val="20"/>
              </w:rPr>
              <w:t xml:space="preserve"> and relaxants on </w:t>
            </w:r>
            <w:proofErr w:type="gramStart"/>
            <w:r w:rsidRPr="003F6441">
              <w:rPr>
                <w:rFonts w:ascii="Times New Roman" w:hAnsi="Times New Roman" w:cs="Times New Roman"/>
                <w:color w:val="000000"/>
                <w:sz w:val="20"/>
                <w:szCs w:val="20"/>
              </w:rPr>
              <w:t>rabbits</w:t>
            </w:r>
            <w:proofErr w:type="gramEnd"/>
            <w:r w:rsidRPr="003F6441">
              <w:rPr>
                <w:rFonts w:ascii="Times New Roman" w:hAnsi="Times New Roman" w:cs="Times New Roman"/>
                <w:color w:val="000000"/>
                <w:sz w:val="20"/>
                <w:szCs w:val="20"/>
              </w:rPr>
              <w:t xml:space="preserve"> intestine.</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 xml:space="preserve">Experiment  - 4 </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 xml:space="preserve">Effect of local </w:t>
            </w:r>
            <w:proofErr w:type="spellStart"/>
            <w:r w:rsidRPr="003F6441">
              <w:rPr>
                <w:rFonts w:ascii="Times New Roman" w:hAnsi="Times New Roman" w:cs="Times New Roman"/>
                <w:color w:val="000000"/>
                <w:sz w:val="20"/>
                <w:szCs w:val="20"/>
              </w:rPr>
              <w:t>anaesthetics</w:t>
            </w:r>
            <w:proofErr w:type="spellEnd"/>
            <w:r w:rsidRPr="003F6441">
              <w:rPr>
                <w:rFonts w:ascii="Times New Roman" w:hAnsi="Times New Roman" w:cs="Times New Roman"/>
                <w:color w:val="000000"/>
                <w:sz w:val="20"/>
                <w:szCs w:val="20"/>
              </w:rPr>
              <w:t xml:space="preserve"> on rabbit cornea</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 5</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 xml:space="preserve">Effect of </w:t>
            </w:r>
            <w:proofErr w:type="spellStart"/>
            <w:r w:rsidRPr="003F6441">
              <w:rPr>
                <w:rFonts w:ascii="Times New Roman" w:hAnsi="Times New Roman" w:cs="Times New Roman"/>
                <w:color w:val="000000"/>
                <w:sz w:val="20"/>
                <w:szCs w:val="20"/>
              </w:rPr>
              <w:t>mydriatics</w:t>
            </w:r>
            <w:proofErr w:type="spellEnd"/>
            <w:r w:rsidRPr="003F6441">
              <w:rPr>
                <w:rFonts w:ascii="Times New Roman" w:hAnsi="Times New Roman" w:cs="Times New Roman"/>
                <w:color w:val="000000"/>
                <w:sz w:val="20"/>
                <w:szCs w:val="20"/>
              </w:rPr>
              <w:t xml:space="preserve"> and </w:t>
            </w:r>
            <w:proofErr w:type="spellStart"/>
            <w:r w:rsidRPr="003F6441">
              <w:rPr>
                <w:rFonts w:ascii="Times New Roman" w:hAnsi="Times New Roman" w:cs="Times New Roman"/>
                <w:color w:val="000000"/>
                <w:sz w:val="20"/>
                <w:szCs w:val="20"/>
              </w:rPr>
              <w:t>miotics</w:t>
            </w:r>
            <w:proofErr w:type="spellEnd"/>
            <w:r w:rsidRPr="003F6441">
              <w:rPr>
                <w:rFonts w:ascii="Times New Roman" w:hAnsi="Times New Roman" w:cs="Times New Roman"/>
                <w:color w:val="000000"/>
                <w:sz w:val="20"/>
                <w:szCs w:val="20"/>
              </w:rPr>
              <w:t xml:space="preserve"> on rabbit's eye</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–6</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To study the action of strychnine on frog</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–7</w:t>
            </w:r>
          </w:p>
        </w:tc>
        <w:tc>
          <w:tcPr>
            <w:tcW w:w="8093" w:type="dxa"/>
            <w:gridSpan w:val="4"/>
          </w:tcPr>
          <w:p w:rsidR="00F22296" w:rsidRPr="003F6441" w:rsidRDefault="00F22296" w:rsidP="00A96AB5">
            <w:pPr>
              <w:rPr>
                <w:rFonts w:ascii="Times New Roman" w:hAnsi="Times New Roman" w:cs="Times New Roman"/>
              </w:rPr>
            </w:pPr>
            <w:r w:rsidRPr="003F6441">
              <w:rPr>
                <w:rFonts w:ascii="Times New Roman" w:hAnsi="Times New Roman" w:cs="Times New Roman"/>
                <w:color w:val="000000"/>
                <w:sz w:val="20"/>
                <w:szCs w:val="20"/>
              </w:rPr>
              <w:t>Effect of digitalis on frog's heart</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–8</w:t>
            </w:r>
          </w:p>
        </w:tc>
        <w:tc>
          <w:tcPr>
            <w:tcW w:w="8093" w:type="dxa"/>
            <w:gridSpan w:val="4"/>
          </w:tcPr>
          <w:p w:rsidR="00F22296" w:rsidRPr="003F6441" w:rsidRDefault="00F22296"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color w:val="000000"/>
                <w:sz w:val="20"/>
                <w:szCs w:val="20"/>
              </w:rPr>
              <w:t>Effect of hypnotics in mice</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–9</w:t>
            </w:r>
          </w:p>
        </w:tc>
        <w:tc>
          <w:tcPr>
            <w:tcW w:w="8093" w:type="dxa"/>
            <w:gridSpan w:val="4"/>
          </w:tcPr>
          <w:p w:rsidR="00F22296" w:rsidRPr="003F6441" w:rsidRDefault="00F22296" w:rsidP="00A96AB5">
            <w:pPr>
              <w:widowControl w:val="0"/>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Effect of </w:t>
            </w:r>
            <w:proofErr w:type="spellStart"/>
            <w:r w:rsidRPr="003F6441">
              <w:rPr>
                <w:rFonts w:ascii="Times New Roman" w:hAnsi="Times New Roman" w:cs="Times New Roman"/>
                <w:color w:val="000000"/>
                <w:sz w:val="20"/>
                <w:szCs w:val="20"/>
              </w:rPr>
              <w:t>convulsants</w:t>
            </w:r>
            <w:proofErr w:type="spellEnd"/>
            <w:r w:rsidRPr="003F6441">
              <w:rPr>
                <w:rFonts w:ascii="Times New Roman" w:hAnsi="Times New Roman" w:cs="Times New Roman"/>
                <w:color w:val="000000"/>
                <w:sz w:val="20"/>
                <w:szCs w:val="20"/>
              </w:rPr>
              <w:t xml:space="preserve"> and anticonvulsant in mice or rats.</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–10</w:t>
            </w:r>
          </w:p>
        </w:tc>
        <w:tc>
          <w:tcPr>
            <w:tcW w:w="8093" w:type="dxa"/>
            <w:gridSpan w:val="4"/>
          </w:tcPr>
          <w:p w:rsidR="00F22296" w:rsidRPr="003F6441" w:rsidRDefault="00F22296" w:rsidP="00A96AB5">
            <w:pPr>
              <w:widowControl w:val="0"/>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Test for </w:t>
            </w:r>
            <w:proofErr w:type="spellStart"/>
            <w:r w:rsidRPr="003F6441">
              <w:rPr>
                <w:rFonts w:ascii="Times New Roman" w:hAnsi="Times New Roman" w:cs="Times New Roman"/>
                <w:color w:val="000000"/>
                <w:sz w:val="20"/>
                <w:szCs w:val="20"/>
              </w:rPr>
              <w:t>pyrogens</w:t>
            </w:r>
            <w:proofErr w:type="spellEnd"/>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–11</w:t>
            </w:r>
          </w:p>
        </w:tc>
        <w:tc>
          <w:tcPr>
            <w:tcW w:w="8093" w:type="dxa"/>
            <w:gridSpan w:val="4"/>
          </w:tcPr>
          <w:p w:rsidR="00F22296" w:rsidRPr="003F6441" w:rsidRDefault="00F22296" w:rsidP="00A96AB5">
            <w:pPr>
              <w:widowControl w:val="0"/>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Taming and hypnosis potentiating effect of chlorpromazine in mice/rats.</w:t>
            </w:r>
          </w:p>
        </w:tc>
      </w:tr>
      <w:tr w:rsidR="00F22296" w:rsidRPr="003F6441" w:rsidTr="000C3820">
        <w:tc>
          <w:tcPr>
            <w:tcW w:w="1915" w:type="dxa"/>
          </w:tcPr>
          <w:p w:rsidR="00F22296" w:rsidRPr="003F6441" w:rsidRDefault="00F22296" w:rsidP="003F6441">
            <w:pPr>
              <w:rPr>
                <w:rFonts w:ascii="Times New Roman" w:hAnsi="Times New Roman" w:cs="Times New Roman"/>
                <w:b/>
              </w:rPr>
            </w:pPr>
            <w:r w:rsidRPr="003F6441">
              <w:rPr>
                <w:rFonts w:ascii="Times New Roman" w:hAnsi="Times New Roman" w:cs="Times New Roman"/>
                <w:b/>
              </w:rPr>
              <w:t>Experiment –12</w:t>
            </w:r>
          </w:p>
        </w:tc>
        <w:tc>
          <w:tcPr>
            <w:tcW w:w="8093" w:type="dxa"/>
            <w:gridSpan w:val="4"/>
          </w:tcPr>
          <w:p w:rsidR="00F22296" w:rsidRPr="003F6441" w:rsidRDefault="00F22296" w:rsidP="00A96AB5">
            <w:pPr>
              <w:widowControl w:val="0"/>
              <w:overflowPunct w:val="0"/>
              <w:autoSpaceDE w:val="0"/>
              <w:autoSpaceDN w:val="0"/>
              <w:adjustRightInd w:val="0"/>
              <w:spacing w:line="239"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Effect of diphenhydramine in experimentally produced asthma in guinea pigs</w:t>
            </w:r>
          </w:p>
        </w:tc>
      </w:tr>
      <w:tr w:rsidR="00F22296" w:rsidRPr="003F6441" w:rsidTr="000C3820">
        <w:tc>
          <w:tcPr>
            <w:tcW w:w="1915" w:type="dxa"/>
            <w:vMerge w:val="restart"/>
          </w:tcPr>
          <w:p w:rsidR="00F22296" w:rsidRPr="003F6441" w:rsidRDefault="00F22296" w:rsidP="00A96AB5">
            <w:pPr>
              <w:rPr>
                <w:rFonts w:ascii="Times New Roman" w:hAnsi="Times New Roman" w:cs="Times New Roman"/>
                <w:b/>
              </w:rPr>
            </w:pPr>
            <w:r w:rsidRPr="003F6441">
              <w:rPr>
                <w:rFonts w:ascii="Times New Roman" w:hAnsi="Times New Roman" w:cs="Times New Roman"/>
                <w:b/>
              </w:rPr>
              <w:t>Books Recommended</w:t>
            </w:r>
          </w:p>
        </w:tc>
        <w:tc>
          <w:tcPr>
            <w:tcW w:w="8093" w:type="dxa"/>
            <w:gridSpan w:val="4"/>
          </w:tcPr>
          <w:p w:rsidR="00F22296" w:rsidRPr="003F6441" w:rsidRDefault="00F22296"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Pharmacopoeia of India</w:t>
            </w:r>
          </w:p>
        </w:tc>
      </w:tr>
      <w:tr w:rsidR="00F22296" w:rsidRPr="003F6441" w:rsidTr="000C3820">
        <w:tc>
          <w:tcPr>
            <w:tcW w:w="1915" w:type="dxa"/>
            <w:vMerge/>
          </w:tcPr>
          <w:p w:rsidR="00F22296" w:rsidRPr="003F6441" w:rsidRDefault="00F22296" w:rsidP="00A96AB5">
            <w:pPr>
              <w:rPr>
                <w:rFonts w:ascii="Times New Roman" w:hAnsi="Times New Roman" w:cs="Times New Roman"/>
                <w:b/>
              </w:rPr>
            </w:pPr>
          </w:p>
        </w:tc>
        <w:tc>
          <w:tcPr>
            <w:tcW w:w="8093" w:type="dxa"/>
            <w:gridSpan w:val="4"/>
          </w:tcPr>
          <w:p w:rsidR="00F22296" w:rsidRPr="003F6441" w:rsidRDefault="00F22296"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British Pharmaceutical codex </w:t>
            </w:r>
          </w:p>
        </w:tc>
      </w:tr>
      <w:tr w:rsidR="00F22296" w:rsidRPr="003F6441" w:rsidTr="000C3820">
        <w:tc>
          <w:tcPr>
            <w:tcW w:w="1915" w:type="dxa"/>
            <w:vMerge/>
          </w:tcPr>
          <w:p w:rsidR="00F22296" w:rsidRPr="003F6441" w:rsidRDefault="00F22296" w:rsidP="00A96AB5">
            <w:pPr>
              <w:rPr>
                <w:rFonts w:ascii="Times New Roman" w:hAnsi="Times New Roman" w:cs="Times New Roman"/>
                <w:b/>
              </w:rPr>
            </w:pPr>
          </w:p>
        </w:tc>
        <w:tc>
          <w:tcPr>
            <w:tcW w:w="8093" w:type="dxa"/>
            <w:gridSpan w:val="4"/>
          </w:tcPr>
          <w:p w:rsidR="00F22296" w:rsidRPr="003F6441" w:rsidRDefault="00F22296"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Martindale's Extra pharmacopoeia</w:t>
            </w:r>
          </w:p>
        </w:tc>
      </w:tr>
      <w:tr w:rsidR="00F22296" w:rsidRPr="003F6441" w:rsidTr="000C3820">
        <w:tc>
          <w:tcPr>
            <w:tcW w:w="1915" w:type="dxa"/>
            <w:vMerge/>
          </w:tcPr>
          <w:p w:rsidR="00F22296" w:rsidRPr="003F6441" w:rsidRDefault="00F22296" w:rsidP="00A96AB5">
            <w:pPr>
              <w:rPr>
                <w:rFonts w:ascii="Times New Roman" w:hAnsi="Times New Roman" w:cs="Times New Roman"/>
                <w:b/>
              </w:rPr>
            </w:pPr>
          </w:p>
        </w:tc>
        <w:tc>
          <w:tcPr>
            <w:tcW w:w="8093" w:type="dxa"/>
            <w:gridSpan w:val="4"/>
          </w:tcPr>
          <w:p w:rsidR="00F22296" w:rsidRPr="003F6441" w:rsidRDefault="00F22296"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Pharmacology and </w:t>
            </w:r>
            <w:proofErr w:type="spellStart"/>
            <w:r w:rsidRPr="003F6441">
              <w:rPr>
                <w:rFonts w:ascii="Times New Roman" w:hAnsi="Times New Roman" w:cs="Times New Roman"/>
                <w:color w:val="000000"/>
                <w:sz w:val="20"/>
                <w:szCs w:val="20"/>
              </w:rPr>
              <w:t>Toxiology</w:t>
            </w:r>
            <w:proofErr w:type="spellEnd"/>
            <w:r w:rsidRPr="003F6441">
              <w:rPr>
                <w:rFonts w:ascii="Times New Roman" w:hAnsi="Times New Roman" w:cs="Times New Roman"/>
                <w:color w:val="000000"/>
                <w:sz w:val="20"/>
                <w:szCs w:val="20"/>
              </w:rPr>
              <w:t xml:space="preserve">- N. </w:t>
            </w:r>
            <w:proofErr w:type="spellStart"/>
            <w:r w:rsidRPr="003F6441">
              <w:rPr>
                <w:rFonts w:ascii="Times New Roman" w:hAnsi="Times New Roman" w:cs="Times New Roman"/>
                <w:color w:val="000000"/>
                <w:sz w:val="20"/>
                <w:szCs w:val="20"/>
              </w:rPr>
              <w:t>Murgesh</w:t>
            </w:r>
            <w:proofErr w:type="spellEnd"/>
          </w:p>
        </w:tc>
      </w:tr>
    </w:tbl>
    <w:p w:rsidR="00D01CA1" w:rsidRPr="003F6441" w:rsidRDefault="00D01CA1">
      <w:pPr>
        <w:rPr>
          <w:rFonts w:ascii="Times New Roman" w:hAnsi="Times New Roman" w:cs="Times New Roman"/>
        </w:rPr>
      </w:pPr>
    </w:p>
    <w:p w:rsidR="00213317" w:rsidRPr="003F6441" w:rsidRDefault="00213317">
      <w:pPr>
        <w:rPr>
          <w:rFonts w:ascii="Times New Roman" w:hAnsi="Times New Roman" w:cs="Times New Roman"/>
        </w:rPr>
      </w:pPr>
    </w:p>
    <w:p w:rsidR="005462D7" w:rsidRPr="003F6441" w:rsidRDefault="005462D7">
      <w:pPr>
        <w:rPr>
          <w:rFonts w:ascii="Times New Roman" w:hAnsi="Times New Roman" w:cs="Times New Roman"/>
        </w:rPr>
      </w:pPr>
    </w:p>
    <w:p w:rsidR="005462D7" w:rsidRPr="003F6441" w:rsidRDefault="005462D7">
      <w:pPr>
        <w:rPr>
          <w:rFonts w:ascii="Times New Roman" w:hAnsi="Times New Roman" w:cs="Times New Roman"/>
        </w:rPr>
      </w:pPr>
    </w:p>
    <w:p w:rsidR="005462D7" w:rsidRPr="003F6441" w:rsidRDefault="005462D7">
      <w:pPr>
        <w:rPr>
          <w:rFonts w:ascii="Times New Roman" w:hAnsi="Times New Roman" w:cs="Times New Roman"/>
        </w:rPr>
      </w:pPr>
      <w:r w:rsidRPr="003F6441">
        <w:rPr>
          <w:rFonts w:ascii="Times New Roman" w:hAnsi="Times New Roman" w:cs="Times New Roman"/>
        </w:rPr>
        <w:br w:type="page"/>
      </w:r>
    </w:p>
    <w:tbl>
      <w:tblPr>
        <w:tblStyle w:val="TableGrid"/>
        <w:tblW w:w="10008" w:type="dxa"/>
        <w:tblLayout w:type="fixed"/>
        <w:tblLook w:val="04A0"/>
      </w:tblPr>
      <w:tblGrid>
        <w:gridCol w:w="1638"/>
        <w:gridCol w:w="1554"/>
        <w:gridCol w:w="3192"/>
        <w:gridCol w:w="1596"/>
        <w:gridCol w:w="1190"/>
        <w:gridCol w:w="838"/>
      </w:tblGrid>
      <w:tr w:rsidR="005462D7" w:rsidRPr="003F6441" w:rsidTr="002F6C70">
        <w:tc>
          <w:tcPr>
            <w:tcW w:w="10008" w:type="dxa"/>
            <w:gridSpan w:val="6"/>
          </w:tcPr>
          <w:p w:rsidR="005462D7" w:rsidRPr="003F6441" w:rsidRDefault="005462D7" w:rsidP="002F6C70">
            <w:pPr>
              <w:jc w:val="center"/>
              <w:rPr>
                <w:rFonts w:ascii="Times New Roman" w:hAnsi="Times New Roman" w:cs="Times New Roman"/>
                <w:i/>
              </w:rPr>
            </w:pPr>
            <w:r w:rsidRPr="003F6441">
              <w:rPr>
                <w:rFonts w:ascii="Times New Roman" w:hAnsi="Times New Roman" w:cs="Times New Roman"/>
                <w:b/>
                <w:bCs/>
                <w:color w:val="000000"/>
                <w:sz w:val="24"/>
                <w:szCs w:val="24"/>
              </w:rPr>
              <w:lastRenderedPageBreak/>
              <w:t>PHARMACEUTICAL JURISPRUDENCE</w:t>
            </w:r>
          </w:p>
        </w:tc>
      </w:tr>
      <w:tr w:rsidR="005462D7" w:rsidRPr="003F6441" w:rsidTr="002F6C70">
        <w:tc>
          <w:tcPr>
            <w:tcW w:w="3192" w:type="dxa"/>
            <w:gridSpan w:val="2"/>
          </w:tcPr>
          <w:p w:rsidR="005462D7" w:rsidRPr="003F6441" w:rsidRDefault="005462D7" w:rsidP="005462D7">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color w:val="000000"/>
                <w:sz w:val="24"/>
                <w:szCs w:val="24"/>
              </w:rPr>
              <w:t>(DP-204 T )</w:t>
            </w:r>
          </w:p>
        </w:tc>
        <w:tc>
          <w:tcPr>
            <w:tcW w:w="3192" w:type="dxa"/>
          </w:tcPr>
          <w:p w:rsidR="005462D7" w:rsidRPr="003F6441" w:rsidRDefault="005462D7" w:rsidP="008808FD">
            <w:pPr>
              <w:rPr>
                <w:rFonts w:ascii="Times New Roman" w:hAnsi="Times New Roman" w:cs="Times New Roman"/>
                <w:b/>
              </w:rPr>
            </w:pPr>
            <w:r w:rsidRPr="003F6441">
              <w:rPr>
                <w:rFonts w:ascii="Times New Roman" w:hAnsi="Times New Roman" w:cs="Times New Roman"/>
                <w:b/>
              </w:rPr>
              <w:t>THEORY COURSE</w:t>
            </w:r>
            <w:r w:rsidRPr="003F6441">
              <w:rPr>
                <w:rFonts w:ascii="Times New Roman" w:hAnsi="Times New Roman" w:cs="Times New Roman"/>
                <w:b/>
                <w:bCs/>
                <w:color w:val="000000"/>
                <w:sz w:val="24"/>
                <w:szCs w:val="24"/>
              </w:rPr>
              <w:t>(</w:t>
            </w:r>
            <w:r w:rsidR="008808FD" w:rsidRPr="003F6441">
              <w:rPr>
                <w:rFonts w:ascii="Times New Roman" w:hAnsi="Times New Roman" w:cs="Times New Roman"/>
                <w:b/>
                <w:bCs/>
                <w:color w:val="000000"/>
                <w:sz w:val="24"/>
                <w:szCs w:val="24"/>
              </w:rPr>
              <w:t>5</w:t>
            </w:r>
            <w:r w:rsidRPr="003F6441">
              <w:rPr>
                <w:rFonts w:ascii="Times New Roman" w:hAnsi="Times New Roman" w:cs="Times New Roman"/>
                <w:b/>
                <w:bCs/>
                <w:color w:val="000000"/>
                <w:sz w:val="24"/>
                <w:szCs w:val="24"/>
              </w:rPr>
              <w:t>0 hours)</w:t>
            </w:r>
          </w:p>
        </w:tc>
        <w:tc>
          <w:tcPr>
            <w:tcW w:w="1596"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5462D7" w:rsidRPr="003F6441" w:rsidRDefault="0015765A" w:rsidP="002F6C70">
            <w:pPr>
              <w:rPr>
                <w:rFonts w:ascii="Times New Roman" w:hAnsi="Times New Roman" w:cs="Times New Roman"/>
                <w:b/>
              </w:rPr>
            </w:pPr>
            <w:r w:rsidRPr="003F6441">
              <w:rPr>
                <w:rFonts w:ascii="Times New Roman" w:hAnsi="Times New Roman" w:cs="Times New Roman"/>
                <w:b/>
              </w:rPr>
              <w:t>2</w:t>
            </w:r>
            <w:r w:rsidR="009A26C8">
              <w:rPr>
                <w:rFonts w:ascii="Times New Roman" w:hAnsi="Times New Roman" w:cs="Times New Roman"/>
                <w:b/>
              </w:rPr>
              <w:t>-0</w:t>
            </w:r>
            <w:r w:rsidR="005462D7" w:rsidRPr="003F6441">
              <w:rPr>
                <w:rFonts w:ascii="Times New Roman" w:hAnsi="Times New Roman" w:cs="Times New Roman"/>
                <w:b/>
              </w:rPr>
              <w:t>-0-4</w:t>
            </w:r>
          </w:p>
        </w:tc>
      </w:tr>
      <w:tr w:rsidR="005462D7" w:rsidRPr="003F6441" w:rsidTr="008379B5">
        <w:tc>
          <w:tcPr>
            <w:tcW w:w="1638" w:type="dxa"/>
          </w:tcPr>
          <w:p w:rsidR="005462D7" w:rsidRPr="003F6441" w:rsidRDefault="005462D7" w:rsidP="002F6C70">
            <w:pPr>
              <w:rPr>
                <w:rFonts w:ascii="Times New Roman" w:hAnsi="Times New Roman" w:cs="Times New Roman"/>
                <w:b/>
              </w:rPr>
            </w:pPr>
          </w:p>
        </w:tc>
        <w:tc>
          <w:tcPr>
            <w:tcW w:w="7532" w:type="dxa"/>
            <w:gridSpan w:val="4"/>
          </w:tcPr>
          <w:p w:rsidR="005462D7" w:rsidRPr="003F6441" w:rsidRDefault="005462D7" w:rsidP="002F6C7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Hours</w:t>
            </w:r>
          </w:p>
        </w:tc>
      </w:tr>
      <w:tr w:rsidR="005462D7" w:rsidRPr="003F6441" w:rsidTr="008379B5">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1</w:t>
            </w:r>
          </w:p>
        </w:tc>
        <w:tc>
          <w:tcPr>
            <w:tcW w:w="7532" w:type="dxa"/>
            <w:gridSpan w:val="4"/>
          </w:tcPr>
          <w:p w:rsidR="005462D7" w:rsidRPr="003F6441" w:rsidRDefault="005462D7" w:rsidP="005462D7">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Origin and nature of pharmaceutical legislation in India</w:t>
            </w:r>
            <w:r w:rsidRPr="003F6441">
              <w:rPr>
                <w:rFonts w:ascii="Times New Roman" w:hAnsi="Times New Roman" w:cs="Times New Roman"/>
                <w:color w:val="000000"/>
                <w:sz w:val="20"/>
                <w:szCs w:val="20"/>
              </w:rPr>
              <w:t>, its scope and objectives. Evolution of the"Concept of pharmacy" as an integral part of the Health care system.</w:t>
            </w:r>
          </w:p>
          <w:p w:rsidR="005462D7" w:rsidRPr="003F6441" w:rsidRDefault="005462D7" w:rsidP="005462D7">
            <w:pPr>
              <w:widowControl w:val="0"/>
              <w:autoSpaceDE w:val="0"/>
              <w:autoSpaceDN w:val="0"/>
              <w:adjustRightInd w:val="0"/>
              <w:spacing w:line="242"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Principles and significance of professional Ethics</w:t>
            </w:r>
            <w:r w:rsidRPr="003F6441">
              <w:rPr>
                <w:rFonts w:ascii="Times New Roman" w:hAnsi="Times New Roman" w:cs="Times New Roman"/>
                <w:color w:val="000000"/>
                <w:sz w:val="20"/>
                <w:szCs w:val="20"/>
              </w:rPr>
              <w:t>. Critical study of the code of pharmaceutical Ethicsdrafted by pharmacy council of India.</w:t>
            </w: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8</w:t>
            </w:r>
          </w:p>
        </w:tc>
      </w:tr>
      <w:tr w:rsidR="005462D7" w:rsidRPr="003F6441" w:rsidTr="008379B5">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2</w:t>
            </w:r>
          </w:p>
        </w:tc>
        <w:tc>
          <w:tcPr>
            <w:tcW w:w="7532" w:type="dxa"/>
            <w:gridSpan w:val="4"/>
          </w:tcPr>
          <w:p w:rsidR="005462D7" w:rsidRPr="003F6441" w:rsidRDefault="005462D7" w:rsidP="002F6C70">
            <w:pPr>
              <w:rPr>
                <w:rFonts w:ascii="Times New Roman" w:hAnsi="Times New Roman" w:cs="Times New Roman"/>
              </w:rPr>
            </w:pPr>
            <w:r w:rsidRPr="003F6441">
              <w:rPr>
                <w:rFonts w:ascii="Times New Roman" w:hAnsi="Times New Roman" w:cs="Times New Roman"/>
                <w:b/>
                <w:bCs/>
                <w:color w:val="000000"/>
                <w:sz w:val="20"/>
                <w:szCs w:val="20"/>
              </w:rPr>
              <w:t>Pharmacy Act</w:t>
            </w:r>
            <w:proofErr w:type="gramStart"/>
            <w:r w:rsidRPr="003F6441">
              <w:rPr>
                <w:rFonts w:ascii="Times New Roman" w:hAnsi="Times New Roman" w:cs="Times New Roman"/>
                <w:b/>
                <w:bCs/>
                <w:color w:val="000000"/>
                <w:sz w:val="20"/>
                <w:szCs w:val="20"/>
              </w:rPr>
              <w:t>,1948</w:t>
            </w:r>
            <w:proofErr w:type="gramEnd"/>
            <w:r w:rsidRPr="003F6441">
              <w:rPr>
                <w:rFonts w:ascii="Times New Roman" w:hAnsi="Times New Roman" w:cs="Times New Roman"/>
                <w:color w:val="000000"/>
                <w:sz w:val="20"/>
                <w:szCs w:val="20"/>
              </w:rPr>
              <w:t>-The General study of the pharmacy Act with special reference to EducationRegulations ,Working of state and central councils, constitution of these councils and functions, Registration procedures under the Act.</w:t>
            </w: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8</w:t>
            </w:r>
          </w:p>
        </w:tc>
      </w:tr>
      <w:tr w:rsidR="005462D7" w:rsidRPr="003F6441" w:rsidTr="008379B5">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3</w:t>
            </w:r>
          </w:p>
        </w:tc>
        <w:tc>
          <w:tcPr>
            <w:tcW w:w="7532" w:type="dxa"/>
            <w:gridSpan w:val="4"/>
          </w:tcPr>
          <w:p w:rsidR="005462D7" w:rsidRPr="003F6441" w:rsidRDefault="005462D7" w:rsidP="002F6C70">
            <w:pPr>
              <w:rPr>
                <w:rFonts w:ascii="Times New Roman" w:hAnsi="Times New Roman" w:cs="Times New Roman"/>
              </w:rPr>
            </w:pPr>
            <w:r w:rsidRPr="003F6441">
              <w:rPr>
                <w:rFonts w:ascii="Times New Roman" w:hAnsi="Times New Roman" w:cs="Times New Roman"/>
                <w:b/>
                <w:bCs/>
                <w:color w:val="000000"/>
                <w:sz w:val="20"/>
                <w:szCs w:val="20"/>
              </w:rPr>
              <w:t>The Drugs and Cosmetics Act,1940</w:t>
            </w:r>
            <w:r w:rsidRPr="003F6441">
              <w:rPr>
                <w:rFonts w:ascii="Times New Roman" w:hAnsi="Times New Roman" w:cs="Times New Roman"/>
                <w:color w:val="000000"/>
                <w:sz w:val="20"/>
                <w:szCs w:val="20"/>
              </w:rPr>
              <w:t>-General study of the Drugs and cosmetics Act and the Rules thereunder. Definitions and salient features related to retail and whole sale distribution of drugs. The powers of Inspectors, the sampling procedures and the procedure and formalities in obtaining licenses under the rule. Facilities to be provided for running a pharmacy effectively. General study of the schedules with special reference to schedules C,C1,F,G,J,H,P and X and salient features of labeling and storage conditions of drugs.</w:t>
            </w: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8</w:t>
            </w:r>
          </w:p>
        </w:tc>
      </w:tr>
      <w:tr w:rsidR="005462D7" w:rsidRPr="003F6441" w:rsidTr="008379B5">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4</w:t>
            </w:r>
          </w:p>
        </w:tc>
        <w:tc>
          <w:tcPr>
            <w:tcW w:w="7532" w:type="dxa"/>
            <w:gridSpan w:val="4"/>
          </w:tcPr>
          <w:p w:rsidR="005462D7" w:rsidRPr="003F6441" w:rsidRDefault="005462D7" w:rsidP="002F6C70">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The Drugs and Magic Remedies (objectionable Advertisement)Act, 1954</w:t>
            </w:r>
            <w:r w:rsidRPr="003F6441">
              <w:rPr>
                <w:rFonts w:ascii="Times New Roman" w:hAnsi="Times New Roman" w:cs="Times New Roman"/>
                <w:color w:val="000000"/>
                <w:sz w:val="20"/>
                <w:szCs w:val="20"/>
              </w:rPr>
              <w:t>-General study of the Act,objectives , special reference to be laid on Advertisements, magic remedies and objections1 and permitted advertisements -diseases which cannot be claimed to be cured.</w:t>
            </w:r>
          </w:p>
          <w:p w:rsidR="005462D7" w:rsidRPr="003F6441" w:rsidRDefault="005462D7" w:rsidP="002F6C70">
            <w:pPr>
              <w:widowControl w:val="0"/>
              <w:overflowPunct w:val="0"/>
              <w:autoSpaceDE w:val="0"/>
              <w:autoSpaceDN w:val="0"/>
              <w:adjustRightInd w:val="0"/>
              <w:spacing w:line="234" w:lineRule="auto"/>
              <w:jc w:val="both"/>
              <w:rPr>
                <w:rFonts w:ascii="Times New Roman" w:hAnsi="Times New Roman" w:cs="Times New Roman"/>
                <w:sz w:val="24"/>
                <w:szCs w:val="24"/>
              </w:rPr>
            </w:pP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8</w:t>
            </w:r>
          </w:p>
        </w:tc>
      </w:tr>
      <w:tr w:rsidR="005462D7" w:rsidRPr="003F6441" w:rsidTr="008379B5">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5</w:t>
            </w:r>
          </w:p>
        </w:tc>
        <w:tc>
          <w:tcPr>
            <w:tcW w:w="7532" w:type="dxa"/>
            <w:gridSpan w:val="4"/>
          </w:tcPr>
          <w:p w:rsidR="005462D7" w:rsidRPr="003F6441" w:rsidRDefault="005462D7" w:rsidP="002F6C70">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Narcotic Drugs and psychotropic substances Act,1985</w:t>
            </w:r>
            <w:r w:rsidRPr="003F6441">
              <w:rPr>
                <w:rFonts w:ascii="Times New Roman" w:hAnsi="Times New Roman" w:cs="Times New Roman"/>
                <w:color w:val="000000"/>
                <w:sz w:val="20"/>
                <w:szCs w:val="20"/>
              </w:rPr>
              <w:t>-A brief study of the act with special reference toits objectives, offences and punishment.</w:t>
            </w: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8</w:t>
            </w:r>
          </w:p>
        </w:tc>
      </w:tr>
      <w:tr w:rsidR="005462D7" w:rsidRPr="003F6441" w:rsidTr="008379B5">
        <w:trPr>
          <w:trHeight w:val="1178"/>
        </w:trPr>
        <w:tc>
          <w:tcPr>
            <w:tcW w:w="1638" w:type="dxa"/>
          </w:tcPr>
          <w:p w:rsidR="005462D7" w:rsidRPr="003F6441" w:rsidRDefault="005462D7" w:rsidP="002F6C70">
            <w:pPr>
              <w:rPr>
                <w:rFonts w:ascii="Times New Roman" w:hAnsi="Times New Roman" w:cs="Times New Roman"/>
                <w:b/>
              </w:rPr>
            </w:pPr>
            <w:r w:rsidRPr="003F6441">
              <w:rPr>
                <w:rFonts w:ascii="Times New Roman" w:hAnsi="Times New Roman" w:cs="Times New Roman"/>
                <w:b/>
              </w:rPr>
              <w:t>Unit 6</w:t>
            </w:r>
          </w:p>
          <w:p w:rsidR="005462D7" w:rsidRPr="003F6441" w:rsidRDefault="005462D7" w:rsidP="002F6C70">
            <w:pPr>
              <w:rPr>
                <w:rFonts w:ascii="Times New Roman" w:hAnsi="Times New Roman" w:cs="Times New Roman"/>
                <w:b/>
              </w:rPr>
            </w:pPr>
          </w:p>
        </w:tc>
        <w:tc>
          <w:tcPr>
            <w:tcW w:w="7532" w:type="dxa"/>
            <w:gridSpan w:val="4"/>
          </w:tcPr>
          <w:p w:rsidR="005462D7" w:rsidRPr="003F6441" w:rsidRDefault="005462D7" w:rsidP="005462D7">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Brief introduction to the study of the following acts:</w:t>
            </w:r>
          </w:p>
          <w:p w:rsidR="005462D7" w:rsidRPr="003F6441" w:rsidRDefault="005462D7" w:rsidP="005462D7">
            <w:pPr>
              <w:widowControl w:val="0"/>
              <w:autoSpaceDE w:val="0"/>
              <w:autoSpaceDN w:val="0"/>
              <w:adjustRightInd w:val="0"/>
              <w:spacing w:line="17" w:lineRule="exact"/>
              <w:rPr>
                <w:rFonts w:ascii="Times New Roman" w:hAnsi="Times New Roman" w:cs="Times New Roman"/>
                <w:sz w:val="24"/>
                <w:szCs w:val="24"/>
              </w:rPr>
            </w:pPr>
          </w:p>
          <w:p w:rsidR="005462D7" w:rsidRPr="003F6441" w:rsidRDefault="005462D7" w:rsidP="005462D7">
            <w:pPr>
              <w:widowControl w:val="0"/>
              <w:overflowPunct w:val="0"/>
              <w:autoSpaceDE w:val="0"/>
              <w:autoSpaceDN w:val="0"/>
              <w:adjustRightInd w:val="0"/>
              <w:spacing w:line="503" w:lineRule="auto"/>
              <w:ind w:right="4980"/>
              <w:rPr>
                <w:rFonts w:ascii="Times New Roman" w:hAnsi="Times New Roman" w:cs="Times New Roman"/>
                <w:sz w:val="24"/>
                <w:szCs w:val="24"/>
              </w:rPr>
            </w:pPr>
            <w:r w:rsidRPr="003F6441">
              <w:rPr>
                <w:rFonts w:ascii="Times New Roman" w:hAnsi="Times New Roman" w:cs="Times New Roman"/>
                <w:b/>
                <w:bCs/>
                <w:color w:val="000000"/>
                <w:sz w:val="19"/>
                <w:szCs w:val="19"/>
              </w:rPr>
              <w:t>Latest Drugs (price control) order in force. Poisons Act 1919(as amended to date)</w:t>
            </w:r>
          </w:p>
          <w:p w:rsidR="005462D7" w:rsidRPr="003F6441" w:rsidRDefault="005462D7" w:rsidP="005462D7">
            <w:pPr>
              <w:widowControl w:val="0"/>
              <w:autoSpaceDE w:val="0"/>
              <w:autoSpaceDN w:val="0"/>
              <w:adjustRightInd w:val="0"/>
              <w:spacing w:line="230" w:lineRule="auto"/>
              <w:rPr>
                <w:rFonts w:ascii="Times New Roman" w:hAnsi="Times New Roman" w:cs="Times New Roman"/>
                <w:sz w:val="24"/>
                <w:szCs w:val="24"/>
              </w:rPr>
            </w:pPr>
            <w:r w:rsidRPr="003F6441">
              <w:rPr>
                <w:rFonts w:ascii="Times New Roman" w:hAnsi="Times New Roman" w:cs="Times New Roman"/>
                <w:b/>
                <w:bCs/>
                <w:color w:val="000000"/>
                <w:sz w:val="20"/>
                <w:szCs w:val="20"/>
              </w:rPr>
              <w:t>Medicinal and Toilet preparations (excise Duties) Act, 1955 (</w:t>
            </w:r>
            <w:r w:rsidRPr="003F6441">
              <w:rPr>
                <w:rFonts w:ascii="Times New Roman" w:hAnsi="Times New Roman" w:cs="Times New Roman"/>
                <w:color w:val="000000"/>
                <w:sz w:val="20"/>
                <w:szCs w:val="20"/>
              </w:rPr>
              <w:t>as amended to date</w:t>
            </w:r>
            <w:r w:rsidRPr="003F6441">
              <w:rPr>
                <w:rFonts w:ascii="Times New Roman" w:hAnsi="Times New Roman" w:cs="Times New Roman"/>
                <w:b/>
                <w:bCs/>
                <w:color w:val="000000"/>
                <w:sz w:val="20"/>
                <w:szCs w:val="20"/>
              </w:rPr>
              <w:t>).</w:t>
            </w:r>
          </w:p>
          <w:p w:rsidR="005462D7" w:rsidRPr="003F6441" w:rsidRDefault="005462D7" w:rsidP="005462D7">
            <w:pPr>
              <w:widowControl w:val="0"/>
              <w:autoSpaceDE w:val="0"/>
              <w:autoSpaceDN w:val="0"/>
              <w:adjustRightInd w:val="0"/>
              <w:spacing w:line="233" w:lineRule="exact"/>
              <w:rPr>
                <w:rFonts w:ascii="Times New Roman" w:hAnsi="Times New Roman" w:cs="Times New Roman"/>
                <w:sz w:val="24"/>
                <w:szCs w:val="24"/>
              </w:rPr>
            </w:pPr>
          </w:p>
          <w:p w:rsidR="005462D7" w:rsidRPr="003F6441" w:rsidRDefault="005462D7" w:rsidP="005462D7">
            <w:pPr>
              <w:rPr>
                <w:rFonts w:ascii="Times New Roman" w:hAnsi="Times New Roman" w:cs="Times New Roman"/>
              </w:rPr>
            </w:pPr>
            <w:r w:rsidRPr="003F6441">
              <w:rPr>
                <w:rFonts w:ascii="Times New Roman" w:hAnsi="Times New Roman" w:cs="Times New Roman"/>
                <w:b/>
                <w:bCs/>
                <w:color w:val="000000"/>
                <w:sz w:val="20"/>
                <w:szCs w:val="20"/>
              </w:rPr>
              <w:t>Medical Termination of Pregnancy Act, 1971(as amended to date).</w:t>
            </w:r>
          </w:p>
        </w:tc>
        <w:tc>
          <w:tcPr>
            <w:tcW w:w="838" w:type="dxa"/>
          </w:tcPr>
          <w:p w:rsidR="005462D7" w:rsidRPr="003F6441" w:rsidRDefault="008808FD" w:rsidP="002F6C70">
            <w:pPr>
              <w:rPr>
                <w:rFonts w:ascii="Times New Roman" w:hAnsi="Times New Roman" w:cs="Times New Roman"/>
                <w:b/>
              </w:rPr>
            </w:pPr>
            <w:r w:rsidRPr="003F6441">
              <w:rPr>
                <w:rFonts w:ascii="Times New Roman" w:hAnsi="Times New Roman" w:cs="Times New Roman"/>
                <w:b/>
              </w:rPr>
              <w:t>10</w:t>
            </w:r>
          </w:p>
        </w:tc>
      </w:tr>
      <w:tr w:rsidR="00AA3185" w:rsidRPr="003F6441" w:rsidTr="008379B5">
        <w:trPr>
          <w:trHeight w:val="377"/>
        </w:trPr>
        <w:tc>
          <w:tcPr>
            <w:tcW w:w="1638" w:type="dxa"/>
            <w:vMerge w:val="restart"/>
          </w:tcPr>
          <w:p w:rsidR="008379B5" w:rsidRPr="003F6441" w:rsidRDefault="008379B5" w:rsidP="002F6C70">
            <w:pPr>
              <w:widowControl w:val="0"/>
              <w:overflowPunct w:val="0"/>
              <w:autoSpaceDE w:val="0"/>
              <w:autoSpaceDN w:val="0"/>
              <w:adjustRightInd w:val="0"/>
              <w:spacing w:line="236" w:lineRule="auto"/>
              <w:jc w:val="both"/>
              <w:rPr>
                <w:rFonts w:ascii="Times New Roman" w:hAnsi="Times New Roman" w:cs="Times New Roman"/>
                <w:b/>
              </w:rPr>
            </w:pPr>
          </w:p>
          <w:p w:rsidR="008379B5" w:rsidRPr="003F6441" w:rsidRDefault="008379B5" w:rsidP="002F6C70">
            <w:pPr>
              <w:widowControl w:val="0"/>
              <w:overflowPunct w:val="0"/>
              <w:autoSpaceDE w:val="0"/>
              <w:autoSpaceDN w:val="0"/>
              <w:adjustRightInd w:val="0"/>
              <w:spacing w:line="236" w:lineRule="auto"/>
              <w:jc w:val="both"/>
              <w:rPr>
                <w:rFonts w:ascii="Times New Roman" w:hAnsi="Times New Roman" w:cs="Times New Roman"/>
                <w:b/>
              </w:rPr>
            </w:pPr>
          </w:p>
          <w:p w:rsidR="008379B5" w:rsidRPr="003F6441" w:rsidRDefault="008379B5" w:rsidP="002F6C70">
            <w:pPr>
              <w:widowControl w:val="0"/>
              <w:overflowPunct w:val="0"/>
              <w:autoSpaceDE w:val="0"/>
              <w:autoSpaceDN w:val="0"/>
              <w:adjustRightInd w:val="0"/>
              <w:spacing w:line="236" w:lineRule="auto"/>
              <w:jc w:val="both"/>
              <w:rPr>
                <w:rFonts w:ascii="Times New Roman" w:hAnsi="Times New Roman" w:cs="Times New Roman"/>
                <w:b/>
              </w:rPr>
            </w:pPr>
          </w:p>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r w:rsidRPr="003F6441">
              <w:rPr>
                <w:rFonts w:ascii="Times New Roman" w:hAnsi="Times New Roman" w:cs="Times New Roman"/>
                <w:b/>
              </w:rPr>
              <w:t>Books Recommended</w:t>
            </w:r>
          </w:p>
        </w:tc>
        <w:tc>
          <w:tcPr>
            <w:tcW w:w="837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Bare Acts of the said laws published by Government.</w:t>
            </w:r>
          </w:p>
        </w:tc>
      </w:tr>
      <w:tr w:rsidR="00AA3185" w:rsidRPr="003F6441" w:rsidTr="008379B5">
        <w:trPr>
          <w:trHeight w:val="350"/>
        </w:trPr>
        <w:tc>
          <w:tcPr>
            <w:tcW w:w="1638" w:type="dxa"/>
            <w:vMerge/>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p>
        </w:tc>
        <w:tc>
          <w:tcPr>
            <w:tcW w:w="837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 xml:space="preserve">Text book of Forensic Pharmacy -  C.K </w:t>
            </w:r>
            <w:proofErr w:type="spellStart"/>
            <w:r w:rsidRPr="003F6441">
              <w:rPr>
                <w:rFonts w:ascii="Times New Roman" w:hAnsi="Times New Roman" w:cs="Times New Roman"/>
                <w:color w:val="000000"/>
                <w:sz w:val="20"/>
                <w:szCs w:val="20"/>
              </w:rPr>
              <w:t>Tirpathi</w:t>
            </w:r>
            <w:proofErr w:type="spellEnd"/>
          </w:p>
        </w:tc>
      </w:tr>
      <w:tr w:rsidR="00AA3185" w:rsidRPr="003F6441" w:rsidTr="008379B5">
        <w:trPr>
          <w:trHeight w:val="350"/>
        </w:trPr>
        <w:tc>
          <w:tcPr>
            <w:tcW w:w="1638" w:type="dxa"/>
            <w:vMerge/>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p>
        </w:tc>
        <w:tc>
          <w:tcPr>
            <w:tcW w:w="837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Text book of Pharmaceutical Jurisprudence – Dr. B. Suresh</w:t>
            </w:r>
          </w:p>
        </w:tc>
      </w:tr>
      <w:tr w:rsidR="00AA3185" w:rsidRPr="003F6441" w:rsidTr="008379B5">
        <w:trPr>
          <w:trHeight w:val="350"/>
        </w:trPr>
        <w:tc>
          <w:tcPr>
            <w:tcW w:w="1638" w:type="dxa"/>
            <w:vMerge/>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p>
        </w:tc>
        <w:tc>
          <w:tcPr>
            <w:tcW w:w="837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 xml:space="preserve">Text book of Pharmaceutical Jurisprudence – M. </w:t>
            </w:r>
            <w:proofErr w:type="spellStart"/>
            <w:r w:rsidRPr="003F6441">
              <w:rPr>
                <w:rFonts w:ascii="Times New Roman" w:hAnsi="Times New Roman" w:cs="Times New Roman"/>
                <w:color w:val="000000"/>
                <w:sz w:val="20"/>
                <w:szCs w:val="20"/>
              </w:rPr>
              <w:t>Mithal</w:t>
            </w:r>
            <w:proofErr w:type="spellEnd"/>
          </w:p>
        </w:tc>
      </w:tr>
      <w:tr w:rsidR="00AA3185" w:rsidRPr="003F6441" w:rsidTr="008379B5">
        <w:trPr>
          <w:trHeight w:val="485"/>
        </w:trPr>
        <w:tc>
          <w:tcPr>
            <w:tcW w:w="1638" w:type="dxa"/>
            <w:vMerge/>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p>
        </w:tc>
        <w:tc>
          <w:tcPr>
            <w:tcW w:w="837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 xml:space="preserve">Text book of Pharmaceutical Jurisprudence -  </w:t>
            </w:r>
            <w:proofErr w:type="spellStart"/>
            <w:r w:rsidRPr="003F6441">
              <w:rPr>
                <w:rFonts w:ascii="Times New Roman" w:hAnsi="Times New Roman" w:cs="Times New Roman"/>
                <w:color w:val="000000"/>
                <w:sz w:val="20"/>
                <w:szCs w:val="20"/>
              </w:rPr>
              <w:t>Khanna</w:t>
            </w:r>
            <w:proofErr w:type="spellEnd"/>
            <w:r w:rsidRPr="003F6441">
              <w:rPr>
                <w:rFonts w:ascii="Times New Roman" w:hAnsi="Times New Roman" w:cs="Times New Roman"/>
                <w:color w:val="000000"/>
                <w:sz w:val="20"/>
                <w:szCs w:val="20"/>
              </w:rPr>
              <w:t xml:space="preserve"> And </w:t>
            </w:r>
            <w:proofErr w:type="spellStart"/>
            <w:r w:rsidRPr="003F6441">
              <w:rPr>
                <w:rFonts w:ascii="Times New Roman" w:hAnsi="Times New Roman" w:cs="Times New Roman"/>
                <w:color w:val="000000"/>
                <w:sz w:val="20"/>
                <w:szCs w:val="20"/>
              </w:rPr>
              <w:t>Agarwal</w:t>
            </w:r>
            <w:proofErr w:type="spellEnd"/>
          </w:p>
        </w:tc>
      </w:tr>
    </w:tbl>
    <w:p w:rsidR="00213317" w:rsidRPr="003F6441" w:rsidRDefault="00213317">
      <w:pPr>
        <w:rPr>
          <w:rFonts w:ascii="Times New Roman" w:hAnsi="Times New Roman" w:cs="Times New Roman"/>
        </w:rPr>
      </w:pPr>
      <w:r w:rsidRPr="003F6441">
        <w:rPr>
          <w:rFonts w:ascii="Times New Roman" w:hAnsi="Times New Roman" w:cs="Times New Roman"/>
        </w:rPr>
        <w:br w:type="page"/>
      </w:r>
    </w:p>
    <w:tbl>
      <w:tblPr>
        <w:tblStyle w:val="TableGrid"/>
        <w:tblW w:w="10008" w:type="dxa"/>
        <w:tblLayout w:type="fixed"/>
        <w:tblLook w:val="04A0"/>
      </w:tblPr>
      <w:tblGrid>
        <w:gridCol w:w="918"/>
        <w:gridCol w:w="270"/>
        <w:gridCol w:w="2004"/>
        <w:gridCol w:w="3192"/>
        <w:gridCol w:w="1596"/>
        <w:gridCol w:w="1190"/>
        <w:gridCol w:w="838"/>
      </w:tblGrid>
      <w:tr w:rsidR="00C1318B" w:rsidRPr="003F6441" w:rsidTr="002F6C70">
        <w:tc>
          <w:tcPr>
            <w:tcW w:w="10008" w:type="dxa"/>
            <w:gridSpan w:val="7"/>
          </w:tcPr>
          <w:p w:rsidR="00C1318B" w:rsidRPr="003F6441" w:rsidRDefault="00864397" w:rsidP="002F6C70">
            <w:pPr>
              <w:jc w:val="center"/>
              <w:rPr>
                <w:rFonts w:ascii="Times New Roman" w:hAnsi="Times New Roman" w:cs="Times New Roman"/>
                <w:i/>
              </w:rPr>
            </w:pPr>
            <w:r w:rsidRPr="003F6441">
              <w:rPr>
                <w:rFonts w:ascii="Times New Roman" w:hAnsi="Times New Roman" w:cs="Times New Roman"/>
                <w:b/>
                <w:bCs/>
                <w:color w:val="000000"/>
                <w:sz w:val="24"/>
                <w:szCs w:val="24"/>
              </w:rPr>
              <w:lastRenderedPageBreak/>
              <w:t>DRUG STORE AND BUSINESS MANAGEMENT</w:t>
            </w:r>
          </w:p>
        </w:tc>
      </w:tr>
      <w:tr w:rsidR="00C1318B" w:rsidRPr="003F6441" w:rsidTr="002F6C70">
        <w:tc>
          <w:tcPr>
            <w:tcW w:w="3192" w:type="dxa"/>
            <w:gridSpan w:val="3"/>
          </w:tcPr>
          <w:p w:rsidR="00C1318B" w:rsidRPr="003F6441" w:rsidRDefault="00C1318B" w:rsidP="00C1318B">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color w:val="000000"/>
                <w:sz w:val="24"/>
                <w:szCs w:val="24"/>
              </w:rPr>
              <w:t>(DP-205 T )</w:t>
            </w:r>
          </w:p>
        </w:tc>
        <w:tc>
          <w:tcPr>
            <w:tcW w:w="3192" w:type="dxa"/>
          </w:tcPr>
          <w:p w:rsidR="00C1318B" w:rsidRPr="003F6441" w:rsidRDefault="00C1318B" w:rsidP="00C06766">
            <w:pPr>
              <w:rPr>
                <w:rFonts w:ascii="Times New Roman" w:hAnsi="Times New Roman" w:cs="Times New Roman"/>
                <w:b/>
              </w:rPr>
            </w:pPr>
            <w:r w:rsidRPr="003F6441">
              <w:rPr>
                <w:rFonts w:ascii="Times New Roman" w:hAnsi="Times New Roman" w:cs="Times New Roman"/>
                <w:b/>
              </w:rPr>
              <w:t>THEORY COURSE</w:t>
            </w:r>
            <w:r w:rsidRPr="003F6441">
              <w:rPr>
                <w:rFonts w:ascii="Times New Roman" w:hAnsi="Times New Roman" w:cs="Times New Roman"/>
                <w:b/>
                <w:bCs/>
                <w:color w:val="000000"/>
                <w:sz w:val="24"/>
                <w:szCs w:val="24"/>
              </w:rPr>
              <w:t>(</w:t>
            </w:r>
            <w:r w:rsidR="00C06766" w:rsidRPr="003F6441">
              <w:rPr>
                <w:rFonts w:ascii="Times New Roman" w:hAnsi="Times New Roman" w:cs="Times New Roman"/>
                <w:b/>
                <w:bCs/>
                <w:color w:val="000000"/>
                <w:sz w:val="24"/>
                <w:szCs w:val="24"/>
              </w:rPr>
              <w:t>75</w:t>
            </w:r>
            <w:r w:rsidRPr="003F6441">
              <w:rPr>
                <w:rFonts w:ascii="Times New Roman" w:hAnsi="Times New Roman" w:cs="Times New Roman"/>
                <w:b/>
                <w:bCs/>
                <w:color w:val="000000"/>
                <w:sz w:val="24"/>
                <w:szCs w:val="24"/>
              </w:rPr>
              <w:t xml:space="preserve"> hours)</w:t>
            </w:r>
          </w:p>
        </w:tc>
        <w:tc>
          <w:tcPr>
            <w:tcW w:w="1596" w:type="dxa"/>
          </w:tcPr>
          <w:p w:rsidR="00C1318B" w:rsidRPr="003F6441" w:rsidRDefault="00C1318B" w:rsidP="002F6C7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C1318B" w:rsidRPr="003F6441" w:rsidRDefault="009A26C8" w:rsidP="002F6C70">
            <w:pPr>
              <w:rPr>
                <w:rFonts w:ascii="Times New Roman" w:hAnsi="Times New Roman" w:cs="Times New Roman"/>
                <w:b/>
              </w:rPr>
            </w:pPr>
            <w:r>
              <w:rPr>
                <w:rFonts w:ascii="Times New Roman" w:hAnsi="Times New Roman" w:cs="Times New Roman"/>
                <w:b/>
              </w:rPr>
              <w:t>3-0</w:t>
            </w:r>
            <w:r w:rsidR="00C1318B" w:rsidRPr="003F6441">
              <w:rPr>
                <w:rFonts w:ascii="Times New Roman" w:hAnsi="Times New Roman" w:cs="Times New Roman"/>
                <w:b/>
              </w:rPr>
              <w:t>-0-4</w:t>
            </w:r>
          </w:p>
        </w:tc>
      </w:tr>
      <w:tr w:rsidR="00C1318B" w:rsidRPr="003F6441" w:rsidTr="00414E3C">
        <w:tc>
          <w:tcPr>
            <w:tcW w:w="918" w:type="dxa"/>
          </w:tcPr>
          <w:p w:rsidR="00C1318B" w:rsidRPr="003F6441" w:rsidRDefault="00C1318B" w:rsidP="002F6C70">
            <w:pPr>
              <w:rPr>
                <w:rFonts w:ascii="Times New Roman" w:hAnsi="Times New Roman" w:cs="Times New Roman"/>
                <w:b/>
              </w:rPr>
            </w:pPr>
          </w:p>
        </w:tc>
        <w:tc>
          <w:tcPr>
            <w:tcW w:w="8252" w:type="dxa"/>
            <w:gridSpan w:val="5"/>
          </w:tcPr>
          <w:p w:rsidR="00C1318B" w:rsidRPr="003F6441" w:rsidRDefault="00C1318B" w:rsidP="002F6C7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C1318B" w:rsidRPr="003F6441" w:rsidRDefault="00C1318B" w:rsidP="002F6C70">
            <w:pPr>
              <w:rPr>
                <w:rFonts w:ascii="Times New Roman" w:hAnsi="Times New Roman" w:cs="Times New Roman"/>
                <w:b/>
              </w:rPr>
            </w:pPr>
            <w:r w:rsidRPr="003F6441">
              <w:rPr>
                <w:rFonts w:ascii="Times New Roman" w:hAnsi="Times New Roman" w:cs="Times New Roman"/>
                <w:b/>
              </w:rPr>
              <w:t>Hours</w:t>
            </w:r>
          </w:p>
        </w:tc>
      </w:tr>
      <w:tr w:rsidR="008379B5" w:rsidRPr="003F6441" w:rsidTr="007C4707">
        <w:tc>
          <w:tcPr>
            <w:tcW w:w="10008" w:type="dxa"/>
            <w:gridSpan w:val="7"/>
          </w:tcPr>
          <w:p w:rsidR="008379B5" w:rsidRPr="003F6441" w:rsidRDefault="008379B5" w:rsidP="008379B5">
            <w:pPr>
              <w:jc w:val="center"/>
              <w:rPr>
                <w:rFonts w:ascii="Times New Roman" w:hAnsi="Times New Roman" w:cs="Times New Roman"/>
                <w:b/>
              </w:rPr>
            </w:pPr>
            <w:r w:rsidRPr="003F6441">
              <w:rPr>
                <w:rFonts w:ascii="Times New Roman" w:hAnsi="Times New Roman" w:cs="Times New Roman"/>
                <w:b/>
              </w:rPr>
              <w:t>Part I Commerce</w:t>
            </w:r>
            <w:r w:rsidR="009760E3" w:rsidRPr="003F6441">
              <w:rPr>
                <w:rFonts w:ascii="Times New Roman" w:hAnsi="Times New Roman" w:cs="Times New Roman"/>
                <w:b/>
              </w:rPr>
              <w:t xml:space="preserve"> (50 hours)</w:t>
            </w:r>
          </w:p>
        </w:tc>
      </w:tr>
      <w:tr w:rsidR="00C1318B" w:rsidRPr="003F6441" w:rsidTr="008379B5">
        <w:tc>
          <w:tcPr>
            <w:tcW w:w="1188" w:type="dxa"/>
            <w:gridSpan w:val="2"/>
          </w:tcPr>
          <w:p w:rsidR="00C1318B" w:rsidRPr="003F6441" w:rsidRDefault="00C1318B" w:rsidP="002F6C70">
            <w:pPr>
              <w:rPr>
                <w:rFonts w:ascii="Times New Roman" w:hAnsi="Times New Roman" w:cs="Times New Roman"/>
                <w:b/>
              </w:rPr>
            </w:pPr>
            <w:r w:rsidRPr="003F6441">
              <w:rPr>
                <w:rFonts w:ascii="Times New Roman" w:hAnsi="Times New Roman" w:cs="Times New Roman"/>
                <w:b/>
              </w:rPr>
              <w:t>Unit 1</w:t>
            </w:r>
          </w:p>
        </w:tc>
        <w:tc>
          <w:tcPr>
            <w:tcW w:w="7982" w:type="dxa"/>
            <w:gridSpan w:val="4"/>
          </w:tcPr>
          <w:p w:rsidR="00C1318B" w:rsidRPr="003F6441" w:rsidRDefault="00C1318B" w:rsidP="002F6C70">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Introduction</w:t>
            </w:r>
            <w:r w:rsidRPr="003F6441">
              <w:rPr>
                <w:rFonts w:ascii="Times New Roman" w:hAnsi="Times New Roman" w:cs="Times New Roman"/>
                <w:color w:val="000000"/>
                <w:sz w:val="20"/>
                <w:szCs w:val="20"/>
              </w:rPr>
              <w:t>-Trade, Industry and commerce, Functions and subdivision of commerce, Introduction toElements for Economics and Management. Forms of Business Organizations. Channels of Distribution.</w:t>
            </w:r>
          </w:p>
        </w:tc>
        <w:tc>
          <w:tcPr>
            <w:tcW w:w="838" w:type="dxa"/>
          </w:tcPr>
          <w:p w:rsidR="00C1318B" w:rsidRPr="003F6441" w:rsidRDefault="008379B5" w:rsidP="00AA3185">
            <w:pPr>
              <w:jc w:val="center"/>
              <w:rPr>
                <w:rFonts w:ascii="Times New Roman" w:hAnsi="Times New Roman" w:cs="Times New Roman"/>
                <w:b/>
              </w:rPr>
            </w:pPr>
            <w:r w:rsidRPr="003F6441">
              <w:rPr>
                <w:rFonts w:ascii="Times New Roman" w:hAnsi="Times New Roman" w:cs="Times New Roman"/>
                <w:b/>
              </w:rPr>
              <w:t>10</w:t>
            </w:r>
          </w:p>
        </w:tc>
      </w:tr>
      <w:tr w:rsidR="00C1318B" w:rsidRPr="003F6441" w:rsidTr="008379B5">
        <w:tc>
          <w:tcPr>
            <w:tcW w:w="1188" w:type="dxa"/>
            <w:gridSpan w:val="2"/>
          </w:tcPr>
          <w:p w:rsidR="00C1318B" w:rsidRPr="003F6441" w:rsidRDefault="00C1318B" w:rsidP="002F6C70">
            <w:pPr>
              <w:rPr>
                <w:rFonts w:ascii="Times New Roman" w:hAnsi="Times New Roman" w:cs="Times New Roman"/>
                <w:b/>
              </w:rPr>
            </w:pPr>
            <w:r w:rsidRPr="003F6441">
              <w:rPr>
                <w:rFonts w:ascii="Times New Roman" w:hAnsi="Times New Roman" w:cs="Times New Roman"/>
                <w:b/>
              </w:rPr>
              <w:t>Unit 2</w:t>
            </w:r>
          </w:p>
        </w:tc>
        <w:tc>
          <w:tcPr>
            <w:tcW w:w="7982" w:type="dxa"/>
            <w:gridSpan w:val="4"/>
          </w:tcPr>
          <w:p w:rsidR="00C1318B" w:rsidRPr="003F6441" w:rsidRDefault="00C1318B" w:rsidP="002F6C70">
            <w:pPr>
              <w:rPr>
                <w:rFonts w:ascii="Times New Roman" w:hAnsi="Times New Roman" w:cs="Times New Roman"/>
              </w:rPr>
            </w:pPr>
            <w:r w:rsidRPr="003F6441">
              <w:rPr>
                <w:rFonts w:ascii="Times New Roman" w:hAnsi="Times New Roman" w:cs="Times New Roman"/>
                <w:b/>
                <w:bCs/>
                <w:color w:val="000000"/>
                <w:sz w:val="20"/>
                <w:szCs w:val="20"/>
              </w:rPr>
              <w:t>Drug House Management</w:t>
            </w:r>
            <w:r w:rsidRPr="003F6441">
              <w:rPr>
                <w:rFonts w:ascii="Times New Roman" w:hAnsi="Times New Roman" w:cs="Times New Roman"/>
                <w:color w:val="000000"/>
                <w:sz w:val="20"/>
                <w:szCs w:val="20"/>
              </w:rPr>
              <w:t>-selection of site, space Lay-out and legal requirements. Importance andobjectives of purchasing, selection of suppliers, credit information, tenders, contracts and price determination and legal requirements thereto.Codification, handling of drug stores and other hospital supplies. Inventory Control-objects and importance, modern techniques like ABC,VED analysis, the lead time, inventory carrying cost, safety stock, minimum and maximum stock levels, economic order quantity, scrap and surplus disposal.</w:t>
            </w:r>
          </w:p>
        </w:tc>
        <w:tc>
          <w:tcPr>
            <w:tcW w:w="838" w:type="dxa"/>
          </w:tcPr>
          <w:p w:rsidR="00C1318B" w:rsidRPr="003F6441" w:rsidRDefault="008379B5" w:rsidP="00AA3185">
            <w:pPr>
              <w:jc w:val="center"/>
              <w:rPr>
                <w:rFonts w:ascii="Times New Roman" w:hAnsi="Times New Roman" w:cs="Times New Roman"/>
                <w:b/>
              </w:rPr>
            </w:pPr>
            <w:r w:rsidRPr="003F6441">
              <w:rPr>
                <w:rFonts w:ascii="Times New Roman" w:hAnsi="Times New Roman" w:cs="Times New Roman"/>
                <w:b/>
              </w:rPr>
              <w:t>20</w:t>
            </w:r>
          </w:p>
        </w:tc>
      </w:tr>
      <w:tr w:rsidR="00C1318B" w:rsidRPr="003F6441" w:rsidTr="008379B5">
        <w:tc>
          <w:tcPr>
            <w:tcW w:w="1188" w:type="dxa"/>
            <w:gridSpan w:val="2"/>
          </w:tcPr>
          <w:p w:rsidR="00C1318B" w:rsidRPr="003F6441" w:rsidRDefault="00C1318B" w:rsidP="002F6C70">
            <w:pPr>
              <w:rPr>
                <w:rFonts w:ascii="Times New Roman" w:hAnsi="Times New Roman" w:cs="Times New Roman"/>
                <w:b/>
              </w:rPr>
            </w:pPr>
            <w:r w:rsidRPr="003F6441">
              <w:rPr>
                <w:rFonts w:ascii="Times New Roman" w:hAnsi="Times New Roman" w:cs="Times New Roman"/>
                <w:b/>
              </w:rPr>
              <w:t>Unit 3</w:t>
            </w:r>
          </w:p>
        </w:tc>
        <w:tc>
          <w:tcPr>
            <w:tcW w:w="7982" w:type="dxa"/>
            <w:gridSpan w:val="4"/>
          </w:tcPr>
          <w:p w:rsidR="00C1318B" w:rsidRPr="003F6441" w:rsidRDefault="00960454" w:rsidP="002F6C70">
            <w:pPr>
              <w:rPr>
                <w:rFonts w:ascii="Times New Roman" w:hAnsi="Times New Roman" w:cs="Times New Roman"/>
              </w:rPr>
            </w:pPr>
            <w:r w:rsidRPr="003F6441">
              <w:rPr>
                <w:rFonts w:ascii="Times New Roman" w:hAnsi="Times New Roman" w:cs="Times New Roman"/>
                <w:b/>
                <w:bCs/>
                <w:color w:val="000000"/>
                <w:sz w:val="20"/>
                <w:szCs w:val="20"/>
              </w:rPr>
              <w:t>S</w:t>
            </w:r>
            <w:r w:rsidR="00C1318B" w:rsidRPr="003F6441">
              <w:rPr>
                <w:rFonts w:ascii="Times New Roman" w:hAnsi="Times New Roman" w:cs="Times New Roman"/>
                <w:b/>
                <w:bCs/>
                <w:color w:val="000000"/>
                <w:sz w:val="20"/>
                <w:szCs w:val="20"/>
              </w:rPr>
              <w:t xml:space="preserve">ales </w:t>
            </w:r>
            <w:r w:rsidR="00C1318B" w:rsidRPr="003F6441">
              <w:rPr>
                <w:rFonts w:ascii="Times New Roman" w:hAnsi="Times New Roman" w:cs="Times New Roman"/>
                <w:color w:val="000000"/>
                <w:sz w:val="20"/>
                <w:szCs w:val="20"/>
              </w:rPr>
              <w:t>promotion, Market Research, Salesmanship, qualities of a salesman, Advertising and WindowDisplay.</w:t>
            </w:r>
          </w:p>
        </w:tc>
        <w:tc>
          <w:tcPr>
            <w:tcW w:w="838" w:type="dxa"/>
          </w:tcPr>
          <w:p w:rsidR="00C1318B" w:rsidRPr="003F6441" w:rsidRDefault="008379B5" w:rsidP="00AA3185">
            <w:pPr>
              <w:jc w:val="center"/>
              <w:rPr>
                <w:rFonts w:ascii="Times New Roman" w:hAnsi="Times New Roman" w:cs="Times New Roman"/>
                <w:b/>
              </w:rPr>
            </w:pPr>
            <w:r w:rsidRPr="003F6441">
              <w:rPr>
                <w:rFonts w:ascii="Times New Roman" w:hAnsi="Times New Roman" w:cs="Times New Roman"/>
                <w:b/>
              </w:rPr>
              <w:t>10</w:t>
            </w:r>
          </w:p>
        </w:tc>
      </w:tr>
      <w:tr w:rsidR="00C1318B" w:rsidRPr="003F6441" w:rsidTr="008379B5">
        <w:tc>
          <w:tcPr>
            <w:tcW w:w="1188" w:type="dxa"/>
            <w:gridSpan w:val="2"/>
          </w:tcPr>
          <w:p w:rsidR="00C1318B" w:rsidRPr="003F6441" w:rsidRDefault="00C1318B" w:rsidP="002F6C70">
            <w:pPr>
              <w:rPr>
                <w:rFonts w:ascii="Times New Roman" w:hAnsi="Times New Roman" w:cs="Times New Roman"/>
                <w:b/>
              </w:rPr>
            </w:pPr>
            <w:r w:rsidRPr="003F6441">
              <w:rPr>
                <w:rFonts w:ascii="Times New Roman" w:hAnsi="Times New Roman" w:cs="Times New Roman"/>
                <w:b/>
              </w:rPr>
              <w:t>Unit 4</w:t>
            </w:r>
          </w:p>
        </w:tc>
        <w:tc>
          <w:tcPr>
            <w:tcW w:w="7982" w:type="dxa"/>
            <w:gridSpan w:val="4"/>
          </w:tcPr>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Recruitment, training</w:t>
            </w:r>
            <w:r w:rsidRPr="003F6441">
              <w:rPr>
                <w:rFonts w:ascii="Times New Roman" w:hAnsi="Times New Roman" w:cs="Times New Roman"/>
                <w:color w:val="000000"/>
                <w:sz w:val="20"/>
                <w:szCs w:val="20"/>
              </w:rPr>
              <w:t>, evaluation and compensation of the pharmacist.</w:t>
            </w:r>
          </w:p>
          <w:p w:rsidR="00C1318B" w:rsidRPr="003F6441" w:rsidRDefault="00C1318B" w:rsidP="00C1318B">
            <w:pPr>
              <w:widowControl w:val="0"/>
              <w:autoSpaceDE w:val="0"/>
              <w:autoSpaceDN w:val="0"/>
              <w:adjustRightInd w:val="0"/>
              <w:spacing w:line="232"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Banking and Finance</w:t>
            </w:r>
            <w:r w:rsidRPr="003F6441">
              <w:rPr>
                <w:rFonts w:ascii="Times New Roman" w:hAnsi="Times New Roman" w:cs="Times New Roman"/>
                <w:color w:val="000000"/>
                <w:sz w:val="20"/>
                <w:szCs w:val="20"/>
              </w:rPr>
              <w:t>-Service and functions of bank, Finance planning and sources of finance</w:t>
            </w:r>
          </w:p>
        </w:tc>
        <w:tc>
          <w:tcPr>
            <w:tcW w:w="838" w:type="dxa"/>
          </w:tcPr>
          <w:p w:rsidR="00C1318B" w:rsidRPr="003F6441" w:rsidRDefault="008379B5" w:rsidP="00AA3185">
            <w:pPr>
              <w:jc w:val="center"/>
              <w:rPr>
                <w:rFonts w:ascii="Times New Roman" w:hAnsi="Times New Roman" w:cs="Times New Roman"/>
                <w:b/>
              </w:rPr>
            </w:pPr>
            <w:r w:rsidRPr="003F6441">
              <w:rPr>
                <w:rFonts w:ascii="Times New Roman" w:hAnsi="Times New Roman" w:cs="Times New Roman"/>
                <w:b/>
              </w:rPr>
              <w:t>10</w:t>
            </w:r>
          </w:p>
        </w:tc>
      </w:tr>
      <w:tr w:rsidR="00C1318B" w:rsidRPr="003F6441" w:rsidTr="002F6C70">
        <w:tc>
          <w:tcPr>
            <w:tcW w:w="10008" w:type="dxa"/>
            <w:gridSpan w:val="7"/>
          </w:tcPr>
          <w:p w:rsidR="00C1318B" w:rsidRPr="003F6441" w:rsidRDefault="00C1318B" w:rsidP="00C1318B">
            <w:pPr>
              <w:widowControl w:val="0"/>
              <w:autoSpaceDE w:val="0"/>
              <w:autoSpaceDN w:val="0"/>
              <w:adjustRightInd w:val="0"/>
              <w:ind w:left="2720"/>
              <w:rPr>
                <w:rFonts w:ascii="Times New Roman" w:hAnsi="Times New Roman" w:cs="Times New Roman"/>
                <w:sz w:val="24"/>
                <w:szCs w:val="24"/>
              </w:rPr>
            </w:pPr>
            <w:r w:rsidRPr="003F6441">
              <w:rPr>
                <w:rFonts w:ascii="Times New Roman" w:hAnsi="Times New Roman" w:cs="Times New Roman"/>
                <w:b/>
                <w:bCs/>
                <w:color w:val="000000"/>
                <w:sz w:val="24"/>
                <w:szCs w:val="24"/>
              </w:rPr>
              <w:t>Part II Accountancy (25 hours)</w:t>
            </w:r>
          </w:p>
        </w:tc>
      </w:tr>
      <w:tr w:rsidR="00C1318B" w:rsidRPr="003F6441" w:rsidTr="0057751D">
        <w:tc>
          <w:tcPr>
            <w:tcW w:w="1188" w:type="dxa"/>
            <w:gridSpan w:val="2"/>
          </w:tcPr>
          <w:p w:rsidR="00C1318B" w:rsidRPr="003F6441" w:rsidRDefault="00C1318B" w:rsidP="002F6C70">
            <w:pPr>
              <w:rPr>
                <w:rFonts w:ascii="Times New Roman" w:hAnsi="Times New Roman" w:cs="Times New Roman"/>
                <w:b/>
              </w:rPr>
            </w:pPr>
            <w:r w:rsidRPr="003F6441">
              <w:rPr>
                <w:rFonts w:ascii="Times New Roman" w:hAnsi="Times New Roman" w:cs="Times New Roman"/>
                <w:b/>
              </w:rPr>
              <w:t>Unit 5</w:t>
            </w:r>
          </w:p>
        </w:tc>
        <w:tc>
          <w:tcPr>
            <w:tcW w:w="7982" w:type="dxa"/>
            <w:gridSpan w:val="4"/>
          </w:tcPr>
          <w:p w:rsidR="00C1318B" w:rsidRPr="003F6441" w:rsidRDefault="00C1318B" w:rsidP="00C1318B">
            <w:pPr>
              <w:widowControl w:val="0"/>
              <w:autoSpaceDE w:val="0"/>
              <w:autoSpaceDN w:val="0"/>
              <w:adjustRightInd w:val="0"/>
              <w:spacing w:line="8"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Introduction to the accounting </w:t>
            </w:r>
            <w:r w:rsidRPr="003F6441">
              <w:rPr>
                <w:rFonts w:ascii="Times New Roman" w:hAnsi="Times New Roman" w:cs="Times New Roman"/>
                <w:color w:val="000000"/>
                <w:sz w:val="20"/>
                <w:szCs w:val="20"/>
              </w:rPr>
              <w:t>concepts and conventions. Double entry Book Keeping, Different kindsof accounts. Cash Book. General Ledger and Trial Balance. Profit and Loss Account and Balance Sheet. Simple techniques of analyzing financial statements. Introduction to Budgeting.</w:t>
            </w:r>
          </w:p>
        </w:tc>
        <w:tc>
          <w:tcPr>
            <w:tcW w:w="838" w:type="dxa"/>
          </w:tcPr>
          <w:p w:rsidR="00C1318B" w:rsidRPr="003F6441" w:rsidRDefault="008379B5" w:rsidP="00AA3185">
            <w:pPr>
              <w:jc w:val="center"/>
              <w:rPr>
                <w:rFonts w:ascii="Times New Roman" w:hAnsi="Times New Roman" w:cs="Times New Roman"/>
                <w:b/>
              </w:rPr>
            </w:pPr>
            <w:r w:rsidRPr="003F6441">
              <w:rPr>
                <w:rFonts w:ascii="Times New Roman" w:hAnsi="Times New Roman" w:cs="Times New Roman"/>
                <w:b/>
              </w:rPr>
              <w:t>2</w:t>
            </w:r>
            <w:r w:rsidR="00C06766" w:rsidRPr="003F6441">
              <w:rPr>
                <w:rFonts w:ascii="Times New Roman" w:hAnsi="Times New Roman" w:cs="Times New Roman"/>
                <w:b/>
              </w:rPr>
              <w:t>5</w:t>
            </w:r>
          </w:p>
        </w:tc>
      </w:tr>
      <w:tr w:rsidR="00AA3185" w:rsidRPr="003F6441" w:rsidTr="0057751D">
        <w:trPr>
          <w:trHeight w:val="377"/>
        </w:trPr>
        <w:tc>
          <w:tcPr>
            <w:tcW w:w="1188" w:type="dxa"/>
            <w:gridSpan w:val="2"/>
            <w:vMerge w:val="restart"/>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r w:rsidRPr="003F6441">
              <w:rPr>
                <w:rFonts w:ascii="Times New Roman" w:hAnsi="Times New Roman" w:cs="Times New Roman"/>
                <w:b/>
              </w:rPr>
              <w:t>Books Recommended</w:t>
            </w:r>
          </w:p>
        </w:tc>
        <w:tc>
          <w:tcPr>
            <w:tcW w:w="882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Text Book of Drug And Business Management –  N.K Jain</w:t>
            </w:r>
          </w:p>
        </w:tc>
      </w:tr>
      <w:tr w:rsidR="00AA3185" w:rsidRPr="003F6441" w:rsidTr="0057751D">
        <w:trPr>
          <w:trHeight w:val="350"/>
        </w:trPr>
        <w:tc>
          <w:tcPr>
            <w:tcW w:w="1188" w:type="dxa"/>
            <w:gridSpan w:val="2"/>
            <w:vMerge/>
          </w:tcPr>
          <w:p w:rsidR="00AA3185" w:rsidRPr="003F6441" w:rsidRDefault="00AA3185" w:rsidP="002F6C70">
            <w:pPr>
              <w:widowControl w:val="0"/>
              <w:overflowPunct w:val="0"/>
              <w:autoSpaceDE w:val="0"/>
              <w:autoSpaceDN w:val="0"/>
              <w:adjustRightInd w:val="0"/>
              <w:spacing w:line="236" w:lineRule="auto"/>
              <w:jc w:val="both"/>
              <w:rPr>
                <w:rFonts w:ascii="Times New Roman" w:hAnsi="Times New Roman" w:cs="Times New Roman"/>
                <w:b/>
                <w:bCs/>
                <w:color w:val="000000"/>
                <w:sz w:val="20"/>
                <w:szCs w:val="20"/>
              </w:rPr>
            </w:pPr>
          </w:p>
        </w:tc>
        <w:tc>
          <w:tcPr>
            <w:tcW w:w="8820" w:type="dxa"/>
            <w:gridSpan w:val="5"/>
          </w:tcPr>
          <w:p w:rsidR="00AA3185" w:rsidRPr="003F6441" w:rsidRDefault="00AA3185" w:rsidP="002F6C70">
            <w:pPr>
              <w:rPr>
                <w:rFonts w:ascii="Times New Roman" w:hAnsi="Times New Roman" w:cs="Times New Roman"/>
              </w:rPr>
            </w:pPr>
            <w:r w:rsidRPr="003F6441">
              <w:rPr>
                <w:rFonts w:ascii="Times New Roman" w:hAnsi="Times New Roman" w:cs="Times New Roman"/>
                <w:color w:val="000000"/>
                <w:sz w:val="20"/>
                <w:szCs w:val="20"/>
              </w:rPr>
              <w:t>Text book of Drug and Business Management – A.K Gupta</w:t>
            </w:r>
          </w:p>
        </w:tc>
      </w:tr>
    </w:tbl>
    <w:p w:rsidR="00213317" w:rsidRPr="003F6441" w:rsidRDefault="00213317">
      <w:pPr>
        <w:rPr>
          <w:rFonts w:ascii="Times New Roman" w:hAnsi="Times New Roman" w:cs="Times New Roman"/>
        </w:rPr>
      </w:pPr>
    </w:p>
    <w:p w:rsidR="00213317" w:rsidRPr="003F6441" w:rsidRDefault="00213317">
      <w:pPr>
        <w:rPr>
          <w:rFonts w:ascii="Times New Roman" w:hAnsi="Times New Roman" w:cs="Times New Roman"/>
        </w:rPr>
      </w:pPr>
    </w:p>
    <w:p w:rsidR="00287F3F" w:rsidRPr="003F6441" w:rsidRDefault="00287F3F">
      <w:pPr>
        <w:rPr>
          <w:rFonts w:ascii="Times New Roman" w:hAnsi="Times New Roman" w:cs="Times New Roman"/>
        </w:rPr>
      </w:pPr>
      <w:r w:rsidRPr="003F6441">
        <w:rPr>
          <w:rFonts w:ascii="Times New Roman" w:hAnsi="Times New Roman" w:cs="Times New Roman"/>
        </w:rPr>
        <w:br w:type="page"/>
      </w:r>
    </w:p>
    <w:p w:rsidR="00287F3F" w:rsidRPr="003F6441" w:rsidRDefault="00287F3F">
      <w:pPr>
        <w:rPr>
          <w:rFonts w:ascii="Times New Roman" w:hAnsi="Times New Roman" w:cs="Times New Roman"/>
        </w:rPr>
      </w:pPr>
    </w:p>
    <w:tbl>
      <w:tblPr>
        <w:tblStyle w:val="TableGrid"/>
        <w:tblW w:w="10008" w:type="dxa"/>
        <w:tblLayout w:type="fixed"/>
        <w:tblLook w:val="04A0"/>
      </w:tblPr>
      <w:tblGrid>
        <w:gridCol w:w="918"/>
        <w:gridCol w:w="2274"/>
        <w:gridCol w:w="3192"/>
        <w:gridCol w:w="1596"/>
        <w:gridCol w:w="1190"/>
        <w:gridCol w:w="838"/>
      </w:tblGrid>
      <w:tr w:rsidR="00C1318B" w:rsidRPr="003F6441" w:rsidTr="002F6C70">
        <w:tc>
          <w:tcPr>
            <w:tcW w:w="10008" w:type="dxa"/>
            <w:gridSpan w:val="6"/>
          </w:tcPr>
          <w:p w:rsidR="00C1318B" w:rsidRPr="003F6441" w:rsidRDefault="00C1318B" w:rsidP="002F6C70">
            <w:pPr>
              <w:jc w:val="center"/>
              <w:rPr>
                <w:rFonts w:ascii="Times New Roman" w:hAnsi="Times New Roman" w:cs="Times New Roman"/>
                <w:i/>
              </w:rPr>
            </w:pPr>
            <w:r w:rsidRPr="003F6441">
              <w:rPr>
                <w:rFonts w:ascii="Times New Roman" w:hAnsi="Times New Roman" w:cs="Times New Roman"/>
                <w:b/>
                <w:bCs/>
                <w:color w:val="000000"/>
                <w:sz w:val="24"/>
                <w:szCs w:val="24"/>
              </w:rPr>
              <w:t>HOSPITAL AND CLINICAL PHARMACY</w:t>
            </w:r>
          </w:p>
        </w:tc>
      </w:tr>
      <w:tr w:rsidR="00C1318B" w:rsidRPr="003F6441" w:rsidTr="002F6C70">
        <w:tc>
          <w:tcPr>
            <w:tcW w:w="3192" w:type="dxa"/>
            <w:gridSpan w:val="2"/>
          </w:tcPr>
          <w:p w:rsidR="00C1318B" w:rsidRPr="003F6441" w:rsidRDefault="00C1318B" w:rsidP="00C1318B">
            <w:pPr>
              <w:rPr>
                <w:rFonts w:ascii="Times New Roman" w:hAnsi="Times New Roman" w:cs="Times New Roman"/>
              </w:rPr>
            </w:pPr>
            <w:r w:rsidRPr="003F6441">
              <w:rPr>
                <w:rFonts w:ascii="Times New Roman" w:hAnsi="Times New Roman" w:cs="Times New Roman"/>
                <w:b/>
              </w:rPr>
              <w:t>Course Code</w:t>
            </w:r>
            <w:r w:rsidRPr="003F6441">
              <w:rPr>
                <w:rFonts w:ascii="Times New Roman" w:hAnsi="Times New Roman" w:cs="Times New Roman"/>
                <w:b/>
                <w:bCs/>
                <w:color w:val="000000"/>
                <w:sz w:val="24"/>
                <w:szCs w:val="24"/>
              </w:rPr>
              <w:t>(DP-206 T )</w:t>
            </w:r>
          </w:p>
        </w:tc>
        <w:tc>
          <w:tcPr>
            <w:tcW w:w="3192" w:type="dxa"/>
          </w:tcPr>
          <w:p w:rsidR="00C1318B" w:rsidRPr="003F6441" w:rsidRDefault="00C1318B" w:rsidP="00864397">
            <w:pPr>
              <w:rPr>
                <w:rFonts w:ascii="Times New Roman" w:hAnsi="Times New Roman" w:cs="Times New Roman"/>
                <w:b/>
              </w:rPr>
            </w:pPr>
            <w:r w:rsidRPr="003F6441">
              <w:rPr>
                <w:rFonts w:ascii="Times New Roman" w:hAnsi="Times New Roman" w:cs="Times New Roman"/>
                <w:b/>
              </w:rPr>
              <w:t>THEORY COURSE</w:t>
            </w:r>
            <w:r w:rsidRPr="003F6441">
              <w:rPr>
                <w:rFonts w:ascii="Times New Roman" w:hAnsi="Times New Roman" w:cs="Times New Roman"/>
                <w:b/>
                <w:bCs/>
                <w:color w:val="000000"/>
                <w:sz w:val="24"/>
                <w:szCs w:val="24"/>
              </w:rPr>
              <w:t>(</w:t>
            </w:r>
            <w:r w:rsidR="00864397" w:rsidRPr="003F6441">
              <w:rPr>
                <w:rFonts w:ascii="Times New Roman" w:hAnsi="Times New Roman" w:cs="Times New Roman"/>
                <w:b/>
                <w:bCs/>
                <w:color w:val="000000"/>
                <w:sz w:val="24"/>
                <w:szCs w:val="24"/>
              </w:rPr>
              <w:t>75</w:t>
            </w:r>
            <w:r w:rsidRPr="003F6441">
              <w:rPr>
                <w:rFonts w:ascii="Times New Roman" w:hAnsi="Times New Roman" w:cs="Times New Roman"/>
                <w:b/>
                <w:bCs/>
                <w:color w:val="000000"/>
                <w:sz w:val="24"/>
                <w:szCs w:val="24"/>
              </w:rPr>
              <w:t xml:space="preserve"> hours)</w:t>
            </w:r>
          </w:p>
        </w:tc>
        <w:tc>
          <w:tcPr>
            <w:tcW w:w="1596" w:type="dxa"/>
          </w:tcPr>
          <w:p w:rsidR="00C1318B" w:rsidRPr="003F6441" w:rsidRDefault="00C1318B" w:rsidP="002F6C70">
            <w:pPr>
              <w:rPr>
                <w:rFonts w:ascii="Times New Roman" w:hAnsi="Times New Roman" w:cs="Times New Roman"/>
                <w:b/>
              </w:rPr>
            </w:pPr>
            <w:r w:rsidRPr="003F6441">
              <w:rPr>
                <w:rFonts w:ascii="Times New Roman" w:hAnsi="Times New Roman" w:cs="Times New Roman"/>
                <w:b/>
              </w:rPr>
              <w:t>L-T-P-C</w:t>
            </w:r>
          </w:p>
        </w:tc>
        <w:tc>
          <w:tcPr>
            <w:tcW w:w="2028" w:type="dxa"/>
            <w:gridSpan w:val="2"/>
          </w:tcPr>
          <w:p w:rsidR="00C1318B" w:rsidRPr="003F6441" w:rsidRDefault="009A26C8" w:rsidP="002F6C70">
            <w:pPr>
              <w:rPr>
                <w:rFonts w:ascii="Times New Roman" w:hAnsi="Times New Roman" w:cs="Times New Roman"/>
                <w:b/>
              </w:rPr>
            </w:pPr>
            <w:r>
              <w:rPr>
                <w:rFonts w:ascii="Times New Roman" w:hAnsi="Times New Roman" w:cs="Times New Roman"/>
                <w:b/>
              </w:rPr>
              <w:t>3-0</w:t>
            </w:r>
            <w:r w:rsidR="00C1318B" w:rsidRPr="003F6441">
              <w:rPr>
                <w:rFonts w:ascii="Times New Roman" w:hAnsi="Times New Roman" w:cs="Times New Roman"/>
                <w:b/>
              </w:rPr>
              <w:t>-0-4</w:t>
            </w:r>
          </w:p>
        </w:tc>
      </w:tr>
      <w:tr w:rsidR="00C1318B" w:rsidRPr="003F6441" w:rsidTr="002F6C70">
        <w:tc>
          <w:tcPr>
            <w:tcW w:w="918" w:type="dxa"/>
          </w:tcPr>
          <w:p w:rsidR="00C1318B" w:rsidRPr="003F6441" w:rsidRDefault="00C1318B" w:rsidP="002F6C70">
            <w:pPr>
              <w:rPr>
                <w:rFonts w:ascii="Times New Roman" w:hAnsi="Times New Roman" w:cs="Times New Roman"/>
                <w:b/>
              </w:rPr>
            </w:pPr>
          </w:p>
        </w:tc>
        <w:tc>
          <w:tcPr>
            <w:tcW w:w="8252" w:type="dxa"/>
            <w:gridSpan w:val="4"/>
          </w:tcPr>
          <w:p w:rsidR="00C1318B" w:rsidRPr="003F6441" w:rsidRDefault="00C1318B" w:rsidP="002F6C70">
            <w:pPr>
              <w:jc w:val="center"/>
              <w:rPr>
                <w:rFonts w:ascii="Times New Roman" w:hAnsi="Times New Roman" w:cs="Times New Roman"/>
                <w:b/>
              </w:rPr>
            </w:pPr>
            <w:r w:rsidRPr="003F6441">
              <w:rPr>
                <w:rFonts w:ascii="Times New Roman" w:hAnsi="Times New Roman" w:cs="Times New Roman"/>
                <w:b/>
              </w:rPr>
              <w:t>Topic</w:t>
            </w:r>
          </w:p>
        </w:tc>
        <w:tc>
          <w:tcPr>
            <w:tcW w:w="838" w:type="dxa"/>
          </w:tcPr>
          <w:p w:rsidR="00C1318B" w:rsidRPr="003F6441" w:rsidRDefault="00C1318B" w:rsidP="002F6C70">
            <w:pPr>
              <w:rPr>
                <w:rFonts w:ascii="Times New Roman" w:hAnsi="Times New Roman" w:cs="Times New Roman"/>
                <w:b/>
              </w:rPr>
            </w:pPr>
            <w:r w:rsidRPr="003F6441">
              <w:rPr>
                <w:rFonts w:ascii="Times New Roman" w:hAnsi="Times New Roman" w:cs="Times New Roman"/>
                <w:b/>
              </w:rPr>
              <w:t>Hours</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1</w:t>
            </w:r>
          </w:p>
        </w:tc>
        <w:tc>
          <w:tcPr>
            <w:tcW w:w="8252" w:type="dxa"/>
            <w:gridSpan w:val="4"/>
          </w:tcPr>
          <w:p w:rsidR="00C1318B" w:rsidRPr="003F6441" w:rsidRDefault="00C1318B" w:rsidP="00C1318B">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b/>
                <w:bCs/>
                <w:color w:val="000000"/>
                <w:sz w:val="20"/>
                <w:szCs w:val="20"/>
              </w:rPr>
              <w:t>Hospital</w:t>
            </w:r>
            <w:r w:rsidRPr="003F6441">
              <w:rPr>
                <w:rFonts w:ascii="Times New Roman" w:hAnsi="Times New Roman" w:cs="Times New Roman"/>
                <w:color w:val="000000"/>
                <w:sz w:val="20"/>
                <w:szCs w:val="20"/>
              </w:rPr>
              <w:t>-Definition, Function, classifications based on various criteria, organization, Management andhealth delivery system in India.</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4</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2</w:t>
            </w:r>
          </w:p>
        </w:tc>
        <w:tc>
          <w:tcPr>
            <w:tcW w:w="8252" w:type="dxa"/>
            <w:gridSpan w:val="4"/>
          </w:tcPr>
          <w:p w:rsidR="00C1318B" w:rsidRPr="003F6441" w:rsidRDefault="00C1318B" w:rsidP="00C1318B">
            <w:pPr>
              <w:widowControl w:val="0"/>
              <w:overflowPunct w:val="0"/>
              <w:autoSpaceDE w:val="0"/>
              <w:autoSpaceDN w:val="0"/>
              <w:adjustRightInd w:val="0"/>
              <w:spacing w:line="234"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Hospital Pharmacy: </w:t>
            </w:r>
            <w:r w:rsidRPr="003F6441">
              <w:rPr>
                <w:rFonts w:ascii="Times New Roman" w:hAnsi="Times New Roman" w:cs="Times New Roman"/>
                <w:color w:val="000000"/>
                <w:sz w:val="20"/>
                <w:szCs w:val="20"/>
              </w:rPr>
              <w:t>Definition Functions and objectives of Hospital pharmaceutical services. Location,Layout, Flow chart of materials and men.</w:t>
            </w:r>
          </w:p>
          <w:p w:rsidR="00C1318B" w:rsidRPr="003F6441" w:rsidRDefault="00C1318B" w:rsidP="00C1318B">
            <w:pPr>
              <w:widowControl w:val="0"/>
              <w:autoSpaceDE w:val="0"/>
              <w:autoSpaceDN w:val="0"/>
              <w:adjustRightInd w:val="0"/>
              <w:spacing w:line="12" w:lineRule="exact"/>
              <w:rPr>
                <w:rFonts w:ascii="Times New Roman" w:hAnsi="Times New Roman" w:cs="Times New Roman"/>
                <w:sz w:val="24"/>
                <w:szCs w:val="24"/>
              </w:rPr>
            </w:pPr>
          </w:p>
          <w:p w:rsidR="00C1318B" w:rsidRPr="003F6441" w:rsidRDefault="00C1318B" w:rsidP="00C1318B">
            <w:pPr>
              <w:rPr>
                <w:rFonts w:ascii="Times New Roman" w:hAnsi="Times New Roman" w:cs="Times New Roman"/>
              </w:rPr>
            </w:pPr>
            <w:r w:rsidRPr="003F6441">
              <w:rPr>
                <w:rFonts w:ascii="Times New Roman" w:hAnsi="Times New Roman" w:cs="Times New Roman"/>
                <w:color w:val="000000"/>
                <w:sz w:val="20"/>
                <w:szCs w:val="20"/>
              </w:rPr>
              <w:t>Personnel and facilities requirements including equipments based on individual and basic needs. Requirements and abilities required for Hospital pharmacists.</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6</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3</w:t>
            </w:r>
          </w:p>
        </w:tc>
        <w:tc>
          <w:tcPr>
            <w:tcW w:w="8252" w:type="dxa"/>
            <w:gridSpan w:val="4"/>
          </w:tcPr>
          <w:p w:rsidR="00C1318B" w:rsidRPr="003F6441" w:rsidRDefault="00C1318B" w:rsidP="00C1318B">
            <w:pPr>
              <w:widowControl w:val="0"/>
              <w:autoSpaceDE w:val="0"/>
              <w:autoSpaceDN w:val="0"/>
              <w:adjustRightInd w:val="0"/>
              <w:spacing w:line="239" w:lineRule="auto"/>
              <w:ind w:left="60"/>
              <w:rPr>
                <w:rFonts w:ascii="Times New Roman" w:hAnsi="Times New Roman" w:cs="Times New Roman"/>
                <w:sz w:val="24"/>
                <w:szCs w:val="24"/>
              </w:rPr>
            </w:pPr>
            <w:r w:rsidRPr="003F6441">
              <w:rPr>
                <w:rFonts w:ascii="Times New Roman" w:hAnsi="Times New Roman" w:cs="Times New Roman"/>
                <w:b/>
                <w:bCs/>
                <w:color w:val="000000"/>
                <w:sz w:val="20"/>
                <w:szCs w:val="20"/>
              </w:rPr>
              <w:t>Drug Distribution system in Hospitals</w:t>
            </w:r>
            <w:r w:rsidRPr="003F6441">
              <w:rPr>
                <w:rFonts w:ascii="Times New Roman" w:hAnsi="Times New Roman" w:cs="Times New Roman"/>
                <w:color w:val="000000"/>
                <w:sz w:val="20"/>
                <w:szCs w:val="20"/>
              </w:rPr>
              <w:t>. Out-patient service,</w:t>
            </w:r>
          </w:p>
          <w:p w:rsidR="00C1318B" w:rsidRPr="003F6441" w:rsidRDefault="00C1318B" w:rsidP="00C1318B">
            <w:pPr>
              <w:widowControl w:val="0"/>
              <w:autoSpaceDE w:val="0"/>
              <w:autoSpaceDN w:val="0"/>
              <w:adjustRightInd w:val="0"/>
              <w:spacing w:line="11" w:lineRule="exact"/>
              <w:rPr>
                <w:rFonts w:ascii="Times New Roman" w:hAnsi="Times New Roman" w:cs="Times New Roman"/>
                <w:sz w:val="24"/>
                <w:szCs w:val="24"/>
              </w:rPr>
            </w:pPr>
          </w:p>
          <w:p w:rsidR="00C1318B" w:rsidRPr="003F6441" w:rsidRDefault="00C1318B" w:rsidP="00C1318B">
            <w:pPr>
              <w:rPr>
                <w:rFonts w:ascii="Times New Roman" w:hAnsi="Times New Roman" w:cs="Times New Roman"/>
              </w:rPr>
            </w:pPr>
            <w:r w:rsidRPr="003F6441">
              <w:rPr>
                <w:rFonts w:ascii="Times New Roman" w:hAnsi="Times New Roman" w:cs="Times New Roman"/>
                <w:color w:val="000000"/>
                <w:sz w:val="20"/>
                <w:szCs w:val="20"/>
              </w:rPr>
              <w:t>In-patient services- types of services detailed discussion of unit Dose system, Floor ward stock system, satellite pharmacy services, central sterile services, Bed side pharmacy.</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6</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4</w:t>
            </w:r>
          </w:p>
        </w:tc>
        <w:tc>
          <w:tcPr>
            <w:tcW w:w="8252" w:type="dxa"/>
            <w:gridSpan w:val="4"/>
          </w:tcPr>
          <w:p w:rsidR="00C1318B" w:rsidRPr="003F6441" w:rsidRDefault="00C1318B" w:rsidP="00C1318B">
            <w:pPr>
              <w:widowControl w:val="0"/>
              <w:autoSpaceDE w:val="0"/>
              <w:autoSpaceDN w:val="0"/>
              <w:adjustRightInd w:val="0"/>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Manufacturing: </w:t>
            </w:r>
            <w:r w:rsidRPr="003F6441">
              <w:rPr>
                <w:rFonts w:ascii="Times New Roman" w:hAnsi="Times New Roman" w:cs="Times New Roman"/>
                <w:color w:val="000000"/>
                <w:sz w:val="20"/>
                <w:szCs w:val="20"/>
              </w:rPr>
              <w:t>Economical considerations, estimation of demand.</w:t>
            </w: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b/>
                <w:bCs/>
                <w:color w:val="000000"/>
                <w:sz w:val="20"/>
                <w:szCs w:val="20"/>
              </w:rPr>
              <w:t>Sterile manufacture</w:t>
            </w:r>
            <w:r w:rsidRPr="003F6441">
              <w:rPr>
                <w:rFonts w:ascii="Times New Roman" w:hAnsi="Times New Roman" w:cs="Times New Roman"/>
                <w:color w:val="000000"/>
                <w:sz w:val="20"/>
                <w:szCs w:val="20"/>
              </w:rPr>
              <w:t xml:space="preserve">-Large and small volume </w:t>
            </w:r>
            <w:proofErr w:type="spellStart"/>
            <w:r w:rsidRPr="003F6441">
              <w:rPr>
                <w:rFonts w:ascii="Times New Roman" w:hAnsi="Times New Roman" w:cs="Times New Roman"/>
                <w:color w:val="000000"/>
                <w:sz w:val="20"/>
                <w:szCs w:val="20"/>
              </w:rPr>
              <w:t>parenterals</w:t>
            </w:r>
            <w:proofErr w:type="spellEnd"/>
            <w:r w:rsidRPr="003F6441">
              <w:rPr>
                <w:rFonts w:ascii="Times New Roman" w:hAnsi="Times New Roman" w:cs="Times New Roman"/>
                <w:color w:val="000000"/>
                <w:sz w:val="20"/>
                <w:szCs w:val="20"/>
              </w:rPr>
              <w:t xml:space="preserve">, facilities, requirements, layout </w:t>
            </w:r>
            <w:proofErr w:type="gramStart"/>
            <w:r w:rsidRPr="003F6441">
              <w:rPr>
                <w:rFonts w:ascii="Times New Roman" w:hAnsi="Times New Roman" w:cs="Times New Roman"/>
                <w:color w:val="000000"/>
                <w:sz w:val="20"/>
                <w:szCs w:val="20"/>
              </w:rPr>
              <w:t>productionplanning ,</w:t>
            </w:r>
            <w:proofErr w:type="gramEnd"/>
            <w:r w:rsidRPr="003F6441">
              <w:rPr>
                <w:rFonts w:ascii="Times New Roman" w:hAnsi="Times New Roman" w:cs="Times New Roman"/>
                <w:color w:val="000000"/>
                <w:sz w:val="20"/>
                <w:szCs w:val="20"/>
              </w:rPr>
              <w:t xml:space="preserve"> man-power requirements.</w:t>
            </w: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Non-sterile manufacture</w:t>
            </w:r>
            <w:r w:rsidRPr="003F6441">
              <w:rPr>
                <w:rFonts w:ascii="Times New Roman" w:hAnsi="Times New Roman" w:cs="Times New Roman"/>
                <w:color w:val="000000"/>
                <w:sz w:val="20"/>
                <w:szCs w:val="20"/>
              </w:rPr>
              <w:t>-Liquid orals, externals, Bulk concentrates. Procurement of stores and testing ofraw materials.</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12</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5</w:t>
            </w:r>
          </w:p>
        </w:tc>
        <w:tc>
          <w:tcPr>
            <w:tcW w:w="8252" w:type="dxa"/>
            <w:gridSpan w:val="4"/>
          </w:tcPr>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Nomenclature and uses of surgical instruments and Hospital Equipments and health accessories.</w:t>
            </w:r>
          </w:p>
          <w:p w:rsidR="00C1318B" w:rsidRPr="003F6441" w:rsidRDefault="00C1318B" w:rsidP="00C1318B">
            <w:pPr>
              <w:widowControl w:val="0"/>
              <w:autoSpaceDE w:val="0"/>
              <w:autoSpaceDN w:val="0"/>
              <w:adjustRightInd w:val="0"/>
              <w:spacing w:line="6" w:lineRule="exact"/>
              <w:rPr>
                <w:rFonts w:ascii="Times New Roman" w:hAnsi="Times New Roman" w:cs="Times New Roman"/>
                <w:sz w:val="24"/>
                <w:szCs w:val="24"/>
              </w:rPr>
            </w:pPr>
          </w:p>
          <w:p w:rsidR="00C1318B" w:rsidRPr="003F6441" w:rsidRDefault="00C1318B" w:rsidP="00C1318B">
            <w:pPr>
              <w:widowControl w:val="0"/>
              <w:autoSpaceDE w:val="0"/>
              <w:autoSpaceDN w:val="0"/>
              <w:adjustRightInd w:val="0"/>
              <w:spacing w:line="239" w:lineRule="auto"/>
              <w:ind w:left="60"/>
              <w:rPr>
                <w:rFonts w:ascii="Times New Roman" w:hAnsi="Times New Roman" w:cs="Times New Roman"/>
                <w:sz w:val="24"/>
                <w:szCs w:val="24"/>
              </w:rPr>
            </w:pPr>
            <w:r w:rsidRPr="003F6441">
              <w:rPr>
                <w:rFonts w:ascii="Times New Roman" w:hAnsi="Times New Roman" w:cs="Times New Roman"/>
                <w:b/>
                <w:bCs/>
                <w:color w:val="000000"/>
                <w:sz w:val="20"/>
                <w:szCs w:val="20"/>
              </w:rPr>
              <w:t>P.T.C.(pharmacy Therapeutic Committee)</w:t>
            </w:r>
          </w:p>
          <w:p w:rsidR="00C1318B" w:rsidRPr="003F6441" w:rsidRDefault="00C1318B" w:rsidP="00C1318B">
            <w:pPr>
              <w:widowControl w:val="0"/>
              <w:autoSpaceDE w:val="0"/>
              <w:autoSpaceDN w:val="0"/>
              <w:adjustRightInd w:val="0"/>
              <w:spacing w:line="227"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Hospital Formulary system </w:t>
            </w:r>
            <w:r w:rsidRPr="003F6441">
              <w:rPr>
                <w:rFonts w:ascii="Times New Roman" w:hAnsi="Times New Roman" w:cs="Times New Roman"/>
                <w:color w:val="000000"/>
                <w:sz w:val="20"/>
                <w:szCs w:val="20"/>
              </w:rPr>
              <w:t>and their organization, functioning, composition.</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4</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r w:rsidRPr="003F6441">
              <w:rPr>
                <w:rFonts w:ascii="Times New Roman" w:hAnsi="Times New Roman" w:cs="Times New Roman"/>
                <w:b/>
              </w:rPr>
              <w:t>Unit 6</w:t>
            </w:r>
          </w:p>
        </w:tc>
        <w:tc>
          <w:tcPr>
            <w:tcW w:w="8252" w:type="dxa"/>
            <w:gridSpan w:val="4"/>
          </w:tcPr>
          <w:p w:rsidR="00C1318B" w:rsidRPr="003F6441" w:rsidRDefault="00C1318B" w:rsidP="00C1318B">
            <w:pPr>
              <w:widowControl w:val="0"/>
              <w:autoSpaceDE w:val="0"/>
              <w:autoSpaceDN w:val="0"/>
              <w:adjustRightInd w:val="0"/>
              <w:spacing w:line="239" w:lineRule="auto"/>
              <w:ind w:left="60"/>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Drug Information service </w:t>
            </w:r>
            <w:r w:rsidRPr="003F6441">
              <w:rPr>
                <w:rFonts w:ascii="Times New Roman" w:hAnsi="Times New Roman" w:cs="Times New Roman"/>
                <w:color w:val="000000"/>
                <w:sz w:val="20"/>
                <w:szCs w:val="20"/>
              </w:rPr>
              <w:t>and Drug Information Bulletin.</w:t>
            </w:r>
          </w:p>
          <w:p w:rsidR="00C1318B" w:rsidRPr="003F6441" w:rsidRDefault="00C1318B" w:rsidP="00C1318B">
            <w:pPr>
              <w:widowControl w:val="0"/>
              <w:autoSpaceDE w:val="0"/>
              <w:autoSpaceDN w:val="0"/>
              <w:adjustRightInd w:val="0"/>
              <w:spacing w:line="240"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Surgical dressing </w:t>
            </w:r>
            <w:r w:rsidRPr="003F6441">
              <w:rPr>
                <w:rFonts w:ascii="Times New Roman" w:hAnsi="Times New Roman" w:cs="Times New Roman"/>
                <w:color w:val="000000"/>
                <w:sz w:val="20"/>
                <w:szCs w:val="20"/>
              </w:rPr>
              <w:t xml:space="preserve">like cotton, gauze, bandages and adhesive tapes including their </w:t>
            </w:r>
            <w:proofErr w:type="spellStart"/>
            <w:r w:rsidRPr="003F6441">
              <w:rPr>
                <w:rFonts w:ascii="Times New Roman" w:hAnsi="Times New Roman" w:cs="Times New Roman"/>
                <w:color w:val="000000"/>
                <w:sz w:val="20"/>
                <w:szCs w:val="20"/>
              </w:rPr>
              <w:t>pharmacopoeial</w:t>
            </w:r>
            <w:proofErr w:type="spellEnd"/>
            <w:r w:rsidRPr="003F6441">
              <w:rPr>
                <w:rFonts w:ascii="Times New Roman" w:hAnsi="Times New Roman" w:cs="Times New Roman"/>
                <w:color w:val="000000"/>
                <w:sz w:val="20"/>
                <w:szCs w:val="20"/>
              </w:rPr>
              <w:t xml:space="preserve"> tests </w:t>
            </w:r>
            <w:proofErr w:type="spellStart"/>
            <w:r w:rsidRPr="003F6441">
              <w:rPr>
                <w:rFonts w:ascii="Times New Roman" w:hAnsi="Times New Roman" w:cs="Times New Roman"/>
                <w:color w:val="000000"/>
                <w:sz w:val="20"/>
                <w:szCs w:val="20"/>
              </w:rPr>
              <w:t>forquality</w:t>
            </w:r>
            <w:proofErr w:type="spellEnd"/>
            <w:r w:rsidRPr="003F6441">
              <w:rPr>
                <w:rFonts w:ascii="Times New Roman" w:hAnsi="Times New Roman" w:cs="Times New Roman"/>
                <w:color w:val="000000"/>
                <w:sz w:val="20"/>
                <w:szCs w:val="20"/>
              </w:rPr>
              <w:t xml:space="preserve">. Other hospital supply </w:t>
            </w:r>
            <w:proofErr w:type="spellStart"/>
            <w:r w:rsidRPr="003F6441">
              <w:rPr>
                <w:rFonts w:ascii="Times New Roman" w:hAnsi="Times New Roman" w:cs="Times New Roman"/>
                <w:color w:val="000000"/>
                <w:sz w:val="20"/>
                <w:szCs w:val="20"/>
              </w:rPr>
              <w:t>eg</w:t>
            </w:r>
            <w:proofErr w:type="spellEnd"/>
            <w:r w:rsidRPr="003F6441">
              <w:rPr>
                <w:rFonts w:ascii="Times New Roman" w:hAnsi="Times New Roman" w:cs="Times New Roman"/>
                <w:color w:val="000000"/>
                <w:sz w:val="20"/>
                <w:szCs w:val="20"/>
              </w:rPr>
              <w:t xml:space="preserve">. </w:t>
            </w:r>
            <w:proofErr w:type="spellStart"/>
            <w:r w:rsidRPr="003F6441">
              <w:rPr>
                <w:rFonts w:ascii="Times New Roman" w:hAnsi="Times New Roman" w:cs="Times New Roman"/>
                <w:color w:val="000000"/>
                <w:sz w:val="20"/>
                <w:szCs w:val="20"/>
              </w:rPr>
              <w:t>I.V.sets</w:t>
            </w:r>
            <w:proofErr w:type="spellEnd"/>
            <w:r w:rsidRPr="003F6441">
              <w:rPr>
                <w:rFonts w:ascii="Times New Roman" w:hAnsi="Times New Roman" w:cs="Times New Roman"/>
                <w:color w:val="000000"/>
                <w:sz w:val="20"/>
                <w:szCs w:val="20"/>
              </w:rPr>
              <w:t xml:space="preserve">, B.G. sets, </w:t>
            </w:r>
            <w:proofErr w:type="spellStart"/>
            <w:r w:rsidRPr="003F6441">
              <w:rPr>
                <w:rFonts w:ascii="Times New Roman" w:hAnsi="Times New Roman" w:cs="Times New Roman"/>
                <w:color w:val="000000"/>
                <w:sz w:val="20"/>
                <w:szCs w:val="20"/>
              </w:rPr>
              <w:t>Ryals</w:t>
            </w:r>
            <w:proofErr w:type="spellEnd"/>
            <w:r w:rsidRPr="003F6441">
              <w:rPr>
                <w:rFonts w:ascii="Times New Roman" w:hAnsi="Times New Roman" w:cs="Times New Roman"/>
                <w:color w:val="000000"/>
                <w:sz w:val="20"/>
                <w:szCs w:val="20"/>
              </w:rPr>
              <w:t xml:space="preserve"> tubes, Catheters, </w:t>
            </w:r>
            <w:proofErr w:type="spellStart"/>
            <w:r w:rsidRPr="003F6441">
              <w:rPr>
                <w:rFonts w:ascii="Times New Roman" w:hAnsi="Times New Roman" w:cs="Times New Roman"/>
                <w:color w:val="000000"/>
                <w:sz w:val="20"/>
                <w:szCs w:val="20"/>
              </w:rPr>
              <w:t>Syringes</w:t>
            </w:r>
            <w:r w:rsidR="00277159">
              <w:rPr>
                <w:rFonts w:ascii="Times New Roman" w:hAnsi="Times New Roman" w:cs="Times New Roman"/>
                <w:color w:val="000000"/>
                <w:sz w:val="20"/>
                <w:szCs w:val="20"/>
              </w:rPr>
              <w:t>,</w:t>
            </w:r>
            <w:r w:rsidRPr="003F6441">
              <w:rPr>
                <w:rFonts w:ascii="Times New Roman" w:hAnsi="Times New Roman" w:cs="Times New Roman"/>
                <w:color w:val="000000"/>
                <w:sz w:val="20"/>
                <w:szCs w:val="20"/>
              </w:rPr>
              <w:t>etc</w:t>
            </w:r>
            <w:proofErr w:type="spellEnd"/>
          </w:p>
          <w:p w:rsidR="00C1318B" w:rsidRPr="003F6441" w:rsidRDefault="00C1318B" w:rsidP="00C1318B">
            <w:pPr>
              <w:widowControl w:val="0"/>
              <w:autoSpaceDE w:val="0"/>
              <w:autoSpaceDN w:val="0"/>
              <w:adjustRightInd w:val="0"/>
              <w:spacing w:line="2" w:lineRule="exact"/>
              <w:rPr>
                <w:rFonts w:ascii="Times New Roman" w:hAnsi="Times New Roman" w:cs="Times New Roman"/>
                <w:sz w:val="24"/>
                <w:szCs w:val="24"/>
              </w:rPr>
            </w:pPr>
          </w:p>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color w:val="000000"/>
                <w:sz w:val="20"/>
                <w:szCs w:val="20"/>
              </w:rPr>
              <w:t>.</w:t>
            </w:r>
          </w:p>
          <w:p w:rsidR="00C1318B" w:rsidRPr="003F6441" w:rsidRDefault="00C1318B" w:rsidP="00C1318B">
            <w:pPr>
              <w:widowControl w:val="0"/>
              <w:autoSpaceDE w:val="0"/>
              <w:autoSpaceDN w:val="0"/>
              <w:adjustRightInd w:val="0"/>
              <w:spacing w:line="12"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4"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Application of computers </w:t>
            </w:r>
            <w:r w:rsidRPr="003F6441">
              <w:rPr>
                <w:rFonts w:ascii="Times New Roman" w:hAnsi="Times New Roman" w:cs="Times New Roman"/>
                <w:color w:val="000000"/>
                <w:sz w:val="20"/>
                <w:szCs w:val="20"/>
              </w:rPr>
              <w:t>in maintenance of records, inventory control, medication monitoring, druginformation and data storage and retrieval in hospital retail pharmacy establishment.</w:t>
            </w: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15</w:t>
            </w:r>
          </w:p>
        </w:tc>
      </w:tr>
      <w:tr w:rsidR="00C1318B" w:rsidRPr="003F6441" w:rsidTr="002F6C70">
        <w:tc>
          <w:tcPr>
            <w:tcW w:w="10008" w:type="dxa"/>
            <w:gridSpan w:val="6"/>
          </w:tcPr>
          <w:p w:rsidR="00C1318B" w:rsidRPr="003F6441" w:rsidRDefault="00C1318B" w:rsidP="00C1318B">
            <w:pPr>
              <w:widowControl w:val="0"/>
              <w:autoSpaceDE w:val="0"/>
              <w:autoSpaceDN w:val="0"/>
              <w:adjustRightInd w:val="0"/>
              <w:ind w:left="2900"/>
              <w:rPr>
                <w:rFonts w:ascii="Times New Roman" w:hAnsi="Times New Roman" w:cs="Times New Roman"/>
                <w:sz w:val="24"/>
                <w:szCs w:val="24"/>
              </w:rPr>
            </w:pPr>
            <w:r w:rsidRPr="003F6441">
              <w:rPr>
                <w:rFonts w:ascii="Times New Roman" w:hAnsi="Times New Roman" w:cs="Times New Roman"/>
                <w:b/>
                <w:bCs/>
                <w:color w:val="000000"/>
                <w:sz w:val="24"/>
                <w:szCs w:val="24"/>
              </w:rPr>
              <w:t>Part II: Clinical Pharmacy:</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rPr>
            </w:pPr>
            <w:r w:rsidRPr="003F6441">
              <w:rPr>
                <w:rFonts w:ascii="Times New Roman" w:hAnsi="Times New Roman" w:cs="Times New Roman"/>
                <w:b/>
              </w:rPr>
              <w:t>Unit 7</w:t>
            </w:r>
          </w:p>
        </w:tc>
        <w:tc>
          <w:tcPr>
            <w:tcW w:w="8252" w:type="dxa"/>
            <w:gridSpan w:val="4"/>
          </w:tcPr>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Introduction to Clinical pharmacy practice</w:t>
            </w:r>
            <w:r w:rsidRPr="003F6441">
              <w:rPr>
                <w:rFonts w:ascii="Times New Roman" w:hAnsi="Times New Roman" w:cs="Times New Roman"/>
                <w:color w:val="000000"/>
                <w:sz w:val="20"/>
                <w:szCs w:val="20"/>
              </w:rPr>
              <w:t>- Definition, scope.</w:t>
            </w:r>
          </w:p>
          <w:p w:rsidR="00C1318B" w:rsidRPr="003F6441" w:rsidRDefault="00C1318B" w:rsidP="00C1318B">
            <w:pPr>
              <w:widowControl w:val="0"/>
              <w:autoSpaceDE w:val="0"/>
              <w:autoSpaceDN w:val="0"/>
              <w:adjustRightInd w:val="0"/>
              <w:spacing w:line="242"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3"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Modern dispensing aspects</w:t>
            </w:r>
            <w:r w:rsidRPr="003F6441">
              <w:rPr>
                <w:rFonts w:ascii="Times New Roman" w:hAnsi="Times New Roman" w:cs="Times New Roman"/>
                <w:color w:val="000000"/>
                <w:sz w:val="20"/>
                <w:szCs w:val="20"/>
              </w:rPr>
              <w:t>- Pharmacists and patient counseling and advice for the use of common drugs,medication history.</w:t>
            </w:r>
          </w:p>
          <w:p w:rsidR="00C1318B" w:rsidRPr="003F6441" w:rsidRDefault="00C1318B" w:rsidP="00C1318B">
            <w:pPr>
              <w:widowControl w:val="0"/>
              <w:autoSpaceDE w:val="0"/>
              <w:autoSpaceDN w:val="0"/>
              <w:adjustRightInd w:val="0"/>
              <w:spacing w:line="239" w:lineRule="auto"/>
              <w:ind w:left="60"/>
              <w:rPr>
                <w:rFonts w:ascii="Times New Roman" w:hAnsi="Times New Roman" w:cs="Times New Roman"/>
                <w:b/>
                <w:bCs/>
                <w:color w:val="000000"/>
                <w:sz w:val="20"/>
                <w:szCs w:val="20"/>
              </w:rPr>
            </w:pP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12</w:t>
            </w:r>
          </w:p>
        </w:tc>
      </w:tr>
      <w:tr w:rsidR="00C1318B" w:rsidRPr="003F6441" w:rsidTr="002F6C70">
        <w:tc>
          <w:tcPr>
            <w:tcW w:w="918" w:type="dxa"/>
          </w:tcPr>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b/>
              </w:rPr>
            </w:pPr>
          </w:p>
          <w:p w:rsidR="00C1318B" w:rsidRPr="003F6441" w:rsidRDefault="00C1318B" w:rsidP="002E1EE0">
            <w:pPr>
              <w:jc w:val="center"/>
              <w:rPr>
                <w:rFonts w:ascii="Times New Roman" w:hAnsi="Times New Roman" w:cs="Times New Roman"/>
              </w:rPr>
            </w:pPr>
            <w:r w:rsidRPr="003F6441">
              <w:rPr>
                <w:rFonts w:ascii="Times New Roman" w:hAnsi="Times New Roman" w:cs="Times New Roman"/>
                <w:b/>
              </w:rPr>
              <w:t>Unit 8</w:t>
            </w:r>
          </w:p>
        </w:tc>
        <w:tc>
          <w:tcPr>
            <w:tcW w:w="8252" w:type="dxa"/>
            <w:gridSpan w:val="4"/>
          </w:tcPr>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Common daily terminology used in the practice of Medicine</w:t>
            </w:r>
            <w:r w:rsidRPr="003F6441">
              <w:rPr>
                <w:rFonts w:ascii="Times New Roman" w:hAnsi="Times New Roman" w:cs="Times New Roman"/>
                <w:color w:val="000000"/>
                <w:sz w:val="20"/>
                <w:szCs w:val="20"/>
              </w:rPr>
              <w:t>.</w:t>
            </w:r>
          </w:p>
          <w:p w:rsidR="00C1318B" w:rsidRPr="003F6441" w:rsidRDefault="00C1318B" w:rsidP="00C1318B">
            <w:pPr>
              <w:widowControl w:val="0"/>
              <w:autoSpaceDE w:val="0"/>
              <w:autoSpaceDN w:val="0"/>
              <w:adjustRightInd w:val="0"/>
              <w:spacing w:line="242"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5"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Disease, manifestation and </w:t>
            </w:r>
            <w:proofErr w:type="spellStart"/>
            <w:r w:rsidRPr="003F6441">
              <w:rPr>
                <w:rFonts w:ascii="Times New Roman" w:hAnsi="Times New Roman" w:cs="Times New Roman"/>
                <w:b/>
                <w:bCs/>
                <w:color w:val="000000"/>
                <w:sz w:val="20"/>
                <w:szCs w:val="20"/>
              </w:rPr>
              <w:t>patho</w:t>
            </w:r>
            <w:proofErr w:type="spellEnd"/>
            <w:r w:rsidRPr="003F6441">
              <w:rPr>
                <w:rFonts w:ascii="Times New Roman" w:hAnsi="Times New Roman" w:cs="Times New Roman"/>
                <w:b/>
                <w:bCs/>
                <w:color w:val="000000"/>
                <w:sz w:val="20"/>
                <w:szCs w:val="20"/>
              </w:rPr>
              <w:t xml:space="preserve">-physiology </w:t>
            </w:r>
            <w:r w:rsidRPr="003F6441">
              <w:rPr>
                <w:rFonts w:ascii="Times New Roman" w:hAnsi="Times New Roman" w:cs="Times New Roman"/>
                <w:color w:val="000000"/>
                <w:sz w:val="20"/>
                <w:szCs w:val="20"/>
              </w:rPr>
              <w:t>including salient symptoms to understand the disease likeTuberculosis, Hepatitis, Rheumatoid Arthritis, Cardio-vascular diseases, Epilepsy, Diabetes, Peptic Ulcer, Hypertension.</w:t>
            </w:r>
          </w:p>
          <w:p w:rsidR="00C1318B" w:rsidRPr="003F6441" w:rsidRDefault="00C1318B" w:rsidP="00C1318B">
            <w:pPr>
              <w:widowControl w:val="0"/>
              <w:autoSpaceDE w:val="0"/>
              <w:autoSpaceDN w:val="0"/>
              <w:adjustRightInd w:val="0"/>
              <w:spacing w:line="238" w:lineRule="exact"/>
              <w:rPr>
                <w:rFonts w:ascii="Times New Roman" w:hAnsi="Times New Roman" w:cs="Times New Roman"/>
                <w:sz w:val="24"/>
                <w:szCs w:val="24"/>
              </w:rPr>
            </w:pPr>
          </w:p>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Physiological parameters with their significance.</w:t>
            </w:r>
          </w:p>
          <w:p w:rsidR="00C1318B" w:rsidRPr="003F6441" w:rsidRDefault="00C1318B" w:rsidP="00C1318B">
            <w:pPr>
              <w:widowControl w:val="0"/>
              <w:autoSpaceDE w:val="0"/>
              <w:autoSpaceDN w:val="0"/>
              <w:adjustRightInd w:val="0"/>
              <w:spacing w:line="237" w:lineRule="exact"/>
              <w:rPr>
                <w:rFonts w:ascii="Times New Roman" w:hAnsi="Times New Roman" w:cs="Times New Roman"/>
                <w:sz w:val="24"/>
                <w:szCs w:val="24"/>
              </w:rPr>
            </w:pPr>
          </w:p>
          <w:p w:rsidR="00C1318B" w:rsidRPr="003F6441" w:rsidRDefault="00C1318B" w:rsidP="00C1318B">
            <w:pPr>
              <w:widowControl w:val="0"/>
              <w:overflowPunct w:val="0"/>
              <w:autoSpaceDE w:val="0"/>
              <w:autoSpaceDN w:val="0"/>
              <w:adjustRightInd w:val="0"/>
              <w:spacing w:line="235" w:lineRule="auto"/>
              <w:jc w:val="both"/>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Drug Interactions: </w:t>
            </w:r>
            <w:r w:rsidRPr="003F6441">
              <w:rPr>
                <w:rFonts w:ascii="Times New Roman" w:hAnsi="Times New Roman" w:cs="Times New Roman"/>
                <w:color w:val="000000"/>
                <w:sz w:val="20"/>
                <w:szCs w:val="20"/>
              </w:rPr>
              <w:t>Definition and introduction. Mechanism of Drug Interaction. Drug-drug interactionwith reference to analgesics, diuretics, cardiovascular drugs, Gastro-intestinal agents. Vitamins and Hypoglycemic agents. Drug-food interaction.</w:t>
            </w:r>
          </w:p>
          <w:p w:rsidR="00C1318B" w:rsidRPr="003F6441" w:rsidRDefault="00C1318B" w:rsidP="00C1318B">
            <w:pPr>
              <w:widowControl w:val="0"/>
              <w:autoSpaceDE w:val="0"/>
              <w:autoSpaceDN w:val="0"/>
              <w:adjustRightInd w:val="0"/>
              <w:spacing w:line="3" w:lineRule="exact"/>
              <w:rPr>
                <w:rFonts w:ascii="Times New Roman" w:hAnsi="Times New Roman" w:cs="Times New Roman"/>
                <w:sz w:val="24"/>
                <w:szCs w:val="24"/>
              </w:rPr>
            </w:pPr>
          </w:p>
          <w:p w:rsidR="00C1318B" w:rsidRPr="003F6441" w:rsidRDefault="00C1318B" w:rsidP="00C1318B">
            <w:pPr>
              <w:widowControl w:val="0"/>
              <w:autoSpaceDE w:val="0"/>
              <w:autoSpaceDN w:val="0"/>
              <w:adjustRightInd w:val="0"/>
              <w:spacing w:line="239" w:lineRule="auto"/>
              <w:rPr>
                <w:rFonts w:ascii="Times New Roman" w:hAnsi="Times New Roman" w:cs="Times New Roman"/>
                <w:sz w:val="24"/>
                <w:szCs w:val="24"/>
              </w:rPr>
            </w:pPr>
            <w:r w:rsidRPr="003F6441">
              <w:rPr>
                <w:rFonts w:ascii="Times New Roman" w:hAnsi="Times New Roman" w:cs="Times New Roman"/>
                <w:b/>
                <w:bCs/>
                <w:color w:val="000000"/>
                <w:sz w:val="20"/>
                <w:szCs w:val="20"/>
              </w:rPr>
              <w:t xml:space="preserve">Adverse Drug Reaction: </w:t>
            </w:r>
            <w:r w:rsidRPr="003F6441">
              <w:rPr>
                <w:rFonts w:ascii="Times New Roman" w:hAnsi="Times New Roman" w:cs="Times New Roman"/>
                <w:color w:val="000000"/>
                <w:sz w:val="20"/>
                <w:szCs w:val="20"/>
              </w:rPr>
              <w:t>Definition and significance. Drug-Induced diseases and Teratogenicity.</w:t>
            </w:r>
          </w:p>
          <w:p w:rsidR="00C1318B" w:rsidRPr="003F6441" w:rsidRDefault="00C1318B" w:rsidP="00C1318B">
            <w:pPr>
              <w:widowControl w:val="0"/>
              <w:autoSpaceDE w:val="0"/>
              <w:autoSpaceDN w:val="0"/>
              <w:adjustRightInd w:val="0"/>
              <w:spacing w:line="239" w:lineRule="auto"/>
              <w:rPr>
                <w:rFonts w:ascii="Times New Roman" w:hAnsi="Times New Roman" w:cs="Times New Roman"/>
                <w:b/>
                <w:bCs/>
                <w:color w:val="000000"/>
                <w:sz w:val="20"/>
                <w:szCs w:val="20"/>
              </w:rPr>
            </w:pPr>
          </w:p>
        </w:tc>
        <w:tc>
          <w:tcPr>
            <w:tcW w:w="838" w:type="dxa"/>
          </w:tcPr>
          <w:p w:rsidR="00C1318B" w:rsidRPr="003F6441" w:rsidRDefault="000A01BF" w:rsidP="00AA3185">
            <w:pPr>
              <w:jc w:val="center"/>
              <w:rPr>
                <w:rFonts w:ascii="Times New Roman" w:hAnsi="Times New Roman" w:cs="Times New Roman"/>
                <w:b/>
              </w:rPr>
            </w:pPr>
            <w:r w:rsidRPr="003F6441">
              <w:rPr>
                <w:rFonts w:ascii="Times New Roman" w:hAnsi="Times New Roman" w:cs="Times New Roman"/>
                <w:b/>
              </w:rPr>
              <w:t>16</w:t>
            </w:r>
          </w:p>
        </w:tc>
      </w:tr>
    </w:tbl>
    <w:p w:rsidR="00287F3F" w:rsidRPr="003F6441" w:rsidRDefault="00287F3F">
      <w:pPr>
        <w:rPr>
          <w:rFonts w:ascii="Times New Roman" w:hAnsi="Times New Roman" w:cs="Times New Roman"/>
        </w:rPr>
      </w:pPr>
    </w:p>
    <w:p w:rsidR="00287F3F" w:rsidRPr="003F6441" w:rsidRDefault="00287F3F">
      <w:pPr>
        <w:rPr>
          <w:rFonts w:ascii="Times New Roman" w:hAnsi="Times New Roman" w:cs="Times New Roman"/>
        </w:rPr>
      </w:pPr>
    </w:p>
    <w:p w:rsidR="00C3049E" w:rsidRPr="003F6441" w:rsidRDefault="00C3049E">
      <w:pPr>
        <w:rPr>
          <w:rFonts w:ascii="Times New Roman" w:hAnsi="Times New Roman" w:cs="Times New Roman"/>
        </w:rPr>
      </w:pPr>
    </w:p>
    <w:p w:rsidR="00C3049E" w:rsidRPr="003F6441" w:rsidRDefault="00C3049E">
      <w:pPr>
        <w:rPr>
          <w:rFonts w:ascii="Times New Roman" w:hAnsi="Times New Roman" w:cs="Times New Roman"/>
        </w:rPr>
      </w:pPr>
    </w:p>
    <w:p w:rsidR="009B6F8E" w:rsidRPr="003F6441" w:rsidRDefault="009B6F8E">
      <w:pPr>
        <w:rPr>
          <w:rFonts w:ascii="Times New Roman" w:hAnsi="Times New Roman" w:cs="Times New Roman"/>
        </w:rPr>
      </w:pPr>
    </w:p>
    <w:p w:rsidR="00287F3F" w:rsidRPr="003F6441" w:rsidRDefault="00287F3F">
      <w:pPr>
        <w:rPr>
          <w:rFonts w:ascii="Times New Roman" w:hAnsi="Times New Roman" w:cs="Times New Roman"/>
        </w:rPr>
      </w:pPr>
    </w:p>
    <w:p w:rsidR="00287F3F" w:rsidRPr="003F6441" w:rsidRDefault="00287F3F">
      <w:pPr>
        <w:rPr>
          <w:rFonts w:ascii="Times New Roman" w:hAnsi="Times New Roman" w:cs="Times New Roman"/>
        </w:rPr>
      </w:pPr>
    </w:p>
    <w:tbl>
      <w:tblPr>
        <w:tblStyle w:val="TableGrid"/>
        <w:tblW w:w="0" w:type="auto"/>
        <w:tblLook w:val="04A0"/>
      </w:tblPr>
      <w:tblGrid>
        <w:gridCol w:w="1915"/>
        <w:gridCol w:w="1915"/>
        <w:gridCol w:w="3388"/>
        <w:gridCol w:w="1260"/>
        <w:gridCol w:w="1098"/>
      </w:tblGrid>
      <w:tr w:rsidR="00287F3F" w:rsidRPr="003F6441" w:rsidTr="00A96AB5">
        <w:tc>
          <w:tcPr>
            <w:tcW w:w="9576" w:type="dxa"/>
            <w:gridSpan w:val="5"/>
          </w:tcPr>
          <w:p w:rsidR="00287F3F" w:rsidRPr="003F6441" w:rsidRDefault="00287F3F" w:rsidP="00A96AB5">
            <w:pPr>
              <w:jc w:val="center"/>
              <w:rPr>
                <w:rFonts w:ascii="Times New Roman" w:hAnsi="Times New Roman" w:cs="Times New Roman"/>
              </w:rPr>
            </w:pPr>
            <w:r w:rsidRPr="003F6441">
              <w:rPr>
                <w:rFonts w:ascii="Times New Roman" w:hAnsi="Times New Roman" w:cs="Times New Roman"/>
                <w:b/>
                <w:bCs/>
                <w:color w:val="000000"/>
                <w:sz w:val="24"/>
                <w:szCs w:val="24"/>
              </w:rPr>
              <w:lastRenderedPageBreak/>
              <w:t>HOSPITAL AND CLINICAL PHARMACY</w:t>
            </w:r>
          </w:p>
        </w:tc>
      </w:tr>
      <w:tr w:rsidR="00864397" w:rsidRPr="003F6441" w:rsidTr="00864397">
        <w:tc>
          <w:tcPr>
            <w:tcW w:w="3830" w:type="dxa"/>
            <w:gridSpan w:val="2"/>
          </w:tcPr>
          <w:p w:rsidR="00864397" w:rsidRPr="003F6441" w:rsidRDefault="00864397" w:rsidP="00A96AB5">
            <w:pPr>
              <w:rPr>
                <w:rFonts w:ascii="Times New Roman" w:hAnsi="Times New Roman" w:cs="Times New Roman"/>
                <w:b/>
              </w:rPr>
            </w:pPr>
            <w:r w:rsidRPr="003F6441">
              <w:rPr>
                <w:rFonts w:ascii="Times New Roman" w:hAnsi="Times New Roman" w:cs="Times New Roman"/>
                <w:b/>
              </w:rPr>
              <w:t xml:space="preserve">Course Code </w:t>
            </w:r>
            <w:r w:rsidR="002E1EE0" w:rsidRPr="003F6441">
              <w:rPr>
                <w:rFonts w:ascii="Times New Roman" w:hAnsi="Times New Roman" w:cs="Times New Roman"/>
                <w:b/>
                <w:bCs/>
                <w:color w:val="000000"/>
                <w:sz w:val="24"/>
                <w:szCs w:val="24"/>
              </w:rPr>
              <w:t>(DP-204</w:t>
            </w:r>
            <w:r w:rsidRPr="003F6441">
              <w:rPr>
                <w:rFonts w:ascii="Times New Roman" w:hAnsi="Times New Roman" w:cs="Times New Roman"/>
                <w:b/>
                <w:bCs/>
                <w:color w:val="000000"/>
                <w:sz w:val="24"/>
                <w:szCs w:val="24"/>
              </w:rPr>
              <w:t>P )</w:t>
            </w:r>
          </w:p>
        </w:tc>
        <w:tc>
          <w:tcPr>
            <w:tcW w:w="3388" w:type="dxa"/>
            <w:tcBorders>
              <w:right w:val="single" w:sz="4" w:space="0" w:color="auto"/>
            </w:tcBorders>
          </w:tcPr>
          <w:p w:rsidR="00864397" w:rsidRPr="003F6441" w:rsidRDefault="00864397" w:rsidP="00A96AB5">
            <w:pPr>
              <w:rPr>
                <w:rFonts w:ascii="Times New Roman" w:hAnsi="Times New Roman" w:cs="Times New Roman"/>
                <w:b/>
              </w:rPr>
            </w:pPr>
            <w:r w:rsidRPr="003F6441">
              <w:rPr>
                <w:rFonts w:ascii="Times New Roman" w:hAnsi="Times New Roman" w:cs="Times New Roman"/>
                <w:b/>
                <w:bCs/>
                <w:color w:val="000000"/>
                <w:sz w:val="24"/>
                <w:szCs w:val="24"/>
              </w:rPr>
              <w:t>PRACTICAL (50 hours)</w:t>
            </w:r>
          </w:p>
        </w:tc>
        <w:tc>
          <w:tcPr>
            <w:tcW w:w="1260" w:type="dxa"/>
            <w:tcBorders>
              <w:left w:val="single" w:sz="4" w:space="0" w:color="auto"/>
            </w:tcBorders>
          </w:tcPr>
          <w:p w:rsidR="00864397" w:rsidRPr="003F6441" w:rsidRDefault="00864397" w:rsidP="002F6C70">
            <w:pPr>
              <w:rPr>
                <w:rFonts w:ascii="Times New Roman" w:hAnsi="Times New Roman" w:cs="Times New Roman"/>
                <w:b/>
              </w:rPr>
            </w:pPr>
            <w:r w:rsidRPr="003F6441">
              <w:rPr>
                <w:rFonts w:ascii="Times New Roman" w:hAnsi="Times New Roman" w:cs="Times New Roman"/>
                <w:b/>
              </w:rPr>
              <w:t>L-T-P-C</w:t>
            </w:r>
          </w:p>
        </w:tc>
        <w:tc>
          <w:tcPr>
            <w:tcW w:w="1098" w:type="dxa"/>
          </w:tcPr>
          <w:p w:rsidR="00864397" w:rsidRPr="003F6441" w:rsidRDefault="00864397" w:rsidP="00D84C3C">
            <w:pPr>
              <w:rPr>
                <w:rFonts w:ascii="Times New Roman" w:hAnsi="Times New Roman" w:cs="Times New Roman"/>
                <w:b/>
              </w:rPr>
            </w:pPr>
            <w:r w:rsidRPr="003F6441">
              <w:rPr>
                <w:rFonts w:ascii="Times New Roman" w:hAnsi="Times New Roman" w:cs="Times New Roman"/>
                <w:b/>
              </w:rPr>
              <w:t>0-0-</w:t>
            </w:r>
            <w:r w:rsidR="00D84C3C" w:rsidRPr="003F6441">
              <w:rPr>
                <w:rFonts w:ascii="Times New Roman" w:hAnsi="Times New Roman" w:cs="Times New Roman"/>
                <w:b/>
              </w:rPr>
              <w:t>2</w:t>
            </w:r>
            <w:r w:rsidRPr="003F6441">
              <w:rPr>
                <w:rFonts w:ascii="Times New Roman" w:hAnsi="Times New Roman" w:cs="Times New Roman"/>
                <w:b/>
              </w:rPr>
              <w:t>-</w:t>
            </w:r>
            <w:r w:rsidR="002E7A06">
              <w:rPr>
                <w:rFonts w:ascii="Times New Roman" w:hAnsi="Times New Roman" w:cs="Times New Roman"/>
                <w:b/>
              </w:rPr>
              <w:t>1</w:t>
            </w:r>
          </w:p>
        </w:tc>
      </w:tr>
      <w:tr w:rsidR="00864397" w:rsidRPr="003F6441" w:rsidTr="00A96AB5">
        <w:tc>
          <w:tcPr>
            <w:tcW w:w="9576" w:type="dxa"/>
            <w:gridSpan w:val="5"/>
          </w:tcPr>
          <w:p w:rsidR="00864397" w:rsidRPr="003F6441" w:rsidRDefault="00864397" w:rsidP="00A96AB5">
            <w:pPr>
              <w:jc w:val="center"/>
              <w:rPr>
                <w:rFonts w:ascii="Times New Roman" w:hAnsi="Times New Roman" w:cs="Times New Roman"/>
              </w:rPr>
            </w:pPr>
            <w:r w:rsidRPr="003F6441">
              <w:rPr>
                <w:rFonts w:ascii="Times New Roman" w:hAnsi="Times New Roman" w:cs="Times New Roman"/>
              </w:rPr>
              <w:t>Course Contents</w:t>
            </w:r>
          </w:p>
        </w:tc>
      </w:tr>
      <w:tr w:rsidR="00C3049E" w:rsidRPr="003F6441" w:rsidTr="00A96AB5">
        <w:tc>
          <w:tcPr>
            <w:tcW w:w="1915" w:type="dxa"/>
            <w:tcBorders>
              <w:right w:val="single" w:sz="4" w:space="0" w:color="auto"/>
            </w:tcBorders>
          </w:tcPr>
          <w:p w:rsidR="00C3049E" w:rsidRPr="003F6441" w:rsidRDefault="00C3049E" w:rsidP="002F6C70">
            <w:pPr>
              <w:rPr>
                <w:rFonts w:ascii="Times New Roman" w:hAnsi="Times New Roman" w:cs="Times New Roman"/>
                <w:b/>
              </w:rPr>
            </w:pPr>
            <w:r w:rsidRPr="003F6441">
              <w:rPr>
                <w:rFonts w:ascii="Times New Roman" w:hAnsi="Times New Roman" w:cs="Times New Roman"/>
                <w:b/>
              </w:rPr>
              <w:t>Experiment – 1</w:t>
            </w:r>
          </w:p>
        </w:tc>
        <w:tc>
          <w:tcPr>
            <w:tcW w:w="7661" w:type="dxa"/>
            <w:gridSpan w:val="4"/>
            <w:tcBorders>
              <w:left w:val="single" w:sz="4" w:space="0" w:color="auto"/>
            </w:tcBorders>
          </w:tcPr>
          <w:p w:rsidR="00C3049E" w:rsidRPr="003F6441" w:rsidRDefault="00C3049E"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bCs/>
                <w:color w:val="000000"/>
                <w:sz w:val="20"/>
                <w:szCs w:val="24"/>
              </w:rPr>
              <w:t>Preparation of transfusion fluids.</w:t>
            </w:r>
          </w:p>
        </w:tc>
      </w:tr>
      <w:tr w:rsidR="00C3049E" w:rsidRPr="003F6441" w:rsidTr="00A96AB5">
        <w:tc>
          <w:tcPr>
            <w:tcW w:w="1915" w:type="dxa"/>
          </w:tcPr>
          <w:p w:rsidR="00C3049E" w:rsidRPr="003F6441" w:rsidRDefault="00C3049E" w:rsidP="002F6C70">
            <w:pPr>
              <w:rPr>
                <w:rFonts w:ascii="Times New Roman" w:hAnsi="Times New Roman" w:cs="Times New Roman"/>
                <w:b/>
              </w:rPr>
            </w:pPr>
            <w:r w:rsidRPr="003F6441">
              <w:rPr>
                <w:rFonts w:ascii="Times New Roman" w:hAnsi="Times New Roman" w:cs="Times New Roman"/>
                <w:b/>
              </w:rPr>
              <w:t>Experiment – 2</w:t>
            </w:r>
          </w:p>
        </w:tc>
        <w:tc>
          <w:tcPr>
            <w:tcW w:w="7661" w:type="dxa"/>
            <w:gridSpan w:val="4"/>
          </w:tcPr>
          <w:p w:rsidR="00C3049E" w:rsidRPr="003F6441" w:rsidRDefault="00C3049E" w:rsidP="00A96AB5">
            <w:pPr>
              <w:widowControl w:val="0"/>
              <w:overflowPunct w:val="0"/>
              <w:autoSpaceDE w:val="0"/>
              <w:autoSpaceDN w:val="0"/>
              <w:adjustRightInd w:val="0"/>
              <w:spacing w:line="239" w:lineRule="auto"/>
              <w:jc w:val="both"/>
              <w:rPr>
                <w:rFonts w:ascii="Times New Roman" w:hAnsi="Times New Roman" w:cs="Times New Roman"/>
              </w:rPr>
            </w:pPr>
            <w:r w:rsidRPr="003F6441">
              <w:rPr>
                <w:rFonts w:ascii="Times New Roman" w:hAnsi="Times New Roman" w:cs="Times New Roman"/>
                <w:bCs/>
                <w:color w:val="000000"/>
                <w:sz w:val="20"/>
                <w:szCs w:val="24"/>
              </w:rPr>
              <w:t>Testing of raw materials used in experiment 1</w:t>
            </w:r>
          </w:p>
        </w:tc>
      </w:tr>
      <w:tr w:rsidR="00C3049E" w:rsidRPr="003F6441" w:rsidTr="00A96AB5">
        <w:tc>
          <w:tcPr>
            <w:tcW w:w="1915" w:type="dxa"/>
          </w:tcPr>
          <w:p w:rsidR="00C3049E" w:rsidRPr="003F6441" w:rsidRDefault="00C3049E" w:rsidP="002F6C70">
            <w:pPr>
              <w:rPr>
                <w:rFonts w:ascii="Times New Roman" w:hAnsi="Times New Roman" w:cs="Times New Roman"/>
                <w:b/>
              </w:rPr>
            </w:pPr>
            <w:r w:rsidRPr="003F6441">
              <w:rPr>
                <w:rFonts w:ascii="Times New Roman" w:hAnsi="Times New Roman" w:cs="Times New Roman"/>
                <w:b/>
              </w:rPr>
              <w:t>Experiment – 3</w:t>
            </w:r>
          </w:p>
        </w:tc>
        <w:tc>
          <w:tcPr>
            <w:tcW w:w="7661" w:type="dxa"/>
            <w:gridSpan w:val="4"/>
          </w:tcPr>
          <w:p w:rsidR="00C3049E" w:rsidRPr="003F6441" w:rsidRDefault="00C3049E" w:rsidP="00A96AB5">
            <w:pPr>
              <w:rPr>
                <w:rFonts w:ascii="Times New Roman" w:hAnsi="Times New Roman" w:cs="Times New Roman"/>
              </w:rPr>
            </w:pPr>
            <w:r w:rsidRPr="003F6441">
              <w:rPr>
                <w:rFonts w:ascii="Times New Roman" w:hAnsi="Times New Roman" w:cs="Times New Roman"/>
                <w:bCs/>
                <w:color w:val="000000"/>
                <w:sz w:val="20"/>
                <w:szCs w:val="24"/>
              </w:rPr>
              <w:t>Evaluation of surgical dressing.</w:t>
            </w:r>
          </w:p>
        </w:tc>
      </w:tr>
      <w:tr w:rsidR="00C3049E" w:rsidRPr="003F6441" w:rsidTr="00A96AB5">
        <w:tc>
          <w:tcPr>
            <w:tcW w:w="1915" w:type="dxa"/>
          </w:tcPr>
          <w:p w:rsidR="00C3049E" w:rsidRPr="003F6441" w:rsidRDefault="00C3049E" w:rsidP="002F6C70">
            <w:pPr>
              <w:rPr>
                <w:rFonts w:ascii="Times New Roman" w:hAnsi="Times New Roman" w:cs="Times New Roman"/>
                <w:b/>
              </w:rPr>
            </w:pPr>
            <w:r w:rsidRPr="003F6441">
              <w:rPr>
                <w:rFonts w:ascii="Times New Roman" w:hAnsi="Times New Roman" w:cs="Times New Roman"/>
                <w:b/>
              </w:rPr>
              <w:t xml:space="preserve">Experiment  - 4 </w:t>
            </w:r>
          </w:p>
        </w:tc>
        <w:tc>
          <w:tcPr>
            <w:tcW w:w="7661" w:type="dxa"/>
            <w:gridSpan w:val="4"/>
          </w:tcPr>
          <w:p w:rsidR="00C3049E" w:rsidRPr="003F6441" w:rsidRDefault="00C3049E" w:rsidP="00A96AB5">
            <w:pPr>
              <w:rPr>
                <w:rFonts w:ascii="Times New Roman" w:hAnsi="Times New Roman" w:cs="Times New Roman"/>
              </w:rPr>
            </w:pPr>
            <w:r w:rsidRPr="003F6441">
              <w:rPr>
                <w:rFonts w:ascii="Times New Roman" w:hAnsi="Times New Roman" w:cs="Times New Roman"/>
                <w:bCs/>
                <w:color w:val="000000"/>
                <w:sz w:val="20"/>
                <w:szCs w:val="24"/>
              </w:rPr>
              <w:t>Sterilization of surgical instrument, glass ware and other hospital supplies</w:t>
            </w:r>
          </w:p>
        </w:tc>
      </w:tr>
      <w:tr w:rsidR="00C3049E" w:rsidRPr="003F6441" w:rsidTr="00A96AB5">
        <w:tc>
          <w:tcPr>
            <w:tcW w:w="1915" w:type="dxa"/>
          </w:tcPr>
          <w:p w:rsidR="00C3049E" w:rsidRPr="003F6441" w:rsidRDefault="00C3049E" w:rsidP="002F6C70">
            <w:pPr>
              <w:rPr>
                <w:rFonts w:ascii="Times New Roman" w:hAnsi="Times New Roman" w:cs="Times New Roman"/>
                <w:b/>
              </w:rPr>
            </w:pPr>
            <w:r w:rsidRPr="003F6441">
              <w:rPr>
                <w:rFonts w:ascii="Times New Roman" w:hAnsi="Times New Roman" w:cs="Times New Roman"/>
                <w:b/>
              </w:rPr>
              <w:t>Experiment – 5</w:t>
            </w:r>
          </w:p>
        </w:tc>
        <w:tc>
          <w:tcPr>
            <w:tcW w:w="7661" w:type="dxa"/>
            <w:gridSpan w:val="4"/>
          </w:tcPr>
          <w:p w:rsidR="00C3049E" w:rsidRPr="003F6441" w:rsidRDefault="00C3049E" w:rsidP="00A96AB5">
            <w:pPr>
              <w:rPr>
                <w:rFonts w:ascii="Times New Roman" w:hAnsi="Times New Roman" w:cs="Times New Roman"/>
              </w:rPr>
            </w:pPr>
            <w:r w:rsidRPr="003F6441">
              <w:rPr>
                <w:rFonts w:ascii="Times New Roman" w:hAnsi="Times New Roman" w:cs="Times New Roman"/>
                <w:bCs/>
                <w:color w:val="000000"/>
                <w:sz w:val="20"/>
                <w:szCs w:val="24"/>
              </w:rPr>
              <w:t>Handling and use of data processing equipments</w:t>
            </w:r>
          </w:p>
        </w:tc>
      </w:tr>
      <w:tr w:rsidR="00864397" w:rsidRPr="003F6441" w:rsidTr="00A96AB5">
        <w:tc>
          <w:tcPr>
            <w:tcW w:w="1915" w:type="dxa"/>
            <w:vMerge w:val="restart"/>
          </w:tcPr>
          <w:p w:rsidR="00864397" w:rsidRPr="003F6441" w:rsidRDefault="00864397" w:rsidP="00A96AB5">
            <w:pPr>
              <w:rPr>
                <w:rFonts w:ascii="Times New Roman" w:hAnsi="Times New Roman" w:cs="Times New Roman"/>
                <w:b/>
              </w:rPr>
            </w:pPr>
          </w:p>
          <w:p w:rsidR="00864397" w:rsidRPr="003F6441" w:rsidRDefault="00864397" w:rsidP="00A96AB5">
            <w:pPr>
              <w:rPr>
                <w:rFonts w:ascii="Times New Roman" w:hAnsi="Times New Roman" w:cs="Times New Roman"/>
                <w:b/>
              </w:rPr>
            </w:pPr>
          </w:p>
          <w:p w:rsidR="00864397" w:rsidRPr="003F6441" w:rsidRDefault="00571AA8" w:rsidP="00A96AB5">
            <w:pPr>
              <w:rPr>
                <w:rFonts w:ascii="Times New Roman" w:hAnsi="Times New Roman" w:cs="Times New Roman"/>
                <w:b/>
              </w:rPr>
            </w:pPr>
            <w:r w:rsidRPr="003F6441">
              <w:rPr>
                <w:rFonts w:ascii="Times New Roman" w:hAnsi="Times New Roman" w:cs="Times New Roman"/>
                <w:b/>
              </w:rPr>
              <w:t>Books Recommended</w:t>
            </w: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Remington's pharmaceutical sciences</w:t>
            </w:r>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Testing of raw materials used in (1)</w:t>
            </w:r>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Evaluation of surgical dressings</w:t>
            </w:r>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Sterilization of surgical instruments, glassware and other hospital supplies.</w:t>
            </w:r>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Handling and use of data processing equip</w:t>
            </w:r>
            <w:bookmarkStart w:id="2" w:name="_GoBack"/>
            <w:bookmarkEnd w:id="2"/>
            <w:r w:rsidRPr="003F6441">
              <w:rPr>
                <w:rFonts w:ascii="Times New Roman" w:hAnsi="Times New Roman" w:cs="Times New Roman"/>
                <w:color w:val="000000"/>
                <w:sz w:val="20"/>
                <w:szCs w:val="20"/>
              </w:rPr>
              <w:t>ments</w:t>
            </w:r>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 xml:space="preserve">Text Book of Hospital and Clinical Pharmacy –A.R </w:t>
            </w:r>
            <w:proofErr w:type="spellStart"/>
            <w:r w:rsidRPr="003F6441">
              <w:rPr>
                <w:rFonts w:ascii="Times New Roman" w:hAnsi="Times New Roman" w:cs="Times New Roman"/>
                <w:color w:val="000000"/>
                <w:sz w:val="20"/>
                <w:szCs w:val="20"/>
              </w:rPr>
              <w:t>Pradkar</w:t>
            </w:r>
            <w:proofErr w:type="spellEnd"/>
          </w:p>
        </w:tc>
      </w:tr>
      <w:tr w:rsidR="00864397" w:rsidRPr="003F6441" w:rsidTr="00A96AB5">
        <w:tc>
          <w:tcPr>
            <w:tcW w:w="1915" w:type="dxa"/>
            <w:vMerge/>
          </w:tcPr>
          <w:p w:rsidR="00864397" w:rsidRPr="003F6441" w:rsidRDefault="00864397" w:rsidP="00A96AB5">
            <w:pPr>
              <w:rPr>
                <w:rFonts w:ascii="Times New Roman" w:hAnsi="Times New Roman" w:cs="Times New Roman"/>
                <w:b/>
              </w:rPr>
            </w:pPr>
          </w:p>
        </w:tc>
        <w:tc>
          <w:tcPr>
            <w:tcW w:w="7661" w:type="dxa"/>
            <w:gridSpan w:val="4"/>
          </w:tcPr>
          <w:p w:rsidR="00864397" w:rsidRPr="003F6441" w:rsidRDefault="00864397" w:rsidP="002F6C70">
            <w:pPr>
              <w:pStyle w:val="ListParagraph"/>
              <w:widowControl w:val="0"/>
              <w:numPr>
                <w:ilvl w:val="0"/>
                <w:numId w:val="3"/>
              </w:numPr>
              <w:overflowPunct w:val="0"/>
              <w:autoSpaceDE w:val="0"/>
              <w:autoSpaceDN w:val="0"/>
              <w:adjustRightInd w:val="0"/>
              <w:spacing w:line="234" w:lineRule="auto"/>
              <w:jc w:val="both"/>
              <w:rPr>
                <w:rFonts w:ascii="Times New Roman" w:hAnsi="Times New Roman" w:cs="Times New Roman"/>
                <w:color w:val="000000"/>
                <w:sz w:val="20"/>
                <w:szCs w:val="20"/>
              </w:rPr>
            </w:pPr>
            <w:r w:rsidRPr="003F6441">
              <w:rPr>
                <w:rFonts w:ascii="Times New Roman" w:hAnsi="Times New Roman" w:cs="Times New Roman"/>
                <w:color w:val="000000"/>
                <w:sz w:val="20"/>
                <w:szCs w:val="20"/>
              </w:rPr>
              <w:t>Text Book of Hospital and Clinical Pharmacy –</w:t>
            </w:r>
            <w:proofErr w:type="spellStart"/>
            <w:r w:rsidRPr="003F6441">
              <w:rPr>
                <w:rFonts w:ascii="Times New Roman" w:hAnsi="Times New Roman" w:cs="Times New Roman"/>
                <w:color w:val="000000"/>
                <w:sz w:val="20"/>
                <w:szCs w:val="20"/>
              </w:rPr>
              <w:t>NandanKhair</w:t>
            </w:r>
            <w:proofErr w:type="spellEnd"/>
          </w:p>
        </w:tc>
      </w:tr>
    </w:tbl>
    <w:p w:rsidR="00287F3F" w:rsidRDefault="00287F3F">
      <w:pPr>
        <w:rPr>
          <w:rFonts w:ascii="Times New Roman" w:hAnsi="Times New Roman" w:cs="Times New Roman"/>
        </w:rPr>
      </w:pPr>
    </w:p>
    <w:p w:rsidR="006C4032" w:rsidRDefault="006C4032">
      <w:pPr>
        <w:rPr>
          <w:rFonts w:ascii="Times New Roman" w:hAnsi="Times New Roman" w:cs="Times New Roman"/>
        </w:rPr>
      </w:pPr>
    </w:p>
    <w:p w:rsidR="006C4032" w:rsidRPr="003F6441" w:rsidRDefault="006C4032">
      <w:pPr>
        <w:rPr>
          <w:rFonts w:ascii="Times New Roman" w:hAnsi="Times New Roman" w:cs="Times New Roman"/>
        </w:rPr>
      </w:pPr>
    </w:p>
    <w:sectPr w:rsidR="006C4032" w:rsidRPr="003F6441" w:rsidSect="00AA3185">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B8A2BFFC"/>
    <w:lvl w:ilvl="0" w:tplc="A3A690E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45"/>
    <w:multiLevelType w:val="hybridMultilevel"/>
    <w:tmpl w:val="6A0E2D68"/>
    <w:lvl w:ilvl="0" w:tplc="434ACCA6">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B5606BB"/>
    <w:multiLevelType w:val="hybridMultilevel"/>
    <w:tmpl w:val="842CEC18"/>
    <w:lvl w:ilvl="0" w:tplc="F972150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228D9"/>
    <w:multiLevelType w:val="hybridMultilevel"/>
    <w:tmpl w:val="036EFFE0"/>
    <w:lvl w:ilvl="0" w:tplc="7554B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1"/>
  </w:num>
  <w:num w:numId="7">
    <w:abstractNumId w:val="2"/>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514DC"/>
    <w:rsid w:val="00052705"/>
    <w:rsid w:val="00060254"/>
    <w:rsid w:val="00086A10"/>
    <w:rsid w:val="0009074C"/>
    <w:rsid w:val="000A01BF"/>
    <w:rsid w:val="000B4813"/>
    <w:rsid w:val="000B6BEE"/>
    <w:rsid w:val="000C2DCE"/>
    <w:rsid w:val="000C3820"/>
    <w:rsid w:val="000D2C92"/>
    <w:rsid w:val="000E22C6"/>
    <w:rsid w:val="000E5D35"/>
    <w:rsid w:val="00101EE5"/>
    <w:rsid w:val="00104767"/>
    <w:rsid w:val="0012442F"/>
    <w:rsid w:val="00144648"/>
    <w:rsid w:val="0015765A"/>
    <w:rsid w:val="0016104A"/>
    <w:rsid w:val="00166946"/>
    <w:rsid w:val="00166AA4"/>
    <w:rsid w:val="00185D52"/>
    <w:rsid w:val="001929B2"/>
    <w:rsid w:val="001A490B"/>
    <w:rsid w:val="001A69C0"/>
    <w:rsid w:val="001A7B67"/>
    <w:rsid w:val="001B5579"/>
    <w:rsid w:val="00213317"/>
    <w:rsid w:val="00225F53"/>
    <w:rsid w:val="002364D2"/>
    <w:rsid w:val="00251320"/>
    <w:rsid w:val="00262AF8"/>
    <w:rsid w:val="0027584E"/>
    <w:rsid w:val="00277159"/>
    <w:rsid w:val="00287F3F"/>
    <w:rsid w:val="002E1EE0"/>
    <w:rsid w:val="002E7A06"/>
    <w:rsid w:val="002F2A7F"/>
    <w:rsid w:val="002F57AD"/>
    <w:rsid w:val="002F6C70"/>
    <w:rsid w:val="00316CD8"/>
    <w:rsid w:val="00317630"/>
    <w:rsid w:val="00355897"/>
    <w:rsid w:val="00385B48"/>
    <w:rsid w:val="0039338E"/>
    <w:rsid w:val="003F6441"/>
    <w:rsid w:val="00411053"/>
    <w:rsid w:val="00414E3C"/>
    <w:rsid w:val="00422B8A"/>
    <w:rsid w:val="004347F1"/>
    <w:rsid w:val="00444C01"/>
    <w:rsid w:val="0048355C"/>
    <w:rsid w:val="004B178E"/>
    <w:rsid w:val="00525F26"/>
    <w:rsid w:val="005462D7"/>
    <w:rsid w:val="0054672B"/>
    <w:rsid w:val="005514DC"/>
    <w:rsid w:val="00571AA8"/>
    <w:rsid w:val="0057751D"/>
    <w:rsid w:val="0058618E"/>
    <w:rsid w:val="00592BA7"/>
    <w:rsid w:val="005972EC"/>
    <w:rsid w:val="005D4E82"/>
    <w:rsid w:val="005F05FA"/>
    <w:rsid w:val="00600FC8"/>
    <w:rsid w:val="0060379C"/>
    <w:rsid w:val="00673788"/>
    <w:rsid w:val="006761D7"/>
    <w:rsid w:val="00677F1C"/>
    <w:rsid w:val="0069208F"/>
    <w:rsid w:val="006A7053"/>
    <w:rsid w:val="006A772D"/>
    <w:rsid w:val="006C4032"/>
    <w:rsid w:val="006C644E"/>
    <w:rsid w:val="006F19CA"/>
    <w:rsid w:val="00710225"/>
    <w:rsid w:val="00720B02"/>
    <w:rsid w:val="00744786"/>
    <w:rsid w:val="007469F8"/>
    <w:rsid w:val="00746D08"/>
    <w:rsid w:val="00764668"/>
    <w:rsid w:val="007B4DCD"/>
    <w:rsid w:val="007C4707"/>
    <w:rsid w:val="007F2725"/>
    <w:rsid w:val="008061F3"/>
    <w:rsid w:val="00806C5E"/>
    <w:rsid w:val="00811571"/>
    <w:rsid w:val="008309AB"/>
    <w:rsid w:val="008379B5"/>
    <w:rsid w:val="00864397"/>
    <w:rsid w:val="00864E56"/>
    <w:rsid w:val="008808FD"/>
    <w:rsid w:val="008853D2"/>
    <w:rsid w:val="008B441C"/>
    <w:rsid w:val="008D267A"/>
    <w:rsid w:val="008D6CC7"/>
    <w:rsid w:val="008F3C56"/>
    <w:rsid w:val="0090477B"/>
    <w:rsid w:val="00907058"/>
    <w:rsid w:val="00912319"/>
    <w:rsid w:val="00946093"/>
    <w:rsid w:val="00960454"/>
    <w:rsid w:val="00965AB0"/>
    <w:rsid w:val="00966A0F"/>
    <w:rsid w:val="00973E42"/>
    <w:rsid w:val="009760E3"/>
    <w:rsid w:val="00984329"/>
    <w:rsid w:val="009A26C8"/>
    <w:rsid w:val="009B6F8E"/>
    <w:rsid w:val="009F04C7"/>
    <w:rsid w:val="009F4641"/>
    <w:rsid w:val="00A14EBB"/>
    <w:rsid w:val="00A17051"/>
    <w:rsid w:val="00A22C19"/>
    <w:rsid w:val="00A3161B"/>
    <w:rsid w:val="00A3441E"/>
    <w:rsid w:val="00A5005B"/>
    <w:rsid w:val="00A763B9"/>
    <w:rsid w:val="00A81251"/>
    <w:rsid w:val="00A8239B"/>
    <w:rsid w:val="00A86B79"/>
    <w:rsid w:val="00A96AB5"/>
    <w:rsid w:val="00AA3044"/>
    <w:rsid w:val="00AA3185"/>
    <w:rsid w:val="00AC3148"/>
    <w:rsid w:val="00AD7BA8"/>
    <w:rsid w:val="00B15145"/>
    <w:rsid w:val="00B2174D"/>
    <w:rsid w:val="00B36CE2"/>
    <w:rsid w:val="00B546A2"/>
    <w:rsid w:val="00B81298"/>
    <w:rsid w:val="00BB24FD"/>
    <w:rsid w:val="00BB5112"/>
    <w:rsid w:val="00BE6518"/>
    <w:rsid w:val="00C06766"/>
    <w:rsid w:val="00C1318B"/>
    <w:rsid w:val="00C206AA"/>
    <w:rsid w:val="00C3049E"/>
    <w:rsid w:val="00C4126C"/>
    <w:rsid w:val="00C57F45"/>
    <w:rsid w:val="00C61C5D"/>
    <w:rsid w:val="00C742EB"/>
    <w:rsid w:val="00C767D9"/>
    <w:rsid w:val="00CA0472"/>
    <w:rsid w:val="00CB3775"/>
    <w:rsid w:val="00CB7C4D"/>
    <w:rsid w:val="00CD6B44"/>
    <w:rsid w:val="00D01CA1"/>
    <w:rsid w:val="00D04BEC"/>
    <w:rsid w:val="00D30382"/>
    <w:rsid w:val="00D52156"/>
    <w:rsid w:val="00D64C45"/>
    <w:rsid w:val="00D84C3C"/>
    <w:rsid w:val="00DA0E87"/>
    <w:rsid w:val="00DB075A"/>
    <w:rsid w:val="00DC6482"/>
    <w:rsid w:val="00DF16BC"/>
    <w:rsid w:val="00E21764"/>
    <w:rsid w:val="00E235B5"/>
    <w:rsid w:val="00E4256E"/>
    <w:rsid w:val="00E76347"/>
    <w:rsid w:val="00E769BD"/>
    <w:rsid w:val="00EA674B"/>
    <w:rsid w:val="00EA7066"/>
    <w:rsid w:val="00EC282C"/>
    <w:rsid w:val="00ED4A12"/>
    <w:rsid w:val="00EE7186"/>
    <w:rsid w:val="00F06F8E"/>
    <w:rsid w:val="00F22296"/>
    <w:rsid w:val="00F45CD5"/>
    <w:rsid w:val="00F65755"/>
    <w:rsid w:val="00FA3386"/>
    <w:rsid w:val="00FC5D11"/>
    <w:rsid w:val="00FF1619"/>
    <w:rsid w:val="00FF2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DCE"/>
    <w:pPr>
      <w:ind w:left="720"/>
      <w:contextualSpacing/>
    </w:pPr>
  </w:style>
  <w:style w:type="paragraph" w:styleId="BodyText">
    <w:name w:val="Body Text"/>
    <w:basedOn w:val="Normal"/>
    <w:link w:val="BodyTextChar"/>
    <w:uiPriority w:val="1"/>
    <w:qFormat/>
    <w:rsid w:val="00600FC8"/>
    <w:pPr>
      <w:widowControl w:val="0"/>
      <w:spacing w:after="0" w:line="240" w:lineRule="auto"/>
      <w:ind w:left="640" w:hanging="5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00FC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00FC8"/>
    <w:pPr>
      <w:widowControl w:val="0"/>
      <w:spacing w:after="0" w:line="227" w:lineRule="exact"/>
      <w:ind w:left="103"/>
    </w:pPr>
    <w:rPr>
      <w:rFonts w:ascii="Times New Roman" w:hAnsi="Times New Roman" w:cs="Times New Roman"/>
    </w:rPr>
  </w:style>
  <w:style w:type="paragraph" w:styleId="BalloonText">
    <w:name w:val="Balloon Text"/>
    <w:basedOn w:val="Normal"/>
    <w:link w:val="BalloonTextChar"/>
    <w:uiPriority w:val="99"/>
    <w:semiHidden/>
    <w:unhideWhenUsed/>
    <w:rsid w:val="0012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2DCE"/>
    <w:pPr>
      <w:ind w:left="720"/>
      <w:contextualSpacing/>
    </w:pPr>
  </w:style>
  <w:style w:type="paragraph" w:styleId="BodyText">
    <w:name w:val="Body Text"/>
    <w:basedOn w:val="Normal"/>
    <w:link w:val="BodyTextChar"/>
    <w:uiPriority w:val="1"/>
    <w:qFormat/>
    <w:rsid w:val="00600FC8"/>
    <w:pPr>
      <w:widowControl w:val="0"/>
      <w:spacing w:after="0" w:line="240" w:lineRule="auto"/>
      <w:ind w:left="640" w:hanging="5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00FC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600FC8"/>
    <w:pPr>
      <w:widowControl w:val="0"/>
      <w:spacing w:after="0" w:line="227" w:lineRule="exact"/>
      <w:ind w:left="103"/>
    </w:pPr>
    <w:rPr>
      <w:rFonts w:ascii="Times New Roman" w:hAnsi="Times New Roman" w:cs="Times New Roman"/>
    </w:rPr>
  </w:style>
  <w:style w:type="paragraph" w:styleId="BalloonText">
    <w:name w:val="Balloon Text"/>
    <w:basedOn w:val="Normal"/>
    <w:link w:val="BalloonTextChar"/>
    <w:uiPriority w:val="99"/>
    <w:semiHidden/>
    <w:unhideWhenUsed/>
    <w:rsid w:val="0012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79F5-AB57-4842-BC94-83D0EBA3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6493</Words>
  <Characters>37013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pharmecy</dc:creator>
  <cp:lastModifiedBy>avinav</cp:lastModifiedBy>
  <cp:revision>5</cp:revision>
  <cp:lastPrinted>2019-10-23T04:39:00Z</cp:lastPrinted>
  <dcterms:created xsi:type="dcterms:W3CDTF">2019-12-15T05:12:00Z</dcterms:created>
  <dcterms:modified xsi:type="dcterms:W3CDTF">2019-12-15T11:09:00Z</dcterms:modified>
</cp:coreProperties>
</file>